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3C" w:rsidRPr="00A2543C" w:rsidRDefault="00A2543C" w:rsidP="00A2543C">
      <w:pPr>
        <w:tabs>
          <w:tab w:val="left" w:pos="0"/>
        </w:tabs>
        <w:jc w:val="center"/>
        <w:rPr>
          <w:sz w:val="28"/>
          <w:szCs w:val="28"/>
          <w:lang w:val="hr-HR"/>
        </w:rPr>
      </w:pPr>
      <w:r w:rsidRPr="00A2543C">
        <w:rPr>
          <w:sz w:val="28"/>
          <w:szCs w:val="28"/>
          <w:lang w:val="hr-HR"/>
        </w:rPr>
        <w:t>REPUBLIKA HRVATSKA</w:t>
      </w:r>
    </w:p>
    <w:p w:rsidR="00A2543C" w:rsidRPr="00A2543C" w:rsidRDefault="00A2543C" w:rsidP="00A2543C">
      <w:pPr>
        <w:jc w:val="center"/>
        <w:rPr>
          <w:sz w:val="28"/>
          <w:szCs w:val="28"/>
          <w:lang w:val="hr-HR"/>
        </w:rPr>
      </w:pPr>
      <w:r w:rsidRPr="00A2543C">
        <w:rPr>
          <w:sz w:val="28"/>
          <w:szCs w:val="28"/>
          <w:lang w:val="hr-HR"/>
        </w:rPr>
        <w:t>OSNOVNA ŠKOLA MITNICA</w:t>
      </w:r>
    </w:p>
    <w:p w:rsidR="00A2543C" w:rsidRPr="00A2543C" w:rsidRDefault="00A2543C" w:rsidP="00A2543C">
      <w:pPr>
        <w:jc w:val="center"/>
        <w:rPr>
          <w:sz w:val="28"/>
          <w:szCs w:val="28"/>
          <w:lang w:val="hr-HR"/>
        </w:rPr>
      </w:pPr>
      <w:r w:rsidRPr="00A2543C">
        <w:rPr>
          <w:sz w:val="28"/>
          <w:szCs w:val="28"/>
          <w:lang w:val="hr-HR"/>
        </w:rPr>
        <w:t>V U K O V A R</w:t>
      </w:r>
    </w:p>
    <w:p w:rsidR="009A760F" w:rsidRPr="00FD00E5" w:rsidRDefault="009A760F" w:rsidP="00815978">
      <w:pPr>
        <w:ind w:left="220"/>
        <w:rPr>
          <w:noProof/>
          <w:sz w:val="20"/>
          <w:lang w:val="hr-HR" w:eastAsia="hr-HR"/>
        </w:rPr>
      </w:pPr>
    </w:p>
    <w:p w:rsidR="00815978" w:rsidRPr="00FD00E5" w:rsidRDefault="00815978" w:rsidP="00815978">
      <w:pPr>
        <w:ind w:left="220"/>
        <w:rPr>
          <w:noProof/>
          <w:sz w:val="20"/>
          <w:lang w:val="hr-HR" w:eastAsia="hr-HR"/>
        </w:rPr>
      </w:pPr>
    </w:p>
    <w:p w:rsidR="00815978" w:rsidRPr="00FD00E5" w:rsidRDefault="00815978" w:rsidP="00815978">
      <w:pPr>
        <w:ind w:left="220"/>
        <w:rPr>
          <w:noProof/>
          <w:sz w:val="20"/>
          <w:lang w:val="hr-HR" w:eastAsia="hr-HR"/>
        </w:rPr>
      </w:pPr>
    </w:p>
    <w:p w:rsidR="00815978" w:rsidRPr="00FD00E5" w:rsidRDefault="00815978" w:rsidP="00815978">
      <w:pPr>
        <w:ind w:left="220"/>
        <w:rPr>
          <w:sz w:val="20"/>
        </w:rPr>
      </w:pPr>
    </w:p>
    <w:p w:rsidR="009A760F" w:rsidRPr="00FD00E5" w:rsidRDefault="009A760F">
      <w:pPr>
        <w:rPr>
          <w:sz w:val="26"/>
        </w:rPr>
      </w:pPr>
    </w:p>
    <w:p w:rsidR="009A760F" w:rsidRPr="00FD00E5" w:rsidRDefault="009A760F">
      <w:pPr>
        <w:rPr>
          <w:sz w:val="26"/>
        </w:rPr>
      </w:pPr>
    </w:p>
    <w:p w:rsidR="009A760F" w:rsidRPr="00FD00E5" w:rsidRDefault="009A760F">
      <w:pPr>
        <w:rPr>
          <w:sz w:val="26"/>
        </w:rPr>
      </w:pPr>
    </w:p>
    <w:p w:rsidR="009A760F" w:rsidRPr="00FD00E5" w:rsidRDefault="009A760F">
      <w:pPr>
        <w:rPr>
          <w:sz w:val="26"/>
        </w:rPr>
      </w:pPr>
    </w:p>
    <w:p w:rsidR="009A760F" w:rsidRPr="00FD00E5" w:rsidRDefault="00815978" w:rsidP="007A56A4">
      <w:pPr>
        <w:pStyle w:val="Naslov"/>
        <w:ind w:left="0"/>
        <w:jc w:val="center"/>
      </w:pPr>
      <w:r w:rsidRPr="00FD00E5">
        <w:t>MAPA</w:t>
      </w:r>
      <w:r w:rsidRPr="00FD00E5">
        <w:rPr>
          <w:spacing w:val="-3"/>
        </w:rPr>
        <w:t xml:space="preserve"> </w:t>
      </w:r>
      <w:r w:rsidRPr="00FD00E5">
        <w:t>POSLOVNIH</w:t>
      </w:r>
      <w:r w:rsidRPr="00FD00E5">
        <w:rPr>
          <w:spacing w:val="-3"/>
        </w:rPr>
        <w:t xml:space="preserve"> </w:t>
      </w:r>
      <w:r w:rsidRPr="00FD00E5">
        <w:t>PROCESA</w:t>
      </w:r>
    </w:p>
    <w:p w:rsidR="009A760F" w:rsidRPr="00FD00E5" w:rsidRDefault="009A760F">
      <w:pPr>
        <w:rPr>
          <w:b/>
          <w:i/>
          <w:sz w:val="48"/>
        </w:rPr>
      </w:pPr>
    </w:p>
    <w:p w:rsidR="009A760F" w:rsidRPr="00FD00E5" w:rsidRDefault="00A2543C" w:rsidP="00A2543C">
      <w:pPr>
        <w:jc w:val="center"/>
        <w:rPr>
          <w:b/>
          <w:i/>
          <w:sz w:val="48"/>
        </w:rPr>
      </w:pPr>
      <w:r w:rsidRPr="003A7EA2">
        <w:rPr>
          <w:rFonts w:ascii="Calibri" w:hAnsi="Calibri"/>
          <w:b/>
          <w:bCs/>
          <w:noProof/>
          <w:color w:val="20239A"/>
          <w:sz w:val="32"/>
          <w:szCs w:val="32"/>
          <w:lang w:val="hr-HR" w:eastAsia="hr-HR"/>
        </w:rPr>
        <w:drawing>
          <wp:inline distT="0" distB="0" distL="0" distR="0">
            <wp:extent cx="2543175" cy="2361520"/>
            <wp:effectExtent l="114300" t="0" r="0" b="0"/>
            <wp:docPr id="3" name="Slika 3" descr="logo bez pozad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ez pozad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4" t="11189" r="3101" b="9976"/>
                    <a:stretch>
                      <a:fillRect/>
                    </a:stretch>
                  </pic:blipFill>
                  <pic:spPr bwMode="auto">
                    <a:xfrm rot="20913129">
                      <a:off x="0" y="0"/>
                      <a:ext cx="2554768" cy="23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60F" w:rsidRPr="00FD00E5" w:rsidRDefault="009A760F">
      <w:pPr>
        <w:rPr>
          <w:b/>
          <w:i/>
          <w:sz w:val="48"/>
        </w:rPr>
      </w:pPr>
    </w:p>
    <w:p w:rsidR="009A760F" w:rsidRPr="00FD00E5" w:rsidRDefault="009A760F">
      <w:pPr>
        <w:rPr>
          <w:b/>
          <w:i/>
          <w:sz w:val="48"/>
        </w:rPr>
      </w:pPr>
    </w:p>
    <w:p w:rsidR="009A760F" w:rsidRPr="00FD00E5" w:rsidRDefault="009A760F">
      <w:pPr>
        <w:rPr>
          <w:b/>
          <w:i/>
          <w:sz w:val="48"/>
        </w:rPr>
      </w:pPr>
    </w:p>
    <w:p w:rsidR="009A760F" w:rsidRPr="00FD00E5" w:rsidRDefault="009A760F">
      <w:pPr>
        <w:rPr>
          <w:b/>
          <w:i/>
          <w:sz w:val="48"/>
        </w:rPr>
      </w:pPr>
    </w:p>
    <w:p w:rsidR="009A760F" w:rsidRDefault="009A760F">
      <w:pPr>
        <w:rPr>
          <w:b/>
          <w:i/>
          <w:sz w:val="48"/>
        </w:rPr>
      </w:pPr>
    </w:p>
    <w:p w:rsidR="00096D79" w:rsidRDefault="00096D79">
      <w:pPr>
        <w:rPr>
          <w:b/>
          <w:i/>
          <w:sz w:val="48"/>
        </w:rPr>
      </w:pPr>
    </w:p>
    <w:p w:rsidR="00096D79" w:rsidRPr="00FD00E5" w:rsidRDefault="00096D79">
      <w:pPr>
        <w:rPr>
          <w:b/>
          <w:i/>
          <w:sz w:val="48"/>
        </w:rPr>
      </w:pPr>
    </w:p>
    <w:p w:rsidR="009A760F" w:rsidRPr="00FD00E5" w:rsidRDefault="009A760F">
      <w:pPr>
        <w:rPr>
          <w:b/>
          <w:i/>
          <w:sz w:val="48"/>
        </w:rPr>
      </w:pPr>
    </w:p>
    <w:p w:rsidR="009A760F" w:rsidRPr="00FD00E5" w:rsidRDefault="007A56A4" w:rsidP="006061D8">
      <w:pPr>
        <w:spacing w:before="307"/>
        <w:ind w:right="52"/>
        <w:jc w:val="center"/>
        <w:rPr>
          <w:sz w:val="24"/>
        </w:rPr>
      </w:pPr>
      <w:bookmarkStart w:id="0" w:name="_GoBack"/>
      <w:bookmarkEnd w:id="0"/>
      <w:r w:rsidRPr="00FD00E5">
        <w:rPr>
          <w:sz w:val="24"/>
        </w:rPr>
        <w:t>Vukovar</w:t>
      </w:r>
      <w:r w:rsidR="00815978" w:rsidRPr="00FD00E5">
        <w:rPr>
          <w:sz w:val="24"/>
        </w:rPr>
        <w:t>,</w:t>
      </w:r>
      <w:r w:rsidR="00815978" w:rsidRPr="00FD00E5">
        <w:rPr>
          <w:spacing w:val="-1"/>
          <w:sz w:val="24"/>
        </w:rPr>
        <w:t xml:space="preserve"> </w:t>
      </w:r>
      <w:r w:rsidR="006061D8">
        <w:rPr>
          <w:spacing w:val="-1"/>
          <w:sz w:val="24"/>
        </w:rPr>
        <w:t xml:space="preserve">22. </w:t>
      </w:r>
      <w:r w:rsidR="00815978" w:rsidRPr="00FD00E5">
        <w:rPr>
          <w:sz w:val="24"/>
        </w:rPr>
        <w:t>listopad</w:t>
      </w:r>
      <w:r w:rsidR="00815978" w:rsidRPr="00FD00E5">
        <w:rPr>
          <w:spacing w:val="-1"/>
          <w:sz w:val="24"/>
        </w:rPr>
        <w:t xml:space="preserve"> </w:t>
      </w:r>
      <w:r w:rsidR="00460FE4" w:rsidRPr="00FD00E5">
        <w:rPr>
          <w:sz w:val="24"/>
        </w:rPr>
        <w:t>2024</w:t>
      </w:r>
      <w:r w:rsidR="00815978" w:rsidRPr="00FD00E5">
        <w:rPr>
          <w:sz w:val="24"/>
        </w:rPr>
        <w:t>.</w:t>
      </w:r>
    </w:p>
    <w:p w:rsidR="009A760F" w:rsidRPr="00FD00E5" w:rsidRDefault="009A760F">
      <w:pPr>
        <w:jc w:val="center"/>
        <w:rPr>
          <w:sz w:val="24"/>
        </w:rPr>
        <w:sectPr w:rsidR="009A760F" w:rsidRPr="00FD00E5">
          <w:headerReference w:type="default" r:id="rId9"/>
          <w:type w:val="continuous"/>
          <w:pgSz w:w="11910" w:h="16840"/>
          <w:pgMar w:top="1580" w:right="1140" w:bottom="280" w:left="1220" w:header="720" w:footer="720" w:gutter="0"/>
          <w:cols w:space="720"/>
        </w:sectPr>
      </w:pPr>
    </w:p>
    <w:p w:rsidR="009A760F" w:rsidRPr="00FD00E5" w:rsidRDefault="00815978">
      <w:pPr>
        <w:spacing w:before="90"/>
        <w:ind w:left="206"/>
        <w:rPr>
          <w:b/>
          <w:i/>
          <w:sz w:val="24"/>
        </w:rPr>
      </w:pPr>
      <w:r w:rsidRPr="00FD00E5">
        <w:rPr>
          <w:b/>
          <w:i/>
          <w:sz w:val="24"/>
        </w:rPr>
        <w:lastRenderedPageBreak/>
        <w:t>POSLOVNI</w:t>
      </w:r>
      <w:r w:rsidRPr="00FD00E5">
        <w:rPr>
          <w:b/>
          <w:i/>
          <w:spacing w:val="-3"/>
          <w:sz w:val="24"/>
        </w:rPr>
        <w:t xml:space="preserve"> </w:t>
      </w:r>
      <w:r w:rsidRPr="00FD00E5">
        <w:rPr>
          <w:b/>
          <w:i/>
          <w:sz w:val="24"/>
        </w:rPr>
        <w:t>PROCESI:</w:t>
      </w:r>
    </w:p>
    <w:p w:rsidR="009A760F" w:rsidRPr="00FD00E5" w:rsidRDefault="009A760F">
      <w:pPr>
        <w:spacing w:before="11"/>
        <w:rPr>
          <w:b/>
          <w:i/>
          <w:sz w:val="27"/>
        </w:rPr>
      </w:pPr>
    </w:p>
    <w:p w:rsidR="009A760F" w:rsidRPr="00FD00E5" w:rsidRDefault="00F92FA8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0" w:line="360" w:lineRule="auto"/>
        <w:rPr>
          <w:i/>
          <w:sz w:val="24"/>
        </w:rPr>
      </w:pPr>
      <w:r>
        <w:rPr>
          <w:i/>
          <w:sz w:val="24"/>
        </w:rPr>
        <w:t xml:space="preserve">Proces izrade </w:t>
      </w:r>
      <w:r w:rsidR="00815978" w:rsidRPr="00FD00E5">
        <w:rPr>
          <w:i/>
          <w:sz w:val="24"/>
        </w:rPr>
        <w:t>financijskog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plana</w:t>
      </w:r>
      <w:r w:rsidR="00F26729">
        <w:rPr>
          <w:i/>
          <w:sz w:val="24"/>
        </w:rPr>
        <w:t xml:space="preserve"> 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3</w:t>
      </w:r>
    </w:p>
    <w:p w:rsidR="009A760F" w:rsidRPr="00FD00E5" w:rsidRDefault="00CC06FD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60" w:line="360" w:lineRule="auto"/>
        <w:rPr>
          <w:i/>
          <w:sz w:val="24"/>
        </w:rPr>
      </w:pPr>
      <w:r>
        <w:rPr>
          <w:i/>
          <w:sz w:val="24"/>
        </w:rPr>
        <w:t>Proces p</w:t>
      </w:r>
      <w:r w:rsidR="00815978" w:rsidRPr="00FD00E5">
        <w:rPr>
          <w:i/>
          <w:sz w:val="24"/>
        </w:rPr>
        <w:t>raćenj</w:t>
      </w:r>
      <w:r>
        <w:rPr>
          <w:i/>
          <w:sz w:val="24"/>
        </w:rPr>
        <w:t>a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i naplat</w:t>
      </w:r>
      <w:r>
        <w:rPr>
          <w:i/>
          <w:sz w:val="24"/>
        </w:rPr>
        <w:t>e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prihoda i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primitaka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.</w:t>
      </w:r>
      <w:r w:rsidR="00F26729">
        <w:rPr>
          <w:i/>
          <w:sz w:val="24"/>
        </w:rPr>
        <w:tab/>
        <w:t>5</w:t>
      </w:r>
    </w:p>
    <w:p w:rsidR="009A760F" w:rsidRPr="00FD00E5" w:rsidRDefault="00F26729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22" w:line="360" w:lineRule="auto"/>
        <w:rPr>
          <w:i/>
          <w:sz w:val="24"/>
        </w:rPr>
      </w:pPr>
      <w:r>
        <w:rPr>
          <w:i/>
          <w:sz w:val="24"/>
        </w:rPr>
        <w:t>Proces s</w:t>
      </w:r>
      <w:r w:rsidR="00815978" w:rsidRPr="00FD00E5">
        <w:rPr>
          <w:i/>
          <w:sz w:val="24"/>
        </w:rPr>
        <w:t>tvaranj</w:t>
      </w:r>
      <w:r>
        <w:rPr>
          <w:i/>
          <w:sz w:val="24"/>
        </w:rPr>
        <w:t>a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ugovornih obveza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7</w:t>
      </w:r>
    </w:p>
    <w:p w:rsidR="009A760F" w:rsidRPr="00FD00E5" w:rsidRDefault="00AC3DAF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21" w:line="360" w:lineRule="auto"/>
        <w:rPr>
          <w:i/>
          <w:sz w:val="24"/>
        </w:rPr>
      </w:pPr>
      <w:r>
        <w:rPr>
          <w:i/>
          <w:sz w:val="24"/>
        </w:rPr>
        <w:t>Proces z</w:t>
      </w:r>
      <w:r w:rsidR="00815978" w:rsidRPr="00FD00E5">
        <w:rPr>
          <w:i/>
          <w:sz w:val="24"/>
        </w:rPr>
        <w:t>aprimanj</w:t>
      </w:r>
      <w:r>
        <w:rPr>
          <w:i/>
          <w:sz w:val="24"/>
        </w:rPr>
        <w:t>a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i provjere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računa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te plaćanja po računima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           .         10</w:t>
      </w:r>
    </w:p>
    <w:p w:rsidR="009A760F" w:rsidRPr="00FD00E5" w:rsidRDefault="00A542F1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22" w:line="360" w:lineRule="auto"/>
        <w:rPr>
          <w:i/>
          <w:sz w:val="24"/>
        </w:rPr>
      </w:pPr>
      <w:r>
        <w:rPr>
          <w:i/>
          <w:sz w:val="24"/>
        </w:rPr>
        <w:t>Procedura b</w:t>
      </w:r>
      <w:r w:rsidR="00815978" w:rsidRPr="00FD00E5">
        <w:rPr>
          <w:i/>
          <w:sz w:val="24"/>
        </w:rPr>
        <w:t>lagajničko</w:t>
      </w:r>
      <w:r>
        <w:rPr>
          <w:i/>
          <w:sz w:val="24"/>
        </w:rPr>
        <w:t>g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poslovanj</w:t>
      </w:r>
      <w:r>
        <w:rPr>
          <w:i/>
          <w:sz w:val="24"/>
        </w:rPr>
        <w:t>a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         12</w:t>
      </w:r>
    </w:p>
    <w:p w:rsidR="009A760F" w:rsidRPr="00FD00E5" w:rsidRDefault="001643D1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22" w:line="360" w:lineRule="auto"/>
        <w:rPr>
          <w:i/>
          <w:sz w:val="24"/>
        </w:rPr>
      </w:pPr>
      <w:r>
        <w:rPr>
          <w:i/>
          <w:sz w:val="24"/>
        </w:rPr>
        <w:t>Pro</w:t>
      </w:r>
      <w:r w:rsidR="00C34F66">
        <w:rPr>
          <w:i/>
          <w:sz w:val="24"/>
        </w:rPr>
        <w:t>c</w:t>
      </w:r>
      <w:r>
        <w:rPr>
          <w:i/>
          <w:sz w:val="24"/>
        </w:rPr>
        <w:t>e</w:t>
      </w:r>
      <w:r w:rsidR="00C34F66">
        <w:rPr>
          <w:i/>
          <w:sz w:val="24"/>
        </w:rPr>
        <w:t>s</w:t>
      </w:r>
      <w:r>
        <w:rPr>
          <w:i/>
          <w:sz w:val="24"/>
        </w:rPr>
        <w:t xml:space="preserve"> i</w:t>
      </w:r>
      <w:r w:rsidR="00815978" w:rsidRPr="00FD00E5">
        <w:rPr>
          <w:i/>
          <w:sz w:val="24"/>
        </w:rPr>
        <w:t>zdavanj</w:t>
      </w:r>
      <w:r>
        <w:rPr>
          <w:i/>
          <w:sz w:val="24"/>
        </w:rPr>
        <w:t>a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i obračunavanj</w:t>
      </w:r>
      <w:r>
        <w:rPr>
          <w:i/>
          <w:sz w:val="24"/>
        </w:rPr>
        <w:t>a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putnih naloga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         13</w:t>
      </w:r>
    </w:p>
    <w:p w:rsidR="009A760F" w:rsidRPr="00FD00E5" w:rsidRDefault="00B75016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22" w:line="360" w:lineRule="auto"/>
        <w:rPr>
          <w:i/>
          <w:sz w:val="24"/>
        </w:rPr>
      </w:pPr>
      <w:r>
        <w:rPr>
          <w:i/>
          <w:sz w:val="24"/>
        </w:rPr>
        <w:t>Proces s</w:t>
      </w:r>
      <w:r w:rsidR="00815978" w:rsidRPr="00FD00E5">
        <w:rPr>
          <w:i/>
          <w:sz w:val="24"/>
        </w:rPr>
        <w:t>tjecanj</w:t>
      </w:r>
      <w:r>
        <w:rPr>
          <w:i/>
          <w:sz w:val="24"/>
        </w:rPr>
        <w:t>a</w:t>
      </w:r>
      <w:r w:rsidR="00815978" w:rsidRPr="00FD00E5">
        <w:rPr>
          <w:i/>
          <w:spacing w:val="-3"/>
          <w:sz w:val="24"/>
        </w:rPr>
        <w:t xml:space="preserve"> </w:t>
      </w:r>
      <w:r w:rsidR="00815978" w:rsidRPr="00FD00E5">
        <w:rPr>
          <w:i/>
          <w:sz w:val="24"/>
        </w:rPr>
        <w:t>i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raspolaganj</w:t>
      </w:r>
      <w:r>
        <w:rPr>
          <w:i/>
          <w:sz w:val="24"/>
        </w:rPr>
        <w:t>a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nekretninama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u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vlasništvu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Škole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         15</w:t>
      </w:r>
    </w:p>
    <w:p w:rsidR="009A760F" w:rsidRDefault="005F627B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24" w:line="360" w:lineRule="auto"/>
        <w:rPr>
          <w:i/>
          <w:sz w:val="24"/>
        </w:rPr>
      </w:pPr>
      <w:r>
        <w:rPr>
          <w:i/>
          <w:sz w:val="24"/>
        </w:rPr>
        <w:t>Proces z</w:t>
      </w:r>
      <w:r w:rsidR="00815978" w:rsidRPr="00FD00E5">
        <w:rPr>
          <w:i/>
          <w:sz w:val="24"/>
        </w:rPr>
        <w:t>aprimanj</w:t>
      </w:r>
      <w:r>
        <w:rPr>
          <w:i/>
          <w:sz w:val="24"/>
        </w:rPr>
        <w:t>a</w:t>
      </w:r>
      <w:r w:rsidR="00815978" w:rsidRPr="00FD00E5">
        <w:rPr>
          <w:i/>
          <w:sz w:val="24"/>
        </w:rPr>
        <w:t>,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otprem</w:t>
      </w:r>
      <w:r>
        <w:rPr>
          <w:i/>
          <w:sz w:val="24"/>
        </w:rPr>
        <w:t>e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i</w:t>
      </w:r>
      <w:r w:rsidR="00815978" w:rsidRPr="00FD00E5">
        <w:rPr>
          <w:i/>
          <w:spacing w:val="-2"/>
          <w:sz w:val="24"/>
        </w:rPr>
        <w:t xml:space="preserve"> </w:t>
      </w:r>
      <w:r w:rsidR="00815978" w:rsidRPr="00FD00E5">
        <w:rPr>
          <w:i/>
          <w:sz w:val="24"/>
        </w:rPr>
        <w:t>arhiviranja</w:t>
      </w:r>
      <w:r w:rsidR="00815978" w:rsidRPr="00FD00E5">
        <w:rPr>
          <w:i/>
          <w:spacing w:val="-1"/>
          <w:sz w:val="24"/>
        </w:rPr>
        <w:t xml:space="preserve"> </w:t>
      </w:r>
      <w:r w:rsidR="00815978" w:rsidRPr="00FD00E5">
        <w:rPr>
          <w:i/>
          <w:sz w:val="24"/>
        </w:rPr>
        <w:t>dokumenata</w:t>
      </w:r>
      <w:r>
        <w:rPr>
          <w:i/>
          <w:sz w:val="24"/>
        </w:rPr>
        <w:tab/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</w:t>
      </w:r>
      <w:r>
        <w:rPr>
          <w:i/>
          <w:sz w:val="24"/>
        </w:rPr>
        <w:tab/>
        <w:t>.         17</w:t>
      </w:r>
    </w:p>
    <w:p w:rsidR="00B86B58" w:rsidRPr="00552CA8" w:rsidRDefault="00B86B58" w:rsidP="00552CA8">
      <w:pPr>
        <w:pStyle w:val="Odlomakpopisa"/>
        <w:numPr>
          <w:ilvl w:val="0"/>
          <w:numId w:val="14"/>
        </w:numPr>
        <w:tabs>
          <w:tab w:val="left" w:pos="516"/>
        </w:tabs>
        <w:spacing w:before="24" w:line="360" w:lineRule="auto"/>
        <w:rPr>
          <w:i/>
          <w:sz w:val="24"/>
        </w:rPr>
        <w:sectPr w:rsidR="00B86B58" w:rsidRPr="00552CA8">
          <w:footerReference w:type="default" r:id="rId10"/>
          <w:pgSz w:w="11910" w:h="16840"/>
          <w:pgMar w:top="1580" w:right="1140" w:bottom="1200" w:left="1220" w:header="0" w:footer="1016" w:gutter="0"/>
          <w:pgNumType w:start="2"/>
          <w:cols w:space="720"/>
        </w:sectPr>
      </w:pPr>
      <w:r>
        <w:rPr>
          <w:i/>
          <w:sz w:val="24"/>
        </w:rPr>
        <w:t>Procedura dostavljanja sklopljenih ugovora</w:t>
      </w:r>
      <w:r w:rsidR="00E710FE">
        <w:rPr>
          <w:i/>
          <w:sz w:val="24"/>
        </w:rPr>
        <w:tab/>
        <w:t>.</w:t>
      </w:r>
      <w:r w:rsidR="00E710FE">
        <w:rPr>
          <w:i/>
          <w:sz w:val="24"/>
        </w:rPr>
        <w:tab/>
        <w:t>.</w:t>
      </w:r>
      <w:r w:rsidR="00E710FE">
        <w:rPr>
          <w:i/>
          <w:sz w:val="24"/>
        </w:rPr>
        <w:tab/>
        <w:t>.</w:t>
      </w:r>
      <w:r w:rsidR="00E710FE">
        <w:rPr>
          <w:i/>
          <w:sz w:val="24"/>
        </w:rPr>
        <w:tab/>
        <w:t>.</w:t>
      </w:r>
      <w:r w:rsidR="00E710FE">
        <w:rPr>
          <w:i/>
          <w:sz w:val="24"/>
        </w:rPr>
        <w:tab/>
        <w:t>.</w:t>
      </w:r>
      <w:r w:rsidR="00E710FE">
        <w:rPr>
          <w:i/>
          <w:sz w:val="24"/>
        </w:rPr>
        <w:tab/>
        <w:t>.         18</w:t>
      </w:r>
    </w:p>
    <w:p w:rsidR="009A760F" w:rsidRPr="00F92FA8" w:rsidRDefault="00815978" w:rsidP="00F92FA8">
      <w:pPr>
        <w:pStyle w:val="Odlomakpopisa"/>
        <w:numPr>
          <w:ilvl w:val="0"/>
          <w:numId w:val="16"/>
        </w:numPr>
        <w:tabs>
          <w:tab w:val="left" w:pos="1582"/>
        </w:tabs>
        <w:spacing w:before="73"/>
        <w:rPr>
          <w:b/>
          <w:sz w:val="28"/>
        </w:rPr>
      </w:pPr>
      <w:r w:rsidRPr="00F92FA8">
        <w:rPr>
          <w:b/>
          <w:sz w:val="28"/>
        </w:rPr>
        <w:lastRenderedPageBreak/>
        <w:t>PROCES</w:t>
      </w:r>
      <w:r w:rsidRPr="00F92FA8">
        <w:rPr>
          <w:b/>
          <w:spacing w:val="-4"/>
          <w:sz w:val="28"/>
        </w:rPr>
        <w:t xml:space="preserve"> </w:t>
      </w:r>
      <w:r w:rsidRPr="00F92FA8">
        <w:rPr>
          <w:b/>
          <w:sz w:val="28"/>
        </w:rPr>
        <w:t>IZRADE</w:t>
      </w:r>
      <w:r w:rsidRPr="00F92FA8">
        <w:rPr>
          <w:b/>
          <w:spacing w:val="-3"/>
          <w:sz w:val="28"/>
        </w:rPr>
        <w:t xml:space="preserve"> </w:t>
      </w:r>
      <w:r w:rsidRPr="00F92FA8">
        <w:rPr>
          <w:b/>
          <w:sz w:val="28"/>
        </w:rPr>
        <w:t>FINANCIJSKOG</w:t>
      </w:r>
      <w:r w:rsidRPr="00F92FA8">
        <w:rPr>
          <w:b/>
          <w:spacing w:val="-6"/>
          <w:sz w:val="28"/>
        </w:rPr>
        <w:t xml:space="preserve"> </w:t>
      </w:r>
      <w:r w:rsidRPr="00F92FA8">
        <w:rPr>
          <w:b/>
          <w:sz w:val="28"/>
        </w:rPr>
        <w:t>PLANA</w:t>
      </w:r>
    </w:p>
    <w:p w:rsidR="009A760F" w:rsidRPr="00FD00E5" w:rsidRDefault="009A760F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6804"/>
      </w:tblGrid>
      <w:tr w:rsidR="009A760F" w:rsidRPr="00FD00E5" w:rsidTr="00867C60">
        <w:trPr>
          <w:trHeight w:val="454"/>
        </w:trPr>
        <w:tc>
          <w:tcPr>
            <w:tcW w:w="9659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CC06FD">
            <w:pPr>
              <w:pStyle w:val="TableParagraph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A2543C">
        <w:trPr>
          <w:trHeight w:val="611"/>
        </w:trPr>
        <w:tc>
          <w:tcPr>
            <w:tcW w:w="9659" w:type="dxa"/>
            <w:gridSpan w:val="2"/>
            <w:vAlign w:val="center"/>
          </w:tcPr>
          <w:p w:rsidR="009A760F" w:rsidRPr="00FD00E5" w:rsidRDefault="00815978" w:rsidP="00112E64">
            <w:pPr>
              <w:pStyle w:val="TableParagraph"/>
              <w:ind w:left="108" w:right="130"/>
              <w:jc w:val="both"/>
              <w:rPr>
                <w:sz w:val="20"/>
              </w:rPr>
            </w:pPr>
            <w:r w:rsidRPr="00FD00E5">
              <w:rPr>
                <w:sz w:val="20"/>
              </w:rPr>
              <w:t>Cilj procesa je sast</w:t>
            </w:r>
            <w:r w:rsidR="00F92FA8">
              <w:rPr>
                <w:sz w:val="20"/>
              </w:rPr>
              <w:t>aviti godišnji financijski plan prihoda i rashoda, plan nabave, plan</w:t>
            </w:r>
            <w:r w:rsidRPr="00FD00E5">
              <w:rPr>
                <w:sz w:val="20"/>
              </w:rPr>
              <w:t xml:space="preserve"> radnih mjesta i</w:t>
            </w:r>
            <w:r w:rsidRPr="00FD00E5">
              <w:rPr>
                <w:spacing w:val="1"/>
                <w:sz w:val="20"/>
              </w:rPr>
              <w:t xml:space="preserve"> </w:t>
            </w:r>
            <w:r w:rsidR="00F92FA8">
              <w:rPr>
                <w:sz w:val="20"/>
              </w:rPr>
              <w:t>investicija,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procjeniti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prihode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primitke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te utvrditi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rashode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izdatke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3"/>
                <w:sz w:val="20"/>
              </w:rPr>
              <w:t xml:space="preserve"> </w:t>
            </w:r>
            <w:r w:rsidRPr="00FD00E5">
              <w:rPr>
                <w:sz w:val="20"/>
              </w:rPr>
              <w:t>skladu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proračunskim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klasifikacijama.</w:t>
            </w:r>
          </w:p>
        </w:tc>
      </w:tr>
      <w:tr w:rsidR="009A760F" w:rsidRPr="00FD00E5" w:rsidTr="00867C60">
        <w:trPr>
          <w:trHeight w:val="454"/>
        </w:trPr>
        <w:tc>
          <w:tcPr>
            <w:tcW w:w="9659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CC06FD">
            <w:pPr>
              <w:pStyle w:val="TableParagraph"/>
              <w:ind w:left="2240" w:right="2234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GLAVNI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RIZICI</w:t>
            </w:r>
          </w:p>
        </w:tc>
      </w:tr>
      <w:tr w:rsidR="009A760F" w:rsidRPr="00FD00E5" w:rsidTr="00A2543C">
        <w:trPr>
          <w:trHeight w:val="786"/>
        </w:trPr>
        <w:tc>
          <w:tcPr>
            <w:tcW w:w="9659" w:type="dxa"/>
            <w:gridSpan w:val="2"/>
            <w:vAlign w:val="center"/>
          </w:tcPr>
          <w:p w:rsidR="009A760F" w:rsidRPr="00FD00E5" w:rsidRDefault="00815978" w:rsidP="00A25278">
            <w:pPr>
              <w:pStyle w:val="TableParagraph"/>
              <w:ind w:left="108" w:right="130"/>
              <w:jc w:val="both"/>
              <w:rPr>
                <w:sz w:val="20"/>
              </w:rPr>
            </w:pPr>
            <w:r w:rsidRPr="00FD00E5">
              <w:rPr>
                <w:sz w:val="20"/>
              </w:rPr>
              <w:t>Izrada plana temeljena na nepotpunim</w:t>
            </w:r>
            <w:r w:rsidR="00F92FA8">
              <w:rPr>
                <w:sz w:val="20"/>
              </w:rPr>
              <w:t xml:space="preserve"> i netočnim ulaznim parametrima,</w:t>
            </w:r>
            <w:r w:rsidRPr="00FD00E5">
              <w:rPr>
                <w:sz w:val="20"/>
              </w:rPr>
              <w:t xml:space="preserve"> nemogućnost predviđanja značajnih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poslovnih događaja čija je posljedica neizvršenje dijela plana ili bitno odstupanje od godišnjeg plana, nesklad sa</w:t>
            </w:r>
            <w:r w:rsidR="002231AF">
              <w:rPr>
                <w:sz w:val="20"/>
              </w:rPr>
              <w:t xml:space="preserve"> 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utvrđenim limitima iznosa sredstava i rokovima iz Uputa za izradu financijskih planova i proračuna, promjena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zakonskog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okvira.</w:t>
            </w:r>
          </w:p>
        </w:tc>
      </w:tr>
      <w:tr w:rsidR="009A760F" w:rsidRPr="00FD00E5" w:rsidTr="00867C60">
        <w:trPr>
          <w:trHeight w:val="454"/>
        </w:trPr>
        <w:tc>
          <w:tcPr>
            <w:tcW w:w="9659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CC06FD">
            <w:pPr>
              <w:pStyle w:val="TableParagraph"/>
              <w:spacing w:line="229" w:lineRule="exact"/>
              <w:ind w:left="2240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A760F" w:rsidRPr="00FD00E5" w:rsidTr="00A2543C">
        <w:trPr>
          <w:trHeight w:val="2021"/>
        </w:trPr>
        <w:tc>
          <w:tcPr>
            <w:tcW w:w="9659" w:type="dxa"/>
            <w:gridSpan w:val="2"/>
          </w:tcPr>
          <w:p w:rsidR="009A760F" w:rsidRPr="00FD00E5" w:rsidRDefault="002231AF" w:rsidP="00A25278">
            <w:pPr>
              <w:pStyle w:val="TableParagraph"/>
              <w:spacing w:after="60"/>
              <w:ind w:left="108" w:righ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Pročelnici odjela </w:t>
            </w:r>
            <w:r w:rsidR="00815978" w:rsidRPr="00FD00E5">
              <w:rPr>
                <w:sz w:val="20"/>
              </w:rPr>
              <w:t>dužni su ravnatelju dostaviti prijedloge odnosno plan prioriteta na način i u roku kako je to</w:t>
            </w:r>
            <w:r w:rsidR="00815978" w:rsidRPr="00FD00E5">
              <w:rPr>
                <w:spacing w:val="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navedeno u</w:t>
            </w:r>
            <w:r w:rsidR="00815978" w:rsidRPr="00FD00E5">
              <w:rPr>
                <w:spacing w:val="-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pripremljenim</w:t>
            </w:r>
            <w:r w:rsidR="00815978" w:rsidRPr="00FD00E5">
              <w:rPr>
                <w:spacing w:val="-2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uputama.</w:t>
            </w:r>
          </w:p>
          <w:p w:rsidR="009A760F" w:rsidRPr="00FD00E5" w:rsidRDefault="00815978" w:rsidP="00A25278">
            <w:pPr>
              <w:pStyle w:val="TableParagraph"/>
              <w:spacing w:after="60"/>
              <w:ind w:left="108" w:right="34"/>
              <w:jc w:val="both"/>
              <w:rPr>
                <w:sz w:val="20"/>
              </w:rPr>
            </w:pPr>
            <w:r w:rsidRPr="00FD00E5">
              <w:rPr>
                <w:sz w:val="20"/>
              </w:rPr>
              <w:t>Voditelj računovodstva</w:t>
            </w:r>
            <w:r w:rsidR="002231AF">
              <w:rPr>
                <w:sz w:val="20"/>
              </w:rPr>
              <w:t xml:space="preserve"> dužan je</w:t>
            </w:r>
            <w:r w:rsidRPr="00FD00E5">
              <w:rPr>
                <w:sz w:val="20"/>
              </w:rPr>
              <w:t xml:space="preserve"> sastaviti financijski plan, plan nabave, plan radnih mjesta (</w:t>
            </w:r>
            <w:r w:rsidR="00ED0242" w:rsidRPr="00FD00E5">
              <w:rPr>
                <w:sz w:val="20"/>
              </w:rPr>
              <w:t>ravnatelj donosi)</w:t>
            </w:r>
            <w:r w:rsidRPr="00FD00E5">
              <w:rPr>
                <w:sz w:val="20"/>
              </w:rPr>
              <w:t xml:space="preserve"> i investicija, te pratiti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izvršenje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odnosu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3"/>
                <w:sz w:val="20"/>
              </w:rPr>
              <w:t xml:space="preserve"> </w:t>
            </w:r>
            <w:r w:rsidRPr="00FD00E5">
              <w:rPr>
                <w:sz w:val="20"/>
              </w:rPr>
              <w:t>godišnji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plan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realizaciji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redovito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periodički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izvještavati</w:t>
            </w:r>
            <w:r w:rsidRPr="00FD00E5">
              <w:rPr>
                <w:spacing w:val="6"/>
                <w:sz w:val="20"/>
              </w:rPr>
              <w:t xml:space="preserve"> </w:t>
            </w:r>
            <w:r w:rsidR="002231AF">
              <w:rPr>
                <w:sz w:val="20"/>
              </w:rPr>
              <w:t>Grad Vukovar</w:t>
            </w:r>
            <w:r w:rsidRPr="00FD00E5">
              <w:rPr>
                <w:sz w:val="20"/>
              </w:rPr>
              <w:t>.</w:t>
            </w:r>
          </w:p>
          <w:p w:rsidR="009A760F" w:rsidRPr="00FD00E5" w:rsidRDefault="00815978" w:rsidP="00A25278">
            <w:pPr>
              <w:pStyle w:val="TableParagraph"/>
              <w:ind w:left="108" w:right="27"/>
              <w:jc w:val="both"/>
              <w:rPr>
                <w:sz w:val="20"/>
              </w:rPr>
            </w:pPr>
            <w:r w:rsidRPr="00FD00E5">
              <w:rPr>
                <w:sz w:val="20"/>
              </w:rPr>
              <w:t>Odgovorna osoba (ravnatelj) proračunskog korisnika odgovorna je za zakonito i pravilno planiranje i izvršavanje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financijskog plana,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prikupljanje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prihoda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 primitaka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svoje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nadležnosti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njihovo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uplaćivanje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 proračun,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preuzimanje</w:t>
            </w:r>
            <w:r w:rsidRPr="00FD00E5">
              <w:rPr>
                <w:spacing w:val="-11"/>
                <w:sz w:val="20"/>
              </w:rPr>
              <w:t xml:space="preserve"> </w:t>
            </w:r>
            <w:r w:rsidRPr="00FD00E5">
              <w:rPr>
                <w:sz w:val="20"/>
              </w:rPr>
              <w:t>obveza,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verifikaciju</w:t>
            </w:r>
            <w:r w:rsidRPr="00FD00E5">
              <w:rPr>
                <w:spacing w:val="-11"/>
                <w:sz w:val="20"/>
              </w:rPr>
              <w:t xml:space="preserve"> </w:t>
            </w:r>
            <w:r w:rsidRPr="00FD00E5">
              <w:rPr>
                <w:sz w:val="20"/>
              </w:rPr>
              <w:t>obveza,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izdavanje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naloga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12"/>
                <w:sz w:val="20"/>
              </w:rPr>
              <w:t xml:space="preserve"> </w:t>
            </w:r>
            <w:r w:rsidRPr="00FD00E5">
              <w:rPr>
                <w:sz w:val="20"/>
              </w:rPr>
              <w:t>plaćanje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teret</w:t>
            </w:r>
            <w:r w:rsidRPr="00FD00E5">
              <w:rPr>
                <w:spacing w:val="-12"/>
                <w:sz w:val="20"/>
              </w:rPr>
              <w:t xml:space="preserve"> </w:t>
            </w:r>
            <w:r w:rsidRPr="00FD00E5">
              <w:rPr>
                <w:sz w:val="20"/>
              </w:rPr>
              <w:t>proračunskih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sredstava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zakonitost,</w:t>
            </w:r>
            <w:r w:rsidR="002231AF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svrhovitost,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učinkovitost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ekonomično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raspolaganje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proračunskim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sredstvima.</w:t>
            </w:r>
          </w:p>
        </w:tc>
      </w:tr>
      <w:tr w:rsidR="009A760F" w:rsidRPr="00FD00E5" w:rsidTr="00867C60">
        <w:trPr>
          <w:trHeight w:val="454"/>
        </w:trPr>
        <w:tc>
          <w:tcPr>
            <w:tcW w:w="9659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CC06FD">
            <w:pPr>
              <w:pStyle w:val="TableParagraph"/>
              <w:spacing w:line="229" w:lineRule="exact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PODZAKONSKI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OKVIR</w:t>
            </w:r>
          </w:p>
        </w:tc>
      </w:tr>
      <w:tr w:rsidR="009A760F" w:rsidRPr="00FD00E5" w:rsidTr="00A2543C">
        <w:trPr>
          <w:trHeight w:val="1466"/>
        </w:trPr>
        <w:tc>
          <w:tcPr>
            <w:tcW w:w="9659" w:type="dxa"/>
            <w:gridSpan w:val="2"/>
          </w:tcPr>
          <w:p w:rsidR="009A760F" w:rsidRPr="00FD00E5" w:rsidRDefault="00815978" w:rsidP="00A252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računovodstvu</w:t>
            </w:r>
          </w:p>
          <w:p w:rsidR="009A760F" w:rsidRPr="00FD00E5" w:rsidRDefault="00815978" w:rsidP="00A252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proračunu</w:t>
            </w:r>
          </w:p>
          <w:p w:rsidR="009A760F" w:rsidRPr="00FD00E5" w:rsidRDefault="00815978" w:rsidP="00A252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fiskalnoj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odgovornosti</w:t>
            </w:r>
          </w:p>
          <w:p w:rsidR="009A760F" w:rsidRPr="00FD00E5" w:rsidRDefault="00815978" w:rsidP="00A252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Pravilnik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proračunskoj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klasifikaciji</w:t>
            </w:r>
          </w:p>
          <w:p w:rsidR="009A760F" w:rsidRPr="00FD00E5" w:rsidRDefault="00815978" w:rsidP="00A252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Smjernice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Ministarstva financija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izradu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planova</w:t>
            </w:r>
          </w:p>
          <w:p w:rsidR="009A760F" w:rsidRPr="00FD00E5" w:rsidRDefault="00815978" w:rsidP="00A252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javnoj nabavi</w:t>
            </w:r>
          </w:p>
        </w:tc>
      </w:tr>
      <w:tr w:rsidR="009A760F" w:rsidRPr="00FD00E5" w:rsidTr="00867C60">
        <w:trPr>
          <w:trHeight w:val="454"/>
        </w:trPr>
        <w:tc>
          <w:tcPr>
            <w:tcW w:w="9659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CC06FD">
            <w:pPr>
              <w:pStyle w:val="TableParagraph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KRATKI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OPIS</w:t>
            </w:r>
            <w:r w:rsidR="00CC06FD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A2543C">
        <w:trPr>
          <w:trHeight w:val="654"/>
        </w:trPr>
        <w:tc>
          <w:tcPr>
            <w:tcW w:w="285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9A760F" w:rsidRPr="000270C1" w:rsidRDefault="00815978" w:rsidP="0087452B">
            <w:pPr>
              <w:pStyle w:val="TableParagraph"/>
              <w:spacing w:before="125"/>
              <w:ind w:left="799" w:right="797"/>
              <w:jc w:val="center"/>
              <w:rPr>
                <w:sz w:val="20"/>
              </w:rPr>
            </w:pPr>
            <w:r w:rsidRPr="000270C1">
              <w:rPr>
                <w:sz w:val="20"/>
              </w:rPr>
              <w:t>ULAZ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A760F" w:rsidRPr="00FD00E5" w:rsidRDefault="00815978" w:rsidP="005D78CA">
            <w:pPr>
              <w:pStyle w:val="TableParagraph"/>
              <w:ind w:left="108" w:right="142"/>
              <w:jc w:val="both"/>
              <w:rPr>
                <w:sz w:val="20"/>
              </w:rPr>
            </w:pPr>
            <w:r w:rsidRPr="00FD00E5">
              <w:rPr>
                <w:sz w:val="20"/>
              </w:rPr>
              <w:t>Smjernic</w:t>
            </w:r>
            <w:r w:rsidR="00A25278">
              <w:rPr>
                <w:sz w:val="20"/>
              </w:rPr>
              <w:t>e osnivača</w:t>
            </w:r>
            <w:r w:rsidR="00A25278">
              <w:rPr>
                <w:spacing w:val="30"/>
                <w:sz w:val="20"/>
              </w:rPr>
              <w:t xml:space="preserve"> </w:t>
            </w:r>
            <w:r w:rsidR="00A25278">
              <w:rPr>
                <w:sz w:val="20"/>
              </w:rPr>
              <w:t>(G</w:t>
            </w:r>
            <w:r w:rsidR="0013179E" w:rsidRPr="00FD00E5">
              <w:rPr>
                <w:sz w:val="20"/>
              </w:rPr>
              <w:t>rad Vukovar</w:t>
            </w:r>
            <w:r w:rsidR="00A25278">
              <w:rPr>
                <w:sz w:val="20"/>
              </w:rPr>
              <w:t>)</w:t>
            </w:r>
            <w:r w:rsidRPr="00FD00E5">
              <w:rPr>
                <w:sz w:val="20"/>
              </w:rPr>
              <w:t>;</w:t>
            </w:r>
            <w:r w:rsidRPr="00FD00E5">
              <w:rPr>
                <w:spacing w:val="31"/>
                <w:sz w:val="20"/>
              </w:rPr>
              <w:t xml:space="preserve"> </w:t>
            </w:r>
            <w:r w:rsidRPr="00FD00E5">
              <w:rPr>
                <w:sz w:val="20"/>
              </w:rPr>
              <w:t>prijedlog</w:t>
            </w:r>
            <w:r w:rsidRPr="00FD00E5">
              <w:rPr>
                <w:spacing w:val="29"/>
                <w:sz w:val="20"/>
              </w:rPr>
              <w:t xml:space="preserve"> </w:t>
            </w:r>
            <w:r w:rsidRPr="00FD00E5">
              <w:rPr>
                <w:sz w:val="20"/>
              </w:rPr>
              <w:t>financijskog</w:t>
            </w:r>
            <w:r w:rsidRPr="00FD00E5">
              <w:rPr>
                <w:spacing w:val="28"/>
                <w:sz w:val="20"/>
              </w:rPr>
              <w:t xml:space="preserve"> </w:t>
            </w:r>
            <w:r w:rsidRPr="00FD00E5">
              <w:rPr>
                <w:sz w:val="20"/>
              </w:rPr>
              <w:t>plana,</w:t>
            </w:r>
            <w:r w:rsidRPr="00FD00E5">
              <w:rPr>
                <w:spacing w:val="35"/>
                <w:sz w:val="20"/>
              </w:rPr>
              <w:t xml:space="preserve"> </w:t>
            </w:r>
            <w:r w:rsidRPr="00FD00E5">
              <w:rPr>
                <w:sz w:val="20"/>
              </w:rPr>
              <w:t>izvješće</w:t>
            </w:r>
            <w:r w:rsidRPr="00FD00E5">
              <w:rPr>
                <w:spacing w:val="30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="00A25278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realizaciji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plana iz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prethodnog/ih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razdoblja, strateški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plan.</w:t>
            </w:r>
          </w:p>
        </w:tc>
      </w:tr>
      <w:tr w:rsidR="009A760F" w:rsidRPr="00FD00E5" w:rsidTr="000270C1">
        <w:trPr>
          <w:trHeight w:val="4139"/>
        </w:trPr>
        <w:tc>
          <w:tcPr>
            <w:tcW w:w="28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60F" w:rsidRPr="000270C1" w:rsidRDefault="00815978" w:rsidP="0087452B">
            <w:pPr>
              <w:pStyle w:val="TableParagraph"/>
              <w:ind w:right="797"/>
              <w:jc w:val="right"/>
              <w:rPr>
                <w:sz w:val="20"/>
              </w:rPr>
            </w:pPr>
            <w:r w:rsidRPr="000270C1">
              <w:rPr>
                <w:sz w:val="20"/>
              </w:rPr>
              <w:t>AKTIVNOSTI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25278" w:rsidRDefault="00815978" w:rsidP="000270C1">
            <w:pPr>
              <w:pStyle w:val="TableParagraph"/>
              <w:spacing w:after="60"/>
              <w:ind w:left="108" w:right="96"/>
              <w:jc w:val="both"/>
              <w:rPr>
                <w:sz w:val="20"/>
                <w:szCs w:val="20"/>
              </w:rPr>
            </w:pPr>
            <w:r w:rsidRPr="00A25278">
              <w:rPr>
                <w:sz w:val="20"/>
                <w:szCs w:val="20"/>
              </w:rPr>
              <w:t>Prikupljanje podataka od strane svih organizacijskih jedinica Škole prema</w:t>
            </w:r>
            <w:r w:rsidRPr="00A25278">
              <w:rPr>
                <w:spacing w:val="1"/>
                <w:sz w:val="20"/>
                <w:szCs w:val="20"/>
              </w:rPr>
              <w:t xml:space="preserve"> </w:t>
            </w:r>
            <w:r w:rsidRPr="00A25278">
              <w:rPr>
                <w:sz w:val="20"/>
                <w:szCs w:val="20"/>
              </w:rPr>
              <w:t>uputama</w:t>
            </w:r>
            <w:r w:rsidR="00A25278" w:rsidRPr="00A25278">
              <w:rPr>
                <w:sz w:val="20"/>
                <w:szCs w:val="20"/>
              </w:rPr>
              <w:t>,</w:t>
            </w:r>
            <w:r w:rsidRPr="00A25278">
              <w:rPr>
                <w:sz w:val="20"/>
                <w:szCs w:val="20"/>
              </w:rPr>
              <w:t xml:space="preserve"> utvrđivanje okvira financi</w:t>
            </w:r>
            <w:r w:rsidR="0013179E" w:rsidRPr="00A25278">
              <w:rPr>
                <w:sz w:val="20"/>
                <w:szCs w:val="20"/>
              </w:rPr>
              <w:t>jskog plana prema smjernicama Grada</w:t>
            </w:r>
            <w:r w:rsidRPr="00A25278">
              <w:rPr>
                <w:sz w:val="20"/>
                <w:szCs w:val="20"/>
              </w:rPr>
              <w:t xml:space="preserve"> </w:t>
            </w:r>
            <w:r w:rsidR="00A25278" w:rsidRPr="00A25278">
              <w:rPr>
                <w:sz w:val="20"/>
                <w:szCs w:val="20"/>
              </w:rPr>
              <w:t xml:space="preserve">Vukovara </w:t>
            </w:r>
            <w:r w:rsidRPr="00A25278">
              <w:rPr>
                <w:sz w:val="20"/>
                <w:szCs w:val="20"/>
              </w:rPr>
              <w:t>i</w:t>
            </w:r>
            <w:r w:rsidRPr="00A25278">
              <w:rPr>
                <w:spacing w:val="1"/>
                <w:sz w:val="20"/>
                <w:szCs w:val="20"/>
              </w:rPr>
              <w:t xml:space="preserve"> </w:t>
            </w:r>
            <w:r w:rsidRPr="00A25278">
              <w:rPr>
                <w:w w:val="95"/>
                <w:sz w:val="20"/>
                <w:szCs w:val="20"/>
              </w:rPr>
              <w:t>prema planiranim prihodima</w:t>
            </w:r>
            <w:r w:rsidRPr="00A25278">
              <w:rPr>
                <w:spacing w:val="45"/>
                <w:sz w:val="20"/>
                <w:szCs w:val="20"/>
              </w:rPr>
              <w:t xml:space="preserve"> </w:t>
            </w:r>
            <w:r w:rsidRPr="00A25278">
              <w:rPr>
                <w:w w:val="95"/>
                <w:sz w:val="20"/>
                <w:szCs w:val="20"/>
              </w:rPr>
              <w:t>a</w:t>
            </w:r>
            <w:r w:rsidRPr="00A25278">
              <w:rPr>
                <w:spacing w:val="45"/>
                <w:sz w:val="20"/>
                <w:szCs w:val="20"/>
              </w:rPr>
              <w:t xml:space="preserve"> </w:t>
            </w:r>
            <w:r w:rsidRPr="00A25278">
              <w:rPr>
                <w:w w:val="95"/>
                <w:sz w:val="20"/>
                <w:szCs w:val="20"/>
              </w:rPr>
              <w:t>na osnovi</w:t>
            </w:r>
            <w:r w:rsidRPr="00A25278">
              <w:rPr>
                <w:spacing w:val="45"/>
                <w:sz w:val="20"/>
                <w:szCs w:val="20"/>
              </w:rPr>
              <w:t xml:space="preserve"> </w:t>
            </w:r>
            <w:r w:rsidRPr="00A25278">
              <w:rPr>
                <w:w w:val="95"/>
                <w:sz w:val="20"/>
                <w:szCs w:val="20"/>
              </w:rPr>
              <w:t>uputa za</w:t>
            </w:r>
            <w:r w:rsidRPr="00A25278">
              <w:rPr>
                <w:spacing w:val="45"/>
                <w:sz w:val="20"/>
                <w:szCs w:val="20"/>
              </w:rPr>
              <w:t xml:space="preserve"> </w:t>
            </w:r>
            <w:r w:rsidRPr="00A25278">
              <w:rPr>
                <w:w w:val="95"/>
                <w:sz w:val="20"/>
                <w:szCs w:val="20"/>
              </w:rPr>
              <w:t>izradu financijskih planova</w:t>
            </w:r>
            <w:r w:rsidRPr="00A25278">
              <w:rPr>
                <w:spacing w:val="-45"/>
                <w:w w:val="95"/>
                <w:sz w:val="20"/>
                <w:szCs w:val="20"/>
              </w:rPr>
              <w:t xml:space="preserve"> </w:t>
            </w:r>
            <w:r w:rsidRPr="00A25278">
              <w:rPr>
                <w:sz w:val="20"/>
                <w:szCs w:val="20"/>
              </w:rPr>
              <w:t>i proračuna</w:t>
            </w:r>
            <w:r w:rsidR="0013179E" w:rsidRPr="00A25278">
              <w:rPr>
                <w:sz w:val="20"/>
                <w:szCs w:val="20"/>
              </w:rPr>
              <w:t xml:space="preserve"> Upravnog odjela za financije </w:t>
            </w:r>
            <w:r w:rsidR="00AF06F0" w:rsidRPr="00A25278">
              <w:rPr>
                <w:sz w:val="20"/>
                <w:szCs w:val="20"/>
              </w:rPr>
              <w:t xml:space="preserve"> Grada Vukovara</w:t>
            </w:r>
            <w:r w:rsidR="00A25278">
              <w:rPr>
                <w:sz w:val="20"/>
                <w:szCs w:val="20"/>
              </w:rPr>
              <w:t>.</w:t>
            </w:r>
          </w:p>
          <w:p w:rsidR="00A25278" w:rsidRDefault="00A25278" w:rsidP="000270C1">
            <w:pPr>
              <w:pStyle w:val="TableParagraph"/>
              <w:spacing w:after="60"/>
              <w:ind w:left="108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15978" w:rsidRPr="00A25278">
              <w:rPr>
                <w:sz w:val="20"/>
                <w:szCs w:val="20"/>
              </w:rPr>
              <w:t>ročelnik Upravnog</w:t>
            </w:r>
            <w:r w:rsidR="00AF06F0" w:rsidRPr="00A25278">
              <w:rPr>
                <w:sz w:val="20"/>
                <w:szCs w:val="20"/>
              </w:rPr>
              <w:t xml:space="preserve"> odjela za obrazovanje, sport i branitelje</w:t>
            </w:r>
            <w:r w:rsidR="00815978" w:rsidRPr="00A25278">
              <w:rPr>
                <w:sz w:val="20"/>
                <w:szCs w:val="20"/>
              </w:rPr>
              <w:t xml:space="preserve"> </w:t>
            </w:r>
            <w:r w:rsidR="003F3462" w:rsidRPr="00A25278">
              <w:rPr>
                <w:sz w:val="20"/>
                <w:szCs w:val="20"/>
              </w:rPr>
              <w:t>dostavlja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obavijesti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o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iznosima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s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kojima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mogu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raspolagati prilikom izrade svojih financijskih planova</w:t>
            </w:r>
            <w:r>
              <w:rPr>
                <w:sz w:val="20"/>
                <w:szCs w:val="20"/>
              </w:rPr>
              <w:t>.</w:t>
            </w:r>
          </w:p>
          <w:p w:rsidR="0087452B" w:rsidRDefault="00A25278" w:rsidP="000270C1">
            <w:pPr>
              <w:pStyle w:val="TableParagraph"/>
              <w:spacing w:after="60"/>
              <w:ind w:left="108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15978" w:rsidRPr="00A25278">
              <w:rPr>
                <w:sz w:val="20"/>
                <w:szCs w:val="20"/>
              </w:rPr>
              <w:t>zrada prijedloga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financijskog plana,</w:t>
            </w:r>
            <w:r w:rsidR="00815978" w:rsidRPr="00A25278">
              <w:rPr>
                <w:sz w:val="20"/>
                <w:szCs w:val="20"/>
              </w:rPr>
              <w:t xml:space="preserve"> korekcije financijskog plana sukladno strateškom planu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razvoja i dogovoru sa Upravnim odjel</w:t>
            </w:r>
            <w:r w:rsidR="003F3462" w:rsidRPr="00A25278">
              <w:rPr>
                <w:sz w:val="20"/>
                <w:szCs w:val="20"/>
              </w:rPr>
              <w:t>om za financije Grada Vukovara</w:t>
            </w:r>
            <w:r>
              <w:rPr>
                <w:sz w:val="20"/>
                <w:szCs w:val="20"/>
              </w:rPr>
              <w:t>,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sastavljanje konačnog financijskog plana prihoda i rashoda, plana nabave i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plana radnih mjesta.</w:t>
            </w:r>
          </w:p>
          <w:p w:rsidR="0087452B" w:rsidRDefault="00A25278" w:rsidP="000270C1">
            <w:pPr>
              <w:pStyle w:val="TableParagraph"/>
              <w:spacing w:after="60"/>
              <w:ind w:left="108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815978" w:rsidRPr="00A25278">
              <w:rPr>
                <w:sz w:val="20"/>
                <w:szCs w:val="20"/>
              </w:rPr>
              <w:t xml:space="preserve">svajanje </w:t>
            </w:r>
            <w:r>
              <w:rPr>
                <w:sz w:val="20"/>
                <w:szCs w:val="20"/>
              </w:rPr>
              <w:t>plana od strane Školskog odbora.</w:t>
            </w:r>
          </w:p>
          <w:p w:rsidR="0087452B" w:rsidRPr="00A25278" w:rsidRDefault="00A25278" w:rsidP="000270C1">
            <w:pPr>
              <w:pStyle w:val="TableParagraph"/>
              <w:spacing w:after="60"/>
              <w:ind w:left="108"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15978" w:rsidRPr="00A25278">
              <w:rPr>
                <w:sz w:val="20"/>
                <w:szCs w:val="20"/>
              </w:rPr>
              <w:t>ebalans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plana</w:t>
            </w:r>
            <w:r>
              <w:rPr>
                <w:sz w:val="20"/>
                <w:szCs w:val="20"/>
              </w:rPr>
              <w:t>:</w:t>
            </w:r>
            <w:r w:rsidR="00815978" w:rsidRPr="00A25278">
              <w:rPr>
                <w:sz w:val="20"/>
                <w:szCs w:val="20"/>
              </w:rPr>
              <w:t xml:space="preserve"> nakon što Gradsko vijeće </w:t>
            </w:r>
            <w:r>
              <w:rPr>
                <w:sz w:val="20"/>
                <w:szCs w:val="20"/>
              </w:rPr>
              <w:t>donese Proračun Grada Vukovara</w:t>
            </w:r>
            <w:r w:rsidR="00815978" w:rsidRPr="00A25278">
              <w:rPr>
                <w:sz w:val="20"/>
                <w:szCs w:val="20"/>
              </w:rPr>
              <w:t xml:space="preserve"> stručni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suradnik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za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financiranje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društvenih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djelatnosti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obavještava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proračunske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korisnike</w:t>
            </w:r>
            <w:r w:rsidR="00815978" w:rsidRPr="00A25278">
              <w:rPr>
                <w:spacing w:val="-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o</w:t>
            </w:r>
            <w:r w:rsidR="00815978" w:rsidRPr="00A25278">
              <w:rPr>
                <w:spacing w:val="1"/>
                <w:sz w:val="20"/>
                <w:szCs w:val="20"/>
              </w:rPr>
              <w:t xml:space="preserve"> </w:t>
            </w:r>
            <w:r w:rsidR="00815978" w:rsidRPr="00A25278">
              <w:rPr>
                <w:sz w:val="20"/>
                <w:szCs w:val="20"/>
              </w:rPr>
              <w:t>dodijeljenim</w:t>
            </w:r>
            <w:r w:rsidR="00815978" w:rsidRPr="00A25278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sredstvima.</w:t>
            </w:r>
          </w:p>
          <w:p w:rsidR="009A760F" w:rsidRPr="00FD00E5" w:rsidRDefault="00815978" w:rsidP="000270C1">
            <w:pPr>
              <w:pStyle w:val="TableParagraph"/>
              <w:spacing w:before="37" w:line="256" w:lineRule="auto"/>
              <w:ind w:left="109" w:right="100"/>
              <w:jc w:val="both"/>
              <w:rPr>
                <w:sz w:val="20"/>
              </w:rPr>
            </w:pPr>
            <w:r w:rsidRPr="00A25278">
              <w:rPr>
                <w:sz w:val="20"/>
                <w:szCs w:val="20"/>
              </w:rPr>
              <w:t>Školski odbor najkasnije do kraja tekuće godine donosi Financijski plan za</w:t>
            </w:r>
            <w:r w:rsidRPr="00A25278">
              <w:rPr>
                <w:spacing w:val="1"/>
                <w:sz w:val="20"/>
                <w:szCs w:val="20"/>
              </w:rPr>
              <w:t xml:space="preserve"> </w:t>
            </w:r>
            <w:r w:rsidRPr="00A25278">
              <w:rPr>
                <w:sz w:val="20"/>
                <w:szCs w:val="20"/>
              </w:rPr>
              <w:t>naredno trogodišnje razdoblje.</w:t>
            </w:r>
          </w:p>
        </w:tc>
      </w:tr>
      <w:tr w:rsidR="00A2543C" w:rsidRPr="00FD00E5" w:rsidTr="00A75BAE">
        <w:trPr>
          <w:trHeight w:val="567"/>
        </w:trPr>
        <w:tc>
          <w:tcPr>
            <w:tcW w:w="28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43C" w:rsidRPr="000270C1" w:rsidRDefault="00A2543C" w:rsidP="00A2543C">
            <w:pPr>
              <w:pStyle w:val="TableParagraph"/>
              <w:spacing w:before="128"/>
              <w:ind w:left="799" w:right="797"/>
              <w:jc w:val="center"/>
              <w:rPr>
                <w:sz w:val="20"/>
              </w:rPr>
            </w:pPr>
            <w:r w:rsidRPr="000270C1">
              <w:rPr>
                <w:sz w:val="20"/>
              </w:rPr>
              <w:t>IZLAZ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2543C" w:rsidRPr="00FD00E5" w:rsidRDefault="00A2543C" w:rsidP="00A2543C">
            <w:pPr>
              <w:pStyle w:val="TableParagraph"/>
              <w:ind w:left="108" w:right="142"/>
              <w:jc w:val="both"/>
              <w:rPr>
                <w:sz w:val="20"/>
              </w:rPr>
            </w:pPr>
            <w:r w:rsidRPr="00FD00E5">
              <w:rPr>
                <w:sz w:val="20"/>
              </w:rPr>
              <w:t>Financijski</w:t>
            </w:r>
            <w:r w:rsidRPr="00FD00E5">
              <w:rPr>
                <w:spacing w:val="10"/>
                <w:sz w:val="20"/>
              </w:rPr>
              <w:t xml:space="preserve"> </w:t>
            </w:r>
            <w:r w:rsidRPr="00FD00E5">
              <w:rPr>
                <w:sz w:val="20"/>
              </w:rPr>
              <w:t>plan</w:t>
            </w:r>
            <w:r w:rsidRPr="00FD00E5">
              <w:rPr>
                <w:spacing w:val="9"/>
                <w:sz w:val="20"/>
              </w:rPr>
              <w:t xml:space="preserve"> </w:t>
            </w:r>
            <w:r w:rsidRPr="00FD00E5">
              <w:rPr>
                <w:sz w:val="20"/>
              </w:rPr>
              <w:t>prihoda</w:t>
            </w:r>
            <w:r w:rsidRPr="00FD00E5">
              <w:rPr>
                <w:spacing w:val="10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10"/>
                <w:sz w:val="20"/>
              </w:rPr>
              <w:t xml:space="preserve"> </w:t>
            </w:r>
            <w:r w:rsidRPr="00FD00E5">
              <w:rPr>
                <w:sz w:val="20"/>
              </w:rPr>
              <w:t>rashoda,</w:t>
            </w:r>
            <w:r w:rsidRPr="00FD00E5">
              <w:rPr>
                <w:spacing w:val="11"/>
                <w:sz w:val="20"/>
              </w:rPr>
              <w:t xml:space="preserve"> </w:t>
            </w:r>
            <w:r w:rsidRPr="00FD00E5">
              <w:rPr>
                <w:sz w:val="20"/>
              </w:rPr>
              <w:t>plan</w:t>
            </w:r>
            <w:r w:rsidRPr="00FD00E5">
              <w:rPr>
                <w:spacing w:val="9"/>
                <w:sz w:val="20"/>
              </w:rPr>
              <w:t xml:space="preserve"> </w:t>
            </w:r>
            <w:r w:rsidRPr="00FD00E5">
              <w:rPr>
                <w:sz w:val="20"/>
              </w:rPr>
              <w:t>nabave,</w:t>
            </w:r>
            <w:r w:rsidRPr="00FD00E5">
              <w:rPr>
                <w:spacing w:val="11"/>
                <w:sz w:val="20"/>
              </w:rPr>
              <w:t xml:space="preserve"> </w:t>
            </w:r>
            <w:r w:rsidRPr="00FD00E5">
              <w:rPr>
                <w:sz w:val="20"/>
              </w:rPr>
              <w:t>plan</w:t>
            </w:r>
            <w:r w:rsidRPr="00FD00E5">
              <w:rPr>
                <w:spacing w:val="9"/>
                <w:sz w:val="20"/>
              </w:rPr>
              <w:t xml:space="preserve"> </w:t>
            </w:r>
            <w:r w:rsidRPr="00FD00E5">
              <w:rPr>
                <w:sz w:val="20"/>
              </w:rPr>
              <w:t>radnih</w:t>
            </w:r>
            <w:r w:rsidRPr="00FD00E5">
              <w:rPr>
                <w:spacing w:val="11"/>
                <w:sz w:val="20"/>
              </w:rPr>
              <w:t xml:space="preserve"> </w:t>
            </w:r>
            <w:r w:rsidRPr="00FD00E5">
              <w:rPr>
                <w:sz w:val="20"/>
              </w:rPr>
              <w:t>mjesta</w:t>
            </w:r>
            <w:r w:rsidRPr="00FD00E5">
              <w:rPr>
                <w:spacing w:val="10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investicija</w:t>
            </w:r>
            <w:r w:rsidRPr="00FD00E5">
              <w:rPr>
                <w:spacing w:val="49"/>
                <w:sz w:val="20"/>
              </w:rPr>
              <w:t xml:space="preserve"> </w:t>
            </w:r>
            <w:r w:rsidRPr="00FD00E5">
              <w:rPr>
                <w:sz w:val="20"/>
              </w:rPr>
              <w:t>prihvaćen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strane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Školskog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odbora</w:t>
            </w:r>
            <w:r>
              <w:rPr>
                <w:sz w:val="20"/>
              </w:rPr>
              <w:t>.</w:t>
            </w:r>
          </w:p>
        </w:tc>
      </w:tr>
    </w:tbl>
    <w:p w:rsidR="00867C60" w:rsidRDefault="00867C60">
      <w:r>
        <w:br w:type="page"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1843"/>
        <w:gridCol w:w="2835"/>
        <w:gridCol w:w="2126"/>
        <w:gridCol w:w="2126"/>
      </w:tblGrid>
      <w:tr w:rsidR="00A2543C" w:rsidRPr="00FD00E5" w:rsidTr="00867C60">
        <w:trPr>
          <w:trHeight w:val="454"/>
        </w:trPr>
        <w:tc>
          <w:tcPr>
            <w:tcW w:w="96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vAlign w:val="center"/>
          </w:tcPr>
          <w:p w:rsidR="00A2543C" w:rsidRPr="00FD00E5" w:rsidRDefault="00A2543C" w:rsidP="00A2543C">
            <w:pPr>
              <w:pStyle w:val="TableParagraph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lastRenderedPageBreak/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</w:t>
            </w:r>
            <w:r w:rsidRPr="00FD00E5">
              <w:rPr>
                <w:b/>
                <w:spacing w:val="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ZA</w:t>
            </w:r>
            <w:r w:rsidRPr="00FD00E5">
              <w:rPr>
                <w:b/>
                <w:spacing w:val="-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REALIZACIJU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A2543C" w:rsidRPr="00FD00E5" w:rsidTr="00A2543C">
        <w:trPr>
          <w:trHeight w:val="421"/>
        </w:trPr>
        <w:tc>
          <w:tcPr>
            <w:tcW w:w="965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2543C" w:rsidRPr="00FD00E5" w:rsidRDefault="00A2543C" w:rsidP="00A2543C">
            <w:pPr>
              <w:pStyle w:val="TableParagraph"/>
              <w:ind w:left="107"/>
              <w:jc w:val="both"/>
              <w:rPr>
                <w:sz w:val="20"/>
              </w:rPr>
            </w:pPr>
            <w:r w:rsidRPr="00FD00E5">
              <w:rPr>
                <w:sz w:val="20"/>
              </w:rPr>
              <w:t>Osnivač,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Školski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odbor,</w:t>
            </w:r>
            <w:r w:rsidRPr="00FD00E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</w:t>
            </w:r>
            <w:r w:rsidRPr="00FD00E5">
              <w:rPr>
                <w:sz w:val="20"/>
              </w:rPr>
              <w:t>avnatelj,</w:t>
            </w:r>
            <w:r w:rsidRPr="00FD00E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 w:rsidRPr="00FD00E5">
              <w:rPr>
                <w:sz w:val="20"/>
              </w:rPr>
              <w:t>oditelj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</w:t>
            </w:r>
            <w:r w:rsidRPr="00FD00E5">
              <w:rPr>
                <w:sz w:val="20"/>
              </w:rPr>
              <w:t>ajnik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uključeni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 xml:space="preserve">proces </w:t>
            </w:r>
            <w:r>
              <w:rPr>
                <w:sz w:val="20"/>
              </w:rPr>
              <w:t>te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podrška</w:t>
            </w:r>
          </w:p>
        </w:tc>
      </w:tr>
      <w:tr w:rsidR="001D6819" w:rsidRPr="00FD00E5" w:rsidTr="00867C60">
        <w:trPr>
          <w:trHeight w:val="454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D6819" w:rsidRDefault="001D6819" w:rsidP="001D6819">
            <w:pPr>
              <w:pStyle w:val="TableParagraph"/>
              <w:spacing w:line="230" w:lineRule="exact"/>
              <w:ind w:left="-829" w:firstLine="829"/>
              <w:jc w:val="center"/>
              <w:rPr>
                <w:w w:val="95"/>
                <w:sz w:val="20"/>
              </w:rPr>
            </w:pPr>
            <w:r w:rsidRPr="001D6819">
              <w:rPr>
                <w:w w:val="95"/>
                <w:sz w:val="20"/>
              </w:rPr>
              <w:t>R</w:t>
            </w:r>
            <w:r>
              <w:rPr>
                <w:w w:val="95"/>
                <w:sz w:val="20"/>
              </w:rPr>
              <w:t>edni</w:t>
            </w:r>
          </w:p>
          <w:p w:rsidR="001D6819" w:rsidRPr="001D6819" w:rsidRDefault="001D6819" w:rsidP="001D6819">
            <w:pPr>
              <w:pStyle w:val="TableParagraph"/>
              <w:spacing w:line="230" w:lineRule="exact"/>
              <w:ind w:left="-829" w:firstLine="829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1D6819" w:rsidRPr="001D6819" w:rsidRDefault="001D6819" w:rsidP="001D6819">
            <w:pPr>
              <w:pStyle w:val="TableParagraph"/>
              <w:tabs>
                <w:tab w:val="left" w:pos="1026"/>
              </w:tabs>
              <w:spacing w:line="230" w:lineRule="exact"/>
              <w:jc w:val="center"/>
              <w:rPr>
                <w:spacing w:val="1"/>
                <w:w w:val="95"/>
                <w:sz w:val="20"/>
              </w:rPr>
            </w:pPr>
            <w:r w:rsidRPr="001D6819">
              <w:rPr>
                <w:w w:val="95"/>
                <w:sz w:val="20"/>
              </w:rPr>
              <w:t>AKTIVNOSTI</w:t>
            </w:r>
            <w:r w:rsidRPr="001D6819">
              <w:rPr>
                <w:spacing w:val="1"/>
                <w:w w:val="95"/>
                <w:sz w:val="20"/>
              </w:rPr>
              <w:t xml:space="preserve"> </w:t>
            </w:r>
          </w:p>
          <w:p w:rsidR="001D6819" w:rsidRPr="001D6819" w:rsidRDefault="001D6819" w:rsidP="001D6819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 w:rsidRPr="001D6819">
              <w:rPr>
                <w:sz w:val="20"/>
              </w:rPr>
              <w:t>U</w:t>
            </w:r>
            <w:r w:rsidRPr="001D6819">
              <w:rPr>
                <w:spacing w:val="-2"/>
                <w:sz w:val="20"/>
              </w:rPr>
              <w:t xml:space="preserve"> </w:t>
            </w:r>
            <w:r w:rsidRPr="001D6819">
              <w:rPr>
                <w:sz w:val="20"/>
              </w:rPr>
              <w:t>PROCESU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1D6819" w:rsidRPr="001D6819" w:rsidRDefault="001D6819" w:rsidP="00795333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 w:rsidRPr="001D6819">
              <w:rPr>
                <w:sz w:val="20"/>
              </w:rPr>
              <w:t>ODGOVORNA</w:t>
            </w:r>
            <w:r w:rsidRPr="001D6819">
              <w:rPr>
                <w:spacing w:val="-4"/>
                <w:sz w:val="20"/>
              </w:rPr>
              <w:t xml:space="preserve"> </w:t>
            </w:r>
            <w:r w:rsidRPr="001D6819">
              <w:rPr>
                <w:sz w:val="20"/>
              </w:rPr>
              <w:t>OSOBA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1D6819" w:rsidRPr="001D6819" w:rsidRDefault="001D6819" w:rsidP="00C362A7">
            <w:pPr>
              <w:pStyle w:val="TableParagraph"/>
              <w:spacing w:line="230" w:lineRule="exact"/>
              <w:ind w:left="106"/>
              <w:jc w:val="center"/>
              <w:rPr>
                <w:sz w:val="20"/>
              </w:rPr>
            </w:pPr>
            <w:r w:rsidRPr="001D6819">
              <w:rPr>
                <w:sz w:val="20"/>
              </w:rPr>
              <w:t>PRATEĆI</w:t>
            </w:r>
            <w:r w:rsidRPr="001D6819">
              <w:rPr>
                <w:spacing w:val="1"/>
                <w:sz w:val="20"/>
              </w:rPr>
              <w:t xml:space="preserve"> </w:t>
            </w:r>
            <w:r w:rsidRPr="001D6819">
              <w:rPr>
                <w:sz w:val="20"/>
              </w:rPr>
              <w:t>DOKUMENTI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1D6819" w:rsidRPr="001D6819" w:rsidRDefault="001D6819" w:rsidP="00C362A7">
            <w:pPr>
              <w:pStyle w:val="TableParagraph"/>
              <w:spacing w:line="228" w:lineRule="exact"/>
              <w:ind w:left="107" w:hanging="107"/>
              <w:jc w:val="center"/>
              <w:rPr>
                <w:sz w:val="20"/>
              </w:rPr>
            </w:pPr>
            <w:r w:rsidRPr="001D6819">
              <w:rPr>
                <w:sz w:val="20"/>
              </w:rPr>
              <w:t>ROK</w:t>
            </w:r>
          </w:p>
        </w:tc>
      </w:tr>
      <w:tr w:rsidR="001D6819" w:rsidRPr="00FD00E5" w:rsidTr="002936D3">
        <w:trPr>
          <w:trHeight w:val="1149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Prikupljanje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naturalnih i financijskih </w:t>
            </w:r>
            <w:r w:rsidRPr="00FD00E5">
              <w:rPr>
                <w:sz w:val="20"/>
              </w:rPr>
              <w:t>podataka od strane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organizacijskih </w:t>
            </w:r>
            <w:r w:rsidRPr="00FD00E5">
              <w:rPr>
                <w:sz w:val="20"/>
              </w:rPr>
              <w:t>jedinica-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odjela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ind w:left="104" w:right="-142"/>
              <w:rPr>
                <w:sz w:val="20"/>
              </w:rPr>
            </w:pPr>
            <w:r w:rsidRPr="00FD00E5">
              <w:rPr>
                <w:w w:val="95"/>
                <w:sz w:val="20"/>
              </w:rPr>
              <w:t>Ravnatelj/Voditelj</w:t>
            </w:r>
            <w:r w:rsidRPr="00FD00E5">
              <w:rPr>
                <w:spacing w:val="1"/>
                <w:w w:val="95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</w:p>
        </w:tc>
        <w:tc>
          <w:tcPr>
            <w:tcW w:w="2126" w:type="dxa"/>
            <w:vMerge w:val="restart"/>
            <w:vAlign w:val="center"/>
          </w:tcPr>
          <w:p w:rsidR="001D6819" w:rsidRPr="00FD00E5" w:rsidRDefault="001D6819" w:rsidP="001D6819">
            <w:pPr>
              <w:pStyle w:val="TableParagraph"/>
              <w:numPr>
                <w:ilvl w:val="0"/>
                <w:numId w:val="13"/>
              </w:numPr>
              <w:rPr>
                <w:sz w:val="20"/>
              </w:rPr>
            </w:pPr>
            <w:r w:rsidRPr="00FD00E5">
              <w:rPr>
                <w:sz w:val="20"/>
              </w:rPr>
              <w:t>Interni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zahtjevi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pojedinih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organizacijskih</w:t>
            </w:r>
            <w:r w:rsidR="002936D3">
              <w:rPr>
                <w:spacing w:val="-1"/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jedinica</w:t>
            </w:r>
          </w:p>
          <w:p w:rsidR="001D6819" w:rsidRPr="00FD00E5" w:rsidRDefault="001D6819" w:rsidP="001D681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D6819" w:rsidRPr="00FD00E5" w:rsidRDefault="001D6819" w:rsidP="001D6819">
            <w:pPr>
              <w:pStyle w:val="TableParagraph"/>
              <w:numPr>
                <w:ilvl w:val="0"/>
                <w:numId w:val="13"/>
              </w:numPr>
              <w:rPr>
                <w:sz w:val="20"/>
              </w:rPr>
            </w:pPr>
            <w:r w:rsidRPr="00FD00E5">
              <w:rPr>
                <w:sz w:val="20"/>
              </w:rPr>
              <w:t>Smjernice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Ministarstva </w:t>
            </w:r>
            <w:r w:rsidRPr="00FD00E5">
              <w:rPr>
                <w:sz w:val="20"/>
              </w:rPr>
              <w:t>financija</w:t>
            </w:r>
          </w:p>
          <w:p w:rsidR="001D6819" w:rsidRPr="00FD00E5" w:rsidRDefault="001D6819" w:rsidP="001D68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D6819" w:rsidRPr="00FD00E5" w:rsidRDefault="001D6819" w:rsidP="001D6819">
            <w:pPr>
              <w:pStyle w:val="TableParagraph"/>
              <w:numPr>
                <w:ilvl w:val="0"/>
                <w:numId w:val="13"/>
              </w:numPr>
              <w:spacing w:before="1"/>
              <w:ind w:right="-107"/>
              <w:rPr>
                <w:sz w:val="20"/>
              </w:rPr>
            </w:pPr>
            <w:r w:rsidRPr="00FD00E5">
              <w:rPr>
                <w:sz w:val="20"/>
              </w:rPr>
              <w:t>Izvješće o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realizacij</w:t>
            </w:r>
            <w:r>
              <w:rPr>
                <w:sz w:val="20"/>
              </w:rPr>
              <w:t>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plana iz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prethodnih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godina</w:t>
            </w:r>
          </w:p>
        </w:tc>
        <w:tc>
          <w:tcPr>
            <w:tcW w:w="2126" w:type="dxa"/>
            <w:vMerge w:val="restart"/>
          </w:tcPr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</w:rPr>
            </w:pPr>
          </w:p>
          <w:p w:rsidR="001D6819" w:rsidRPr="00FD00E5" w:rsidRDefault="001D6819" w:rsidP="001D6819">
            <w:pPr>
              <w:pStyle w:val="TableParagraph"/>
              <w:rPr>
                <w:b/>
                <w:sz w:val="25"/>
              </w:rPr>
            </w:pPr>
          </w:p>
          <w:p w:rsidR="001D6819" w:rsidRPr="00FD00E5" w:rsidRDefault="001D6819" w:rsidP="001D6819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 xml:space="preserve">31.12. </w:t>
            </w:r>
            <w:r w:rsidRPr="00FD00E5">
              <w:rPr>
                <w:sz w:val="20"/>
              </w:rPr>
              <w:t>tekuć</w:t>
            </w:r>
            <w:r w:rsidR="002936D3">
              <w:rPr>
                <w:sz w:val="20"/>
              </w:rPr>
              <w:t xml:space="preserve">e </w:t>
            </w:r>
            <w:r w:rsidRPr="00FD00E5">
              <w:rPr>
                <w:sz w:val="20"/>
              </w:rPr>
              <w:t>godine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>
              <w:rPr>
                <w:sz w:val="20"/>
              </w:rPr>
              <w:t xml:space="preserve"> sljedeću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godinu</w:t>
            </w:r>
          </w:p>
        </w:tc>
      </w:tr>
      <w:tr w:rsidR="001D6819" w:rsidRPr="00FD00E5" w:rsidTr="002936D3">
        <w:trPr>
          <w:trHeight w:val="56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FD00E5">
              <w:rPr>
                <w:sz w:val="20"/>
              </w:rPr>
              <w:t>Kontrola točnosti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potpunosti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podataka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ind w:left="104"/>
              <w:rPr>
                <w:sz w:val="20"/>
              </w:rPr>
            </w:pPr>
            <w:r w:rsidRPr="00FD00E5">
              <w:rPr>
                <w:sz w:val="20"/>
              </w:rPr>
              <w:t>Voditelj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</w:tr>
      <w:tr w:rsidR="001D6819" w:rsidRPr="00FD00E5" w:rsidTr="002936D3">
        <w:trPr>
          <w:trHeight w:val="839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Izrada prijedloga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plana i obrazloženja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prema danim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smjernicama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Ravnatelj/Voditelj računovodstva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</w:tr>
      <w:tr w:rsidR="001D6819" w:rsidRPr="00FD00E5" w:rsidTr="002936D3">
        <w:trPr>
          <w:trHeight w:val="568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Korekcija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plana</w:t>
            </w:r>
            <w:r>
              <w:rPr>
                <w:sz w:val="20"/>
              </w:rPr>
              <w:t xml:space="preserve"> sukladno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strateškom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planu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razvoja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ind w:left="104"/>
              <w:rPr>
                <w:sz w:val="20"/>
              </w:rPr>
            </w:pPr>
            <w:r w:rsidRPr="00FD00E5">
              <w:rPr>
                <w:sz w:val="20"/>
              </w:rPr>
              <w:t>Voditelj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</w:tr>
      <w:tr w:rsidR="001D6819" w:rsidRPr="00FD00E5" w:rsidTr="002936D3">
        <w:trPr>
          <w:trHeight w:val="548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Unos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podataka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>
              <w:rPr>
                <w:sz w:val="20"/>
              </w:rPr>
              <w:t xml:space="preserve"> sustav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praćenja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plana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ind w:left="104"/>
              <w:rPr>
                <w:sz w:val="20"/>
              </w:rPr>
            </w:pPr>
            <w:r w:rsidRPr="00FD00E5">
              <w:rPr>
                <w:sz w:val="20"/>
              </w:rPr>
              <w:t>Voditelj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</w:tr>
      <w:tr w:rsidR="001D6819" w:rsidRPr="00FD00E5" w:rsidTr="002936D3">
        <w:trPr>
          <w:trHeight w:val="556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 xml:space="preserve">Kontrola </w:t>
            </w:r>
            <w:r>
              <w:rPr>
                <w:sz w:val="20"/>
              </w:rPr>
              <w:t>unesenih podataka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4" w:right="-142"/>
              <w:rPr>
                <w:sz w:val="20"/>
              </w:rPr>
            </w:pPr>
            <w:r w:rsidRPr="00FD00E5">
              <w:rPr>
                <w:sz w:val="20"/>
              </w:rPr>
              <w:t>Ravnatelj/Voditel</w:t>
            </w:r>
            <w:r>
              <w:rPr>
                <w:sz w:val="20"/>
              </w:rPr>
              <w:t>j računovodstva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</w:tr>
      <w:tr w:rsidR="001D6819" w:rsidRPr="00FD00E5" w:rsidTr="002936D3">
        <w:trPr>
          <w:trHeight w:val="849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Sastavljanj</w:t>
            </w:r>
            <w:r>
              <w:rPr>
                <w:sz w:val="20"/>
              </w:rPr>
              <w:t>e konačnog p</w:t>
            </w:r>
            <w:r w:rsidRPr="00FD00E5">
              <w:rPr>
                <w:sz w:val="20"/>
              </w:rPr>
              <w:t>lana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usvajanje plana od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strane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Školskog</w:t>
            </w:r>
            <w:r>
              <w:rPr>
                <w:sz w:val="20"/>
              </w:rPr>
              <w:t xml:space="preserve"> odbora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ind w:left="104"/>
              <w:rPr>
                <w:sz w:val="20"/>
              </w:rPr>
            </w:pPr>
            <w:r w:rsidRPr="00FD00E5">
              <w:rPr>
                <w:sz w:val="20"/>
              </w:rPr>
              <w:t>Ravnatelj/Školski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odbor/Voditelj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</w:tr>
      <w:tr w:rsidR="001D6819" w:rsidRPr="00FD00E5" w:rsidTr="002936D3">
        <w:trPr>
          <w:trHeight w:val="546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Praćenje izvršenja</w:t>
            </w:r>
            <w:r w:rsidRPr="00FD00E5"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 usvojenog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plana</w:t>
            </w:r>
          </w:p>
        </w:tc>
        <w:tc>
          <w:tcPr>
            <w:tcW w:w="2835" w:type="dxa"/>
            <w:vAlign w:val="center"/>
          </w:tcPr>
          <w:p w:rsidR="001D6819" w:rsidRPr="00FD00E5" w:rsidRDefault="001D6819" w:rsidP="001D6819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 w:rsidRPr="00FD00E5">
              <w:rPr>
                <w:sz w:val="20"/>
              </w:rPr>
              <w:t>Ravnatelj/Voditel</w:t>
            </w:r>
            <w:r>
              <w:rPr>
                <w:sz w:val="20"/>
              </w:rPr>
              <w:t>j računovodstva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D6819" w:rsidRPr="00FD00E5" w:rsidRDefault="001D6819" w:rsidP="001D6819">
            <w:pPr>
              <w:rPr>
                <w:sz w:val="2"/>
                <w:szCs w:val="2"/>
              </w:rPr>
            </w:pPr>
          </w:p>
        </w:tc>
      </w:tr>
      <w:tr w:rsidR="009A760F" w:rsidRPr="00FD00E5" w:rsidTr="00867C60">
        <w:trPr>
          <w:trHeight w:val="454"/>
        </w:trPr>
        <w:tc>
          <w:tcPr>
            <w:tcW w:w="9659" w:type="dxa"/>
            <w:gridSpan w:val="5"/>
            <w:shd w:val="clear" w:color="auto" w:fill="DBE5F1" w:themeFill="accent1" w:themeFillTint="33"/>
            <w:vAlign w:val="center"/>
          </w:tcPr>
          <w:p w:rsidR="009A760F" w:rsidRPr="00FD00E5" w:rsidRDefault="00815978" w:rsidP="0040797F">
            <w:pPr>
              <w:pStyle w:val="TableParagraph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SADRŽAJ</w:t>
            </w:r>
            <w:r w:rsidRPr="00FD00E5">
              <w:rPr>
                <w:b/>
                <w:spacing w:val="-6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FINANCIJSKOG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PLANA</w:t>
            </w:r>
          </w:p>
        </w:tc>
      </w:tr>
      <w:tr w:rsidR="009A760F" w:rsidRPr="00FD00E5" w:rsidTr="001D6819">
        <w:trPr>
          <w:trHeight w:val="3224"/>
        </w:trPr>
        <w:tc>
          <w:tcPr>
            <w:tcW w:w="9659" w:type="dxa"/>
            <w:gridSpan w:val="5"/>
            <w:vAlign w:val="center"/>
          </w:tcPr>
          <w:p w:rsidR="009A760F" w:rsidRPr="00FD00E5" w:rsidRDefault="00815978" w:rsidP="00AC4F8C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after="60"/>
              <w:ind w:left="108" w:right="352" w:firstLine="0"/>
              <w:jc w:val="both"/>
              <w:rPr>
                <w:sz w:val="20"/>
              </w:rPr>
            </w:pPr>
            <w:r w:rsidRPr="00FD00E5">
              <w:rPr>
                <w:sz w:val="20"/>
              </w:rPr>
              <w:t>Prihodi i primici iskazani po vrstama (prihodi od imovine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-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64, prihodi po posebnim propisima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-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65, prihodi iz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proračuna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-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67,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prihodi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prodaje nefinancijske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imovine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-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7)</w:t>
            </w:r>
            <w:r w:rsidR="00CC06FD">
              <w:rPr>
                <w:sz w:val="20"/>
              </w:rPr>
              <w:t>.</w:t>
            </w:r>
          </w:p>
          <w:p w:rsidR="009A760F" w:rsidRPr="00FD00E5" w:rsidRDefault="00815978" w:rsidP="00AC4F8C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after="60"/>
              <w:ind w:left="108" w:right="113" w:firstLine="0"/>
              <w:jc w:val="both"/>
              <w:rPr>
                <w:sz w:val="20"/>
              </w:rPr>
            </w:pPr>
            <w:r w:rsidRPr="00FD00E5">
              <w:rPr>
                <w:sz w:val="20"/>
              </w:rPr>
              <w:t>Rashodi</w:t>
            </w:r>
            <w:r w:rsidRPr="00FD00E5">
              <w:rPr>
                <w:spacing w:val="46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46"/>
                <w:sz w:val="20"/>
              </w:rPr>
              <w:t xml:space="preserve"> </w:t>
            </w:r>
            <w:r w:rsidRPr="00FD00E5">
              <w:rPr>
                <w:sz w:val="20"/>
              </w:rPr>
              <w:t>izdaci</w:t>
            </w:r>
            <w:r w:rsidRPr="00FD00E5">
              <w:rPr>
                <w:spacing w:val="46"/>
                <w:sz w:val="20"/>
              </w:rPr>
              <w:t xml:space="preserve"> </w:t>
            </w:r>
            <w:r w:rsidRPr="00FD00E5">
              <w:rPr>
                <w:sz w:val="20"/>
              </w:rPr>
              <w:t>predviđeni</w:t>
            </w:r>
            <w:r w:rsidRPr="00FD00E5">
              <w:rPr>
                <w:spacing w:val="46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47"/>
                <w:sz w:val="20"/>
              </w:rPr>
              <w:t xml:space="preserve"> </w:t>
            </w:r>
            <w:r w:rsidRPr="00FD00E5">
              <w:rPr>
                <w:sz w:val="20"/>
              </w:rPr>
              <w:t>trogodišnje</w:t>
            </w:r>
            <w:r w:rsidRPr="00FD00E5">
              <w:rPr>
                <w:spacing w:val="47"/>
                <w:sz w:val="20"/>
              </w:rPr>
              <w:t xml:space="preserve"> </w:t>
            </w:r>
            <w:r w:rsidRPr="00FD00E5">
              <w:rPr>
                <w:sz w:val="20"/>
              </w:rPr>
              <w:t>razdoblje,</w:t>
            </w:r>
            <w:r w:rsidR="00AC4F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razvrstani</w:t>
            </w:r>
            <w:r w:rsidRPr="00FD00E5">
              <w:rPr>
                <w:spacing w:val="48"/>
                <w:sz w:val="20"/>
              </w:rPr>
              <w:t xml:space="preserve"> </w:t>
            </w:r>
            <w:r w:rsidRPr="00FD00E5">
              <w:rPr>
                <w:sz w:val="20"/>
              </w:rPr>
              <w:t>prema</w:t>
            </w:r>
            <w:r w:rsidRPr="00FD00E5">
              <w:rPr>
                <w:spacing w:val="47"/>
                <w:sz w:val="20"/>
              </w:rPr>
              <w:t xml:space="preserve"> </w:t>
            </w:r>
            <w:r w:rsidRPr="00FD00E5">
              <w:rPr>
                <w:sz w:val="20"/>
              </w:rPr>
              <w:t>proračunskim</w:t>
            </w:r>
            <w:r w:rsidRPr="00FD00E5">
              <w:rPr>
                <w:spacing w:val="47"/>
                <w:sz w:val="20"/>
              </w:rPr>
              <w:t xml:space="preserve"> </w:t>
            </w:r>
            <w:r w:rsidRPr="00FD00E5">
              <w:rPr>
                <w:sz w:val="20"/>
              </w:rPr>
              <w:t>klasifikacijama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(organizacijska,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ekonomska,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funkcijska,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lokacijska,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programska,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klasifikacija</w:t>
            </w:r>
            <w:r w:rsidRPr="00FD00E5">
              <w:rPr>
                <w:spacing w:val="2"/>
                <w:sz w:val="20"/>
              </w:rPr>
              <w:t xml:space="preserve"> </w:t>
            </w:r>
            <w:r w:rsidRPr="00FD00E5">
              <w:rPr>
                <w:sz w:val="20"/>
              </w:rPr>
              <w:t>po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izvorima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financiranja)</w:t>
            </w:r>
            <w:r w:rsidR="00CC06FD">
              <w:rPr>
                <w:sz w:val="20"/>
              </w:rPr>
              <w:t>.</w:t>
            </w:r>
          </w:p>
          <w:p w:rsidR="009A760F" w:rsidRPr="00FD00E5" w:rsidRDefault="00815978" w:rsidP="00CC06FD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after="60"/>
              <w:ind w:left="108" w:right="108" w:firstLine="0"/>
              <w:jc w:val="both"/>
              <w:rPr>
                <w:sz w:val="20"/>
              </w:rPr>
            </w:pPr>
            <w:r w:rsidRPr="00FD00E5">
              <w:rPr>
                <w:sz w:val="20"/>
              </w:rPr>
              <w:t>Obrazloženje</w:t>
            </w:r>
            <w:r w:rsidR="00CC06FD">
              <w:rPr>
                <w:sz w:val="20"/>
              </w:rPr>
              <w:t xml:space="preserve"> prijedloga financijskog plana </w:t>
            </w:r>
            <w:r w:rsidRPr="00FD00E5">
              <w:rPr>
                <w:sz w:val="20"/>
              </w:rPr>
              <w:t>koje sadrži sažetak djelokruga rada proračunskog korisnika,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obrazloženje programa (aktivnosti i projekti), zakonske i druge podloge na kojima se zasnivaju programi,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usklađene ciljeve, strategije i programe s dokumentima dugoročnog razvoja, ishodište i pokazatelje na kojima se</w:t>
            </w:r>
            <w:r w:rsidR="00CC06FD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zasnivaju izračuni i ocjene potrebnih sredstava za provođenje programa, izvještaj o postignutim ciljevima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rezultatima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programa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temeljenim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pokazateljima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uspješnosti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nadležnosti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proračunskog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korisnika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prethodnoj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godini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te ostala obrazloženja 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dokumentaciju</w:t>
            </w:r>
            <w:r w:rsidR="00CC06FD">
              <w:rPr>
                <w:sz w:val="20"/>
              </w:rPr>
              <w:t>.</w:t>
            </w:r>
          </w:p>
          <w:p w:rsidR="009A760F" w:rsidRPr="00FD00E5" w:rsidRDefault="00815978" w:rsidP="00AC4F8C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30" w:lineRule="atLeast"/>
              <w:ind w:right="559" w:firstLine="0"/>
              <w:jc w:val="both"/>
              <w:rPr>
                <w:sz w:val="20"/>
              </w:rPr>
            </w:pPr>
            <w:r w:rsidRPr="00FD00E5">
              <w:rPr>
                <w:sz w:val="20"/>
              </w:rPr>
              <w:t>Plan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razvojnih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programa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(rashodi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vezani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uz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provođenje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investicija,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davanja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kapitalnih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pomoći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donacija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sljedeće tri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godine)</w:t>
            </w:r>
            <w:r w:rsidR="00CC06FD">
              <w:rPr>
                <w:sz w:val="20"/>
              </w:rPr>
              <w:t>.</w:t>
            </w:r>
          </w:p>
        </w:tc>
      </w:tr>
    </w:tbl>
    <w:p w:rsidR="00CC06FD" w:rsidRDefault="00CC06FD" w:rsidP="00CC06FD">
      <w:pPr>
        <w:tabs>
          <w:tab w:val="left" w:pos="1162"/>
        </w:tabs>
        <w:spacing w:line="259" w:lineRule="auto"/>
        <w:ind w:right="2508"/>
        <w:rPr>
          <w:b/>
          <w:sz w:val="28"/>
        </w:rPr>
      </w:pPr>
      <w:r>
        <w:rPr>
          <w:b/>
          <w:sz w:val="28"/>
        </w:rPr>
        <w:br w:type="page"/>
      </w:r>
    </w:p>
    <w:p w:rsidR="009A760F" w:rsidRPr="00CC06FD" w:rsidRDefault="00815978" w:rsidP="00CC06FD">
      <w:pPr>
        <w:pStyle w:val="Odlomakpopisa"/>
        <w:numPr>
          <w:ilvl w:val="0"/>
          <w:numId w:val="16"/>
        </w:numPr>
        <w:tabs>
          <w:tab w:val="left" w:pos="1162"/>
        </w:tabs>
        <w:spacing w:line="259" w:lineRule="auto"/>
        <w:ind w:right="-1"/>
        <w:rPr>
          <w:b/>
          <w:sz w:val="28"/>
        </w:rPr>
      </w:pPr>
      <w:r w:rsidRPr="00CC06FD">
        <w:rPr>
          <w:b/>
          <w:sz w:val="28"/>
        </w:rPr>
        <w:lastRenderedPageBreak/>
        <w:t>PRO</w:t>
      </w:r>
      <w:r w:rsidR="00CC06FD">
        <w:rPr>
          <w:b/>
          <w:sz w:val="28"/>
        </w:rPr>
        <w:t xml:space="preserve">CES PRAĆENJA I NAPLATE PRIHODA I </w:t>
      </w:r>
      <w:r w:rsidRPr="00CC06FD">
        <w:rPr>
          <w:b/>
          <w:sz w:val="28"/>
        </w:rPr>
        <w:t>PRIMITAKA</w:t>
      </w:r>
    </w:p>
    <w:p w:rsidR="009A760F" w:rsidRPr="00FD00E5" w:rsidRDefault="009A760F">
      <w:pPr>
        <w:spacing w:before="7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030"/>
        <w:gridCol w:w="1710"/>
        <w:gridCol w:w="2145"/>
        <w:gridCol w:w="1974"/>
      </w:tblGrid>
      <w:tr w:rsidR="009A760F" w:rsidRPr="00FD00E5" w:rsidTr="00867C60">
        <w:trPr>
          <w:trHeight w:val="454"/>
        </w:trPr>
        <w:tc>
          <w:tcPr>
            <w:tcW w:w="9654" w:type="dxa"/>
            <w:gridSpan w:val="5"/>
            <w:shd w:val="clear" w:color="auto" w:fill="DBE5F1" w:themeFill="accent1" w:themeFillTint="33"/>
            <w:vAlign w:val="center"/>
          </w:tcPr>
          <w:p w:rsidR="009A760F" w:rsidRPr="00FD00E5" w:rsidRDefault="00815978" w:rsidP="00CC06FD">
            <w:pPr>
              <w:pStyle w:val="TableParagraph"/>
              <w:ind w:left="2240" w:right="2235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vAlign w:val="center"/>
          </w:tcPr>
          <w:p w:rsidR="00C93DF5" w:rsidRPr="00FD00E5" w:rsidRDefault="00C93DF5" w:rsidP="00C93DF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Prikupljanje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naturalnih i financijskih </w:t>
            </w:r>
            <w:r w:rsidRPr="00FD00E5">
              <w:rPr>
                <w:sz w:val="20"/>
              </w:rPr>
              <w:t>podataka od strane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organizacijskih </w:t>
            </w:r>
            <w:r w:rsidRPr="00FD00E5">
              <w:rPr>
                <w:sz w:val="20"/>
              </w:rPr>
              <w:t>jedinica-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odjela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shd w:val="clear" w:color="auto" w:fill="DBE5F1" w:themeFill="accent1" w:themeFillTint="33"/>
            <w:vAlign w:val="center"/>
          </w:tcPr>
          <w:p w:rsidR="00C93DF5" w:rsidRPr="00FD00E5" w:rsidRDefault="00C93DF5" w:rsidP="00C93DF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FD00E5">
              <w:rPr>
                <w:sz w:val="20"/>
              </w:rPr>
              <w:t>Kontrola točnosti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potpunosti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podataka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vAlign w:val="center"/>
          </w:tcPr>
          <w:p w:rsidR="00C93DF5" w:rsidRPr="00FD00E5" w:rsidRDefault="00C93DF5" w:rsidP="00C93DF5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Izrada prijedloga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plana i obrazloženja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prema danim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smjernicama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shd w:val="clear" w:color="auto" w:fill="DBE5F1" w:themeFill="accent1" w:themeFillTint="33"/>
            <w:vAlign w:val="center"/>
          </w:tcPr>
          <w:p w:rsidR="00C93DF5" w:rsidRPr="00FD00E5" w:rsidRDefault="00C93DF5" w:rsidP="00C93DF5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Korekcija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plana</w:t>
            </w:r>
            <w:r>
              <w:rPr>
                <w:sz w:val="20"/>
              </w:rPr>
              <w:t xml:space="preserve"> sukladno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strateškom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planu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razvoja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vAlign w:val="center"/>
          </w:tcPr>
          <w:p w:rsidR="00C93DF5" w:rsidRPr="00FD00E5" w:rsidRDefault="00C93DF5" w:rsidP="00C93DF5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Unos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podataka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>
              <w:rPr>
                <w:sz w:val="20"/>
              </w:rPr>
              <w:t xml:space="preserve"> sustav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praćenja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plana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shd w:val="clear" w:color="auto" w:fill="DBE5F1" w:themeFill="accent1" w:themeFillTint="33"/>
            <w:vAlign w:val="center"/>
          </w:tcPr>
          <w:p w:rsidR="00C93DF5" w:rsidRPr="00FD00E5" w:rsidRDefault="00C93DF5" w:rsidP="00C93DF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 xml:space="preserve">Kontrola </w:t>
            </w:r>
            <w:r>
              <w:rPr>
                <w:sz w:val="20"/>
              </w:rPr>
              <w:t>unesenih podataka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vAlign w:val="center"/>
          </w:tcPr>
          <w:p w:rsidR="00C93DF5" w:rsidRPr="00FD00E5" w:rsidRDefault="00C93DF5" w:rsidP="00C93DF5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Sastavljanj</w:t>
            </w:r>
            <w:r>
              <w:rPr>
                <w:sz w:val="20"/>
              </w:rPr>
              <w:t>e konačnog p</w:t>
            </w:r>
            <w:r w:rsidRPr="00FD00E5">
              <w:rPr>
                <w:sz w:val="20"/>
              </w:rPr>
              <w:t>lana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usvajanje plana od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strane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Školskog</w:t>
            </w:r>
            <w:r>
              <w:rPr>
                <w:sz w:val="20"/>
              </w:rPr>
              <w:t xml:space="preserve"> odbora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shd w:val="clear" w:color="auto" w:fill="DBE5F1" w:themeFill="accent1" w:themeFillTint="33"/>
            <w:vAlign w:val="center"/>
          </w:tcPr>
          <w:p w:rsidR="00C93DF5" w:rsidRPr="00FD00E5" w:rsidRDefault="00C93DF5" w:rsidP="00C93DF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Praćenje izvršenja</w:t>
            </w:r>
            <w:r w:rsidRPr="00FD00E5"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 usvojenog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plana</w:t>
            </w:r>
          </w:p>
        </w:tc>
      </w:tr>
      <w:tr w:rsidR="00C93DF5" w:rsidRPr="00FD00E5" w:rsidTr="00867C60">
        <w:trPr>
          <w:trHeight w:val="454"/>
        </w:trPr>
        <w:tc>
          <w:tcPr>
            <w:tcW w:w="9654" w:type="dxa"/>
            <w:gridSpan w:val="5"/>
            <w:vAlign w:val="center"/>
          </w:tcPr>
          <w:p w:rsidR="00C93DF5" w:rsidRPr="00FD00E5" w:rsidRDefault="00C93DF5" w:rsidP="00C93DF5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Ravnatelj,</w:t>
            </w:r>
            <w:r w:rsidRPr="00FD00E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D00E5">
              <w:rPr>
                <w:sz w:val="20"/>
              </w:rPr>
              <w:t>oditelji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T</w:t>
            </w:r>
            <w:r w:rsidRPr="00FD00E5">
              <w:rPr>
                <w:sz w:val="20"/>
              </w:rPr>
              <w:t>ajnik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uključeni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proces</w:t>
            </w:r>
            <w:r w:rsidRPr="00FD00E5"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podrška</w:t>
            </w:r>
          </w:p>
        </w:tc>
      </w:tr>
      <w:tr w:rsidR="00C93DF5" w:rsidRPr="00FD00E5" w:rsidTr="00867C60">
        <w:trPr>
          <w:trHeight w:val="454"/>
        </w:trPr>
        <w:tc>
          <w:tcPr>
            <w:tcW w:w="79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93DF5" w:rsidRPr="001D6819" w:rsidRDefault="00C93DF5" w:rsidP="00C93DF5">
            <w:pPr>
              <w:jc w:val="center"/>
              <w:rPr>
                <w:sz w:val="20"/>
                <w:szCs w:val="20"/>
              </w:rPr>
            </w:pPr>
            <w:r w:rsidRPr="001D6819">
              <w:rPr>
                <w:sz w:val="20"/>
                <w:szCs w:val="20"/>
              </w:rPr>
              <w:t>Red</w:t>
            </w:r>
          </w:p>
          <w:p w:rsidR="00C93DF5" w:rsidRPr="001D6819" w:rsidRDefault="00C93DF5" w:rsidP="00C93DF5">
            <w:pPr>
              <w:jc w:val="center"/>
              <w:rPr>
                <w:sz w:val="20"/>
                <w:szCs w:val="20"/>
              </w:rPr>
            </w:pPr>
            <w:r w:rsidRPr="001D6819">
              <w:rPr>
                <w:sz w:val="20"/>
                <w:szCs w:val="20"/>
              </w:rPr>
              <w:t>broj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93DF5" w:rsidRPr="001D6819" w:rsidRDefault="00C93DF5" w:rsidP="00C93DF5">
            <w:pPr>
              <w:jc w:val="center"/>
              <w:rPr>
                <w:sz w:val="20"/>
                <w:szCs w:val="20"/>
              </w:rPr>
            </w:pPr>
            <w:r w:rsidRPr="001D6819">
              <w:rPr>
                <w:sz w:val="20"/>
                <w:szCs w:val="20"/>
              </w:rPr>
              <w:t>AKTIVNOST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93DF5" w:rsidRPr="001D6819" w:rsidRDefault="00C93DF5" w:rsidP="00C93DF5">
            <w:pPr>
              <w:jc w:val="center"/>
              <w:rPr>
                <w:sz w:val="20"/>
                <w:szCs w:val="20"/>
              </w:rPr>
            </w:pPr>
            <w:r w:rsidRPr="001D6819">
              <w:rPr>
                <w:sz w:val="20"/>
                <w:szCs w:val="20"/>
              </w:rPr>
              <w:t>NADLEŽNOST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93DF5" w:rsidRPr="001D6819" w:rsidRDefault="00C93DF5" w:rsidP="00C93DF5">
            <w:pPr>
              <w:jc w:val="center"/>
              <w:rPr>
                <w:sz w:val="20"/>
                <w:szCs w:val="20"/>
              </w:rPr>
            </w:pPr>
            <w:r w:rsidRPr="001D6819">
              <w:rPr>
                <w:sz w:val="20"/>
                <w:szCs w:val="20"/>
              </w:rPr>
              <w:t>DOKUMENT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:rsidR="00C93DF5" w:rsidRPr="001D6819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6819">
              <w:rPr>
                <w:sz w:val="20"/>
                <w:szCs w:val="20"/>
              </w:rPr>
              <w:t>ROK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1.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dostava podataka računovodstvu potrebnih za izdavanje računa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tajništvo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ugovor</w:t>
            </w:r>
          </w:p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narudžbenica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godine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2.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izdavanje/izrada računa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godine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3.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unos podataka u sustav (knjiženje izlaznih računa)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knjiga izlaznih računa, glavna knjiga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unutar mjeseca na koji se račun odnosi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4.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evidentiranje naplaćenih prihoda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knjiga ulaznih računa, glavna knjiga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tjedno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5.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 xml:space="preserve">praćenje naplate prihoda </w:t>
            </w:r>
            <w:r>
              <w:rPr>
                <w:sz w:val="20"/>
                <w:szCs w:val="20"/>
              </w:rPr>
              <w:t>(analitika)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izvadak po poslovnom računu/blagajnički izvještaj</w:t>
            </w:r>
            <w:r>
              <w:rPr>
                <w:sz w:val="20"/>
                <w:szCs w:val="20"/>
              </w:rPr>
              <w:t xml:space="preserve"> </w:t>
            </w:r>
            <w:r w:rsidRPr="00FD00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D00E5">
              <w:rPr>
                <w:sz w:val="20"/>
                <w:szCs w:val="20"/>
              </w:rPr>
              <w:t>uplatnice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tjedno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6.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utvrđivanje stanja dospjelih i nenaplaćenih potraživanja/prihoda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izvod otvorenih s</w:t>
            </w:r>
            <w:r>
              <w:rPr>
                <w:sz w:val="20"/>
                <w:szCs w:val="20"/>
              </w:rPr>
              <w:t>tavaka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mjesečno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7.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upozoravanje i izdavanje opomena i opomena pred tužbu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opomene i opomene pred tužbu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godine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8.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donošenje odluke o prisilnoj naplati potraživanja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ravnateljica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odluka o prisilnoj naplati potraživanja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godine</w:t>
            </w:r>
          </w:p>
        </w:tc>
      </w:tr>
      <w:tr w:rsidR="00C93DF5" w:rsidRPr="00FD00E5" w:rsidTr="00117B32">
        <w:trPr>
          <w:trHeight w:val="357"/>
        </w:trPr>
        <w:tc>
          <w:tcPr>
            <w:tcW w:w="795" w:type="dxa"/>
            <w:tcBorders>
              <w:right w:val="single" w:sz="4" w:space="0" w:color="auto"/>
            </w:tcBorders>
            <w:vAlign w:val="bottom"/>
          </w:tcPr>
          <w:p w:rsidR="00C93DF5" w:rsidRPr="00FD00E5" w:rsidRDefault="00C93DF5" w:rsidP="00C93D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9.</w:t>
            </w:r>
          </w:p>
        </w:tc>
        <w:tc>
          <w:tcPr>
            <w:tcW w:w="3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ovrha-prisilna naplata potraživanja u skladu s ovršnim zakonom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tajništvo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ovršni postupak kod javnog bilježnika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C93DF5" w:rsidRPr="00FD00E5" w:rsidRDefault="00C93DF5" w:rsidP="00C93DF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15 dana nakon donošenja odluke</w:t>
            </w:r>
          </w:p>
        </w:tc>
      </w:tr>
      <w:tr w:rsidR="00C93DF5" w:rsidRPr="00FD00E5" w:rsidTr="002936D3">
        <w:trPr>
          <w:trHeight w:val="1327"/>
        </w:trPr>
        <w:tc>
          <w:tcPr>
            <w:tcW w:w="9654" w:type="dxa"/>
            <w:gridSpan w:val="5"/>
            <w:vAlign w:val="center"/>
          </w:tcPr>
          <w:p w:rsidR="00C93DF5" w:rsidRPr="00FD00E5" w:rsidRDefault="00C93DF5" w:rsidP="002936D3">
            <w:pPr>
              <w:jc w:val="both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Uvodi se redoviti sustav opominjanja po osnovi prihoda koje određeni dužnik ima prema Školi.</w:t>
            </w:r>
          </w:p>
          <w:p w:rsidR="00C93DF5" w:rsidRPr="00FD00E5" w:rsidRDefault="00C93DF5" w:rsidP="002936D3">
            <w:pPr>
              <w:jc w:val="both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narednih 30 dana Računovodstvo nadzire naplatu prihoda po opomenama.</w:t>
            </w:r>
          </w:p>
          <w:p w:rsidR="00C93DF5" w:rsidRPr="00FD00E5" w:rsidRDefault="00C93DF5" w:rsidP="002936D3">
            <w:pPr>
              <w:jc w:val="both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Nakon što u roku od 30 dana nije naplaćen dug za koji je poslana opomena, računovodstvo o tome obavještava ravnateljicu koja donosi Odluku o prisilnoj naplati potraživanja te se pokreće ovršni postupak kod javnog bilježnika.</w:t>
            </w:r>
            <w:r>
              <w:rPr>
                <w:sz w:val="20"/>
                <w:szCs w:val="20"/>
              </w:rPr>
              <w:t xml:space="preserve"> </w:t>
            </w:r>
            <w:r w:rsidRPr="00FD00E5">
              <w:rPr>
                <w:sz w:val="20"/>
                <w:szCs w:val="20"/>
              </w:rPr>
              <w:t>Ovršni postupak se pokreće za dugovanja u visini većoj od 66,36 eura po jednom dužniku.</w:t>
            </w:r>
          </w:p>
        </w:tc>
      </w:tr>
    </w:tbl>
    <w:p w:rsidR="001338D7" w:rsidRPr="00FD00E5" w:rsidRDefault="001338D7" w:rsidP="001338D7">
      <w:pPr>
        <w:spacing w:before="9"/>
        <w:rPr>
          <w:b/>
          <w:sz w:val="23"/>
        </w:rPr>
      </w:pPr>
    </w:p>
    <w:p w:rsidR="005D78CA" w:rsidRDefault="005D78CA" w:rsidP="005D78CA">
      <w:pPr>
        <w:ind w:right="283"/>
      </w:pPr>
      <w: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883"/>
        <w:gridCol w:w="1894"/>
        <w:gridCol w:w="2133"/>
        <w:gridCol w:w="2027"/>
      </w:tblGrid>
      <w:tr w:rsidR="003A22D3" w:rsidRPr="00FD00E5" w:rsidTr="00867C60">
        <w:trPr>
          <w:trHeight w:val="454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3A22D3" w:rsidRPr="00FD00E5" w:rsidRDefault="003A22D3" w:rsidP="003A22D3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lastRenderedPageBreak/>
              <w:t>Procedura iz stavka 1. izvodi se po sljedećem postupku:</w:t>
            </w:r>
          </w:p>
        </w:tc>
      </w:tr>
      <w:tr w:rsidR="00733DD2" w:rsidRPr="00FD00E5" w:rsidTr="00867C60">
        <w:trPr>
          <w:trHeight w:val="454"/>
        </w:trPr>
        <w:tc>
          <w:tcPr>
            <w:tcW w:w="702" w:type="dxa"/>
            <w:shd w:val="clear" w:color="auto" w:fill="DBE5F1" w:themeFill="accent1" w:themeFillTint="33"/>
            <w:vAlign w:val="center"/>
          </w:tcPr>
          <w:p w:rsidR="00733DD2" w:rsidRPr="00FD00E5" w:rsidRDefault="00733DD2" w:rsidP="003A22D3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Red.</w:t>
            </w:r>
            <w:r w:rsidR="003A22D3">
              <w:rPr>
                <w:sz w:val="20"/>
                <w:szCs w:val="20"/>
              </w:rPr>
              <w:t xml:space="preserve"> </w:t>
            </w:r>
            <w:r w:rsidRPr="00FD00E5">
              <w:rPr>
                <w:sz w:val="20"/>
                <w:szCs w:val="20"/>
              </w:rPr>
              <w:t>broj</w:t>
            </w:r>
          </w:p>
        </w:tc>
        <w:tc>
          <w:tcPr>
            <w:tcW w:w="2883" w:type="dxa"/>
            <w:shd w:val="clear" w:color="auto" w:fill="DBE5F1" w:themeFill="accent1" w:themeFillTint="33"/>
            <w:vAlign w:val="center"/>
          </w:tcPr>
          <w:p w:rsidR="00733DD2" w:rsidRPr="00FD00E5" w:rsidRDefault="00733DD2" w:rsidP="003A22D3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AKTIVNOST</w:t>
            </w:r>
          </w:p>
        </w:tc>
        <w:tc>
          <w:tcPr>
            <w:tcW w:w="1894" w:type="dxa"/>
            <w:shd w:val="clear" w:color="auto" w:fill="DBE5F1" w:themeFill="accent1" w:themeFillTint="33"/>
            <w:vAlign w:val="center"/>
          </w:tcPr>
          <w:p w:rsidR="00733DD2" w:rsidRPr="00FD00E5" w:rsidRDefault="00733DD2" w:rsidP="003A22D3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NADLEŽNOST</w:t>
            </w:r>
          </w:p>
        </w:tc>
        <w:tc>
          <w:tcPr>
            <w:tcW w:w="2133" w:type="dxa"/>
            <w:shd w:val="clear" w:color="auto" w:fill="DBE5F1" w:themeFill="accent1" w:themeFillTint="33"/>
            <w:vAlign w:val="center"/>
          </w:tcPr>
          <w:p w:rsidR="00733DD2" w:rsidRPr="00FD00E5" w:rsidRDefault="00733DD2" w:rsidP="003A22D3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DOKUMENT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:rsidR="00733DD2" w:rsidRPr="00FD00E5" w:rsidRDefault="00733DD2" w:rsidP="003A22D3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ROK</w:t>
            </w:r>
          </w:p>
        </w:tc>
      </w:tr>
      <w:tr w:rsidR="00733DD2" w:rsidRPr="00FD00E5" w:rsidTr="00A34237">
        <w:tc>
          <w:tcPr>
            <w:tcW w:w="702" w:type="dxa"/>
            <w:shd w:val="clear" w:color="auto" w:fill="auto"/>
            <w:vAlign w:val="center"/>
          </w:tcPr>
          <w:p w:rsidR="00733DD2" w:rsidRPr="00FD00E5" w:rsidRDefault="00733DD2" w:rsidP="00B11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1.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B11727" w:rsidRDefault="00733DD2" w:rsidP="00B11727">
            <w:pPr>
              <w:spacing w:after="60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utvrđivanje knji</w:t>
            </w:r>
            <w:r w:rsidR="00B11727">
              <w:rPr>
                <w:sz w:val="20"/>
                <w:szCs w:val="20"/>
              </w:rPr>
              <w:t>govodstvenog stanja dužnika</w:t>
            </w:r>
          </w:p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prikupljanje podataka o poslovnom računu ili imovinskom stanju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knjigovodstvene kartice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 zastare potraživanja</w:t>
            </w:r>
          </w:p>
        </w:tc>
      </w:tr>
      <w:tr w:rsidR="00733DD2" w:rsidRPr="00FD00E5" w:rsidTr="00A34237">
        <w:tc>
          <w:tcPr>
            <w:tcW w:w="702" w:type="dxa"/>
            <w:shd w:val="clear" w:color="auto" w:fill="auto"/>
            <w:vAlign w:val="center"/>
          </w:tcPr>
          <w:p w:rsidR="00733DD2" w:rsidRPr="00FD00E5" w:rsidRDefault="00733DD2" w:rsidP="00B11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2.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prikupljanje dokumentacije za ovršni postupak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knjigovodstvena kartica ili računi/obračun kamata/opomena s povratnicom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 zastare potraživanja</w:t>
            </w:r>
          </w:p>
        </w:tc>
      </w:tr>
      <w:tr w:rsidR="00733DD2" w:rsidRPr="00FD00E5" w:rsidTr="00A34237">
        <w:tc>
          <w:tcPr>
            <w:tcW w:w="702" w:type="dxa"/>
            <w:shd w:val="clear" w:color="auto" w:fill="auto"/>
            <w:vAlign w:val="center"/>
          </w:tcPr>
          <w:p w:rsidR="00733DD2" w:rsidRPr="00FD00E5" w:rsidRDefault="00733DD2" w:rsidP="00B11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3.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izrada prijedloga za ovrhu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tajništvo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nacrt prijedloga za ovrhu općinskom sudu ili javnom bilježniku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najkasnije dva (2) dana od pokretanja postupka</w:t>
            </w:r>
          </w:p>
        </w:tc>
      </w:tr>
      <w:tr w:rsidR="00733DD2" w:rsidRPr="00FD00E5" w:rsidTr="00A34237">
        <w:tc>
          <w:tcPr>
            <w:tcW w:w="702" w:type="dxa"/>
            <w:shd w:val="clear" w:color="auto" w:fill="auto"/>
            <w:vAlign w:val="center"/>
          </w:tcPr>
          <w:p w:rsidR="00733DD2" w:rsidRPr="00FD00E5" w:rsidRDefault="00733DD2" w:rsidP="00B11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4.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ovjera i potpis prijedloga za ovrhu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ravnateljica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33DD2" w:rsidRPr="00FD00E5" w:rsidRDefault="00B11727" w:rsidP="00B11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potebi</w:t>
            </w:r>
          </w:p>
        </w:tc>
      </w:tr>
      <w:tr w:rsidR="00733DD2" w:rsidRPr="00FD00E5" w:rsidTr="00A34237">
        <w:tc>
          <w:tcPr>
            <w:tcW w:w="702" w:type="dxa"/>
            <w:shd w:val="clear" w:color="auto" w:fill="auto"/>
            <w:vAlign w:val="center"/>
          </w:tcPr>
          <w:p w:rsidR="00733DD2" w:rsidRPr="00FD00E5" w:rsidRDefault="00733DD2" w:rsidP="00B11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5.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tajništvo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knjiga izlazne pošte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najkasnije dva (2) dana od izrade prijedloga</w:t>
            </w:r>
          </w:p>
        </w:tc>
      </w:tr>
      <w:tr w:rsidR="00733DD2" w:rsidRPr="00FD00E5" w:rsidTr="00A34237">
        <w:tc>
          <w:tcPr>
            <w:tcW w:w="702" w:type="dxa"/>
            <w:shd w:val="clear" w:color="auto" w:fill="auto"/>
            <w:vAlign w:val="center"/>
          </w:tcPr>
          <w:p w:rsidR="00733DD2" w:rsidRPr="00FD00E5" w:rsidRDefault="00733DD2" w:rsidP="00B11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6.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dostava p</w:t>
            </w:r>
            <w:r w:rsidR="00B11727">
              <w:rPr>
                <w:sz w:val="20"/>
                <w:szCs w:val="20"/>
              </w:rPr>
              <w:t>ravomoćnih rješenja o ovrsi FINA-i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računovodstvo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pravomoćno rješenje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33DD2" w:rsidRPr="00FD00E5" w:rsidRDefault="00733DD2" w:rsidP="00B1172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najkasnije dva (2) dana od primitka pravomoćnih rješenja</w:t>
            </w:r>
          </w:p>
        </w:tc>
      </w:tr>
    </w:tbl>
    <w:p w:rsidR="00F32C9B" w:rsidRDefault="00F32C9B" w:rsidP="00F32C9B">
      <w:pPr>
        <w:tabs>
          <w:tab w:val="left" w:pos="1839"/>
        </w:tabs>
        <w:spacing w:before="64"/>
        <w:rPr>
          <w:b/>
          <w:sz w:val="23"/>
        </w:rPr>
      </w:pPr>
      <w:r>
        <w:rPr>
          <w:b/>
          <w:sz w:val="23"/>
        </w:rPr>
        <w:br w:type="page"/>
      </w:r>
    </w:p>
    <w:p w:rsidR="009A760F" w:rsidRPr="00F32C9B" w:rsidRDefault="00815978" w:rsidP="00F32C9B">
      <w:pPr>
        <w:pStyle w:val="Odlomakpopisa"/>
        <w:numPr>
          <w:ilvl w:val="0"/>
          <w:numId w:val="16"/>
        </w:numPr>
        <w:tabs>
          <w:tab w:val="left" w:pos="1839"/>
        </w:tabs>
        <w:spacing w:before="64"/>
        <w:rPr>
          <w:b/>
          <w:sz w:val="28"/>
        </w:rPr>
      </w:pPr>
      <w:r w:rsidRPr="00F32C9B">
        <w:rPr>
          <w:b/>
          <w:sz w:val="28"/>
        </w:rPr>
        <w:lastRenderedPageBreak/>
        <w:t>PROCES</w:t>
      </w:r>
      <w:r w:rsidRPr="00F32C9B">
        <w:rPr>
          <w:b/>
          <w:spacing w:val="-4"/>
          <w:sz w:val="28"/>
        </w:rPr>
        <w:t xml:space="preserve"> </w:t>
      </w:r>
      <w:r w:rsidRPr="00F32C9B">
        <w:rPr>
          <w:b/>
          <w:sz w:val="28"/>
        </w:rPr>
        <w:t>STVARANJA</w:t>
      </w:r>
      <w:r w:rsidRPr="00F32C9B">
        <w:rPr>
          <w:b/>
          <w:spacing w:val="-4"/>
          <w:sz w:val="28"/>
        </w:rPr>
        <w:t xml:space="preserve"> </w:t>
      </w:r>
      <w:r w:rsidRPr="00F32C9B">
        <w:rPr>
          <w:b/>
          <w:sz w:val="28"/>
        </w:rPr>
        <w:t>UGOVORNIH</w:t>
      </w:r>
      <w:r w:rsidRPr="00F32C9B">
        <w:rPr>
          <w:b/>
          <w:spacing w:val="-2"/>
          <w:sz w:val="28"/>
        </w:rPr>
        <w:t xml:space="preserve"> </w:t>
      </w:r>
      <w:r w:rsidRPr="00F32C9B">
        <w:rPr>
          <w:b/>
          <w:sz w:val="28"/>
        </w:rPr>
        <w:t>OBVEZA</w:t>
      </w:r>
    </w:p>
    <w:p w:rsidR="009A760F" w:rsidRPr="00FD00E5" w:rsidRDefault="009A760F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91"/>
      </w:tblGrid>
      <w:tr w:rsidR="009A760F" w:rsidRPr="00FD00E5" w:rsidTr="00867C60">
        <w:trPr>
          <w:trHeight w:val="454"/>
        </w:trPr>
        <w:tc>
          <w:tcPr>
            <w:tcW w:w="9654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733857">
            <w:pPr>
              <w:pStyle w:val="TableParagraph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335899">
        <w:trPr>
          <w:trHeight w:val="840"/>
        </w:trPr>
        <w:tc>
          <w:tcPr>
            <w:tcW w:w="9654" w:type="dxa"/>
            <w:gridSpan w:val="2"/>
            <w:vAlign w:val="center"/>
          </w:tcPr>
          <w:p w:rsidR="009A760F" w:rsidRPr="00FD00E5" w:rsidRDefault="00815978" w:rsidP="005D78CA">
            <w:pPr>
              <w:pStyle w:val="TableParagraph"/>
              <w:ind w:left="107" w:right="142"/>
              <w:jc w:val="both"/>
              <w:rPr>
                <w:sz w:val="20"/>
              </w:rPr>
            </w:pPr>
            <w:r w:rsidRPr="00FD00E5">
              <w:rPr>
                <w:sz w:val="20"/>
              </w:rPr>
              <w:t>Pravodobna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nabava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roba,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usluga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radova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potrebe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realizacije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planova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programa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tekuću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proračunsku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godinu</w:t>
            </w:r>
            <w:r w:rsidR="005D78CA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način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koji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će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osigurati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zakonito,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namjensko,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ekonomično</w:t>
            </w:r>
            <w:r w:rsidRPr="00FD00E5">
              <w:rPr>
                <w:spacing w:val="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svrhovito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trošenje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proračunskih sredstava</w:t>
            </w:r>
            <w:r w:rsidR="00733857">
              <w:rPr>
                <w:sz w:val="20"/>
              </w:rPr>
              <w:t xml:space="preserve"> Š</w:t>
            </w:r>
            <w:r w:rsidRPr="00FD00E5">
              <w:rPr>
                <w:sz w:val="20"/>
              </w:rPr>
              <w:t>kole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–</w:t>
            </w:r>
            <w:r w:rsidRPr="00FD00E5">
              <w:rPr>
                <w:spacing w:val="20"/>
                <w:sz w:val="20"/>
              </w:rPr>
              <w:t xml:space="preserve"> </w:t>
            </w:r>
            <w:r w:rsidR="00733857">
              <w:rPr>
                <w:sz w:val="20"/>
              </w:rPr>
              <w:t>naručitelja, te o</w:t>
            </w:r>
            <w:r w:rsidRPr="00FD00E5">
              <w:rPr>
                <w:sz w:val="20"/>
              </w:rPr>
              <w:t>siguranje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izvršenja</w:t>
            </w:r>
            <w:r w:rsidRPr="00FD00E5">
              <w:rPr>
                <w:spacing w:val="18"/>
                <w:sz w:val="20"/>
              </w:rPr>
              <w:t xml:space="preserve"> </w:t>
            </w:r>
            <w:r w:rsidRPr="00FD00E5">
              <w:rPr>
                <w:sz w:val="20"/>
              </w:rPr>
              <w:t>radova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usluga</w:t>
            </w:r>
            <w:r w:rsidRPr="00FD00E5">
              <w:rPr>
                <w:spacing w:val="19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19"/>
                <w:sz w:val="20"/>
              </w:rPr>
              <w:t xml:space="preserve"> </w:t>
            </w:r>
            <w:r w:rsidRPr="00FD00E5">
              <w:rPr>
                <w:sz w:val="20"/>
              </w:rPr>
              <w:t>nabave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roba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18"/>
                <w:sz w:val="20"/>
              </w:rPr>
              <w:t xml:space="preserve"> </w:t>
            </w:r>
            <w:r w:rsidRPr="00FD00E5">
              <w:rPr>
                <w:sz w:val="20"/>
              </w:rPr>
              <w:t>cilju</w:t>
            </w:r>
            <w:r w:rsidRPr="00FD00E5">
              <w:rPr>
                <w:spacing w:val="16"/>
                <w:sz w:val="20"/>
              </w:rPr>
              <w:t xml:space="preserve"> </w:t>
            </w:r>
            <w:r w:rsidRPr="00FD00E5">
              <w:rPr>
                <w:sz w:val="20"/>
              </w:rPr>
              <w:t>realizacije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programa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17"/>
                <w:sz w:val="20"/>
              </w:rPr>
              <w:t xml:space="preserve"> </w:t>
            </w:r>
            <w:r w:rsidRPr="00FD00E5">
              <w:rPr>
                <w:sz w:val="20"/>
              </w:rPr>
              <w:t>redovnog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poslovanja</w:t>
            </w:r>
            <w:r w:rsidR="00733857">
              <w:rPr>
                <w:sz w:val="20"/>
              </w:rPr>
              <w:t>.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733857">
            <w:pPr>
              <w:pStyle w:val="TableParagraph"/>
              <w:ind w:left="2240" w:right="2234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GLAVNI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RIZICI</w:t>
            </w:r>
          </w:p>
        </w:tc>
      </w:tr>
      <w:tr w:rsidR="009A760F" w:rsidRPr="00FD00E5" w:rsidTr="00A34237">
        <w:trPr>
          <w:trHeight w:val="1069"/>
        </w:trPr>
        <w:tc>
          <w:tcPr>
            <w:tcW w:w="9654" w:type="dxa"/>
            <w:gridSpan w:val="2"/>
            <w:vAlign w:val="center"/>
          </w:tcPr>
          <w:p w:rsidR="009A760F" w:rsidRPr="00FD00E5" w:rsidRDefault="00815978" w:rsidP="00733857">
            <w:pPr>
              <w:pStyle w:val="TableParagraph"/>
              <w:ind w:left="107" w:right="131"/>
              <w:jc w:val="both"/>
              <w:rPr>
                <w:sz w:val="20"/>
              </w:rPr>
            </w:pPr>
            <w:r w:rsidRPr="00FD00E5">
              <w:rPr>
                <w:sz w:val="20"/>
              </w:rPr>
              <w:t>Predmet nabave nije dobro određen, procijenjena vrijednost nije precizno utvrđena, dokumentacija za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provođenje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nabave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sadrži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bitne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propuste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nedostatke,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poništenje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postupka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nabave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(nemogućnost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realiziranja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planirane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nabave),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rizik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krive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procjene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količine,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nedostatak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ugovorenih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sredstava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odnosu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planirane</w:t>
            </w:r>
            <w:r w:rsidR="00733857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troškove,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neizvršavanje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ugovornih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obveza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kašnjenje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izvršavanju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ugovornih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obveza</w:t>
            </w:r>
            <w:r w:rsidR="00733857">
              <w:rPr>
                <w:sz w:val="20"/>
              </w:rPr>
              <w:t>.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733857">
            <w:pPr>
              <w:pStyle w:val="TableParagraph"/>
              <w:ind w:left="1955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KRATKI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OPIS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A34237">
        <w:trPr>
          <w:trHeight w:val="566"/>
        </w:trPr>
        <w:tc>
          <w:tcPr>
            <w:tcW w:w="2263" w:type="dxa"/>
            <w:vAlign w:val="center"/>
          </w:tcPr>
          <w:p w:rsidR="009A760F" w:rsidRPr="00FD00E5" w:rsidRDefault="00815978" w:rsidP="00733857">
            <w:pPr>
              <w:pStyle w:val="TableParagraph"/>
              <w:ind w:left="473" w:right="467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ULAZ</w:t>
            </w:r>
          </w:p>
        </w:tc>
        <w:tc>
          <w:tcPr>
            <w:tcW w:w="7391" w:type="dxa"/>
            <w:vAlign w:val="center"/>
          </w:tcPr>
          <w:p w:rsidR="009A760F" w:rsidRPr="00FD00E5" w:rsidRDefault="00815978" w:rsidP="005D78CA">
            <w:pPr>
              <w:pStyle w:val="TableParagraph"/>
              <w:spacing w:before="1"/>
              <w:ind w:left="107" w:right="142"/>
              <w:jc w:val="both"/>
              <w:rPr>
                <w:sz w:val="20"/>
              </w:rPr>
            </w:pPr>
            <w:r w:rsidRPr="00FD00E5">
              <w:rPr>
                <w:sz w:val="20"/>
              </w:rPr>
              <w:t>Proračun</w:t>
            </w:r>
            <w:r w:rsidRPr="00FD00E5">
              <w:rPr>
                <w:spacing w:val="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4"/>
                <w:sz w:val="20"/>
              </w:rPr>
              <w:t xml:space="preserve"> </w:t>
            </w:r>
            <w:r w:rsidRPr="00FD00E5">
              <w:rPr>
                <w:sz w:val="20"/>
              </w:rPr>
              <w:t>plan</w:t>
            </w:r>
            <w:r w:rsidRPr="00FD00E5">
              <w:rPr>
                <w:spacing w:val="5"/>
                <w:sz w:val="20"/>
              </w:rPr>
              <w:t xml:space="preserve"> </w:t>
            </w:r>
            <w:r w:rsidR="00733857">
              <w:rPr>
                <w:sz w:val="20"/>
              </w:rPr>
              <w:t>nabave,</w:t>
            </w:r>
            <w:r w:rsidRPr="00FD00E5">
              <w:rPr>
                <w:spacing w:val="6"/>
                <w:sz w:val="20"/>
              </w:rPr>
              <w:t xml:space="preserve"> </w:t>
            </w:r>
            <w:r w:rsidRPr="00FD00E5">
              <w:rPr>
                <w:sz w:val="20"/>
              </w:rPr>
              <w:t>planirana</w:t>
            </w:r>
            <w:r w:rsidRPr="00FD00E5">
              <w:rPr>
                <w:spacing w:val="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4"/>
                <w:sz w:val="20"/>
              </w:rPr>
              <w:t xml:space="preserve"> </w:t>
            </w:r>
            <w:r w:rsidRPr="00FD00E5">
              <w:rPr>
                <w:sz w:val="20"/>
              </w:rPr>
              <w:t>raspoloživa</w:t>
            </w:r>
            <w:r w:rsidRPr="00FD00E5">
              <w:rPr>
                <w:spacing w:val="7"/>
                <w:sz w:val="20"/>
              </w:rPr>
              <w:t xml:space="preserve"> </w:t>
            </w:r>
            <w:r w:rsidRPr="00FD00E5">
              <w:rPr>
                <w:sz w:val="20"/>
              </w:rPr>
              <w:t>financijska</w:t>
            </w:r>
            <w:r w:rsidRPr="00FD00E5">
              <w:rPr>
                <w:spacing w:val="6"/>
                <w:sz w:val="20"/>
              </w:rPr>
              <w:t xml:space="preserve"> </w:t>
            </w:r>
            <w:r w:rsidRPr="00FD00E5">
              <w:rPr>
                <w:sz w:val="20"/>
              </w:rPr>
              <w:t>sredstva,</w:t>
            </w:r>
            <w:r w:rsidRPr="00FD00E5">
              <w:rPr>
                <w:spacing w:val="5"/>
                <w:sz w:val="20"/>
              </w:rPr>
              <w:t xml:space="preserve"> </w:t>
            </w:r>
            <w:r w:rsidRPr="00FD00E5">
              <w:rPr>
                <w:sz w:val="20"/>
              </w:rPr>
              <w:t>zakonski</w:t>
            </w:r>
            <w:r w:rsidRPr="00FD00E5">
              <w:rPr>
                <w:spacing w:val="4"/>
                <w:sz w:val="20"/>
              </w:rPr>
              <w:t xml:space="preserve"> </w:t>
            </w:r>
            <w:r w:rsidRPr="00FD00E5">
              <w:rPr>
                <w:sz w:val="20"/>
              </w:rPr>
              <w:t>okvir</w:t>
            </w:r>
            <w:r w:rsidR="005D78CA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koji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određuje način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provođenja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postupka nabave</w:t>
            </w:r>
            <w:r w:rsidR="00733857">
              <w:rPr>
                <w:sz w:val="20"/>
              </w:rPr>
              <w:t>.</w:t>
            </w:r>
          </w:p>
        </w:tc>
      </w:tr>
      <w:tr w:rsidR="009A760F" w:rsidRPr="00FD00E5" w:rsidTr="00A34237">
        <w:trPr>
          <w:trHeight w:val="844"/>
        </w:trPr>
        <w:tc>
          <w:tcPr>
            <w:tcW w:w="2263" w:type="dxa"/>
            <w:vAlign w:val="center"/>
          </w:tcPr>
          <w:p w:rsidR="009A760F" w:rsidRPr="00FD00E5" w:rsidRDefault="00815978" w:rsidP="00733857">
            <w:pPr>
              <w:pStyle w:val="TableParagraph"/>
              <w:ind w:left="473" w:right="472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AKTIVNOSTI</w:t>
            </w:r>
          </w:p>
        </w:tc>
        <w:tc>
          <w:tcPr>
            <w:tcW w:w="7391" w:type="dxa"/>
            <w:vAlign w:val="center"/>
          </w:tcPr>
          <w:p w:rsidR="009A760F" w:rsidRPr="00FD00E5" w:rsidRDefault="00815978" w:rsidP="00733857">
            <w:pPr>
              <w:pStyle w:val="TableParagraph"/>
              <w:ind w:left="107" w:right="102"/>
              <w:jc w:val="both"/>
              <w:rPr>
                <w:sz w:val="20"/>
              </w:rPr>
            </w:pPr>
            <w:r w:rsidRPr="00FD00E5">
              <w:rPr>
                <w:sz w:val="20"/>
              </w:rPr>
              <w:t>Sklapanje ugovor</w:t>
            </w:r>
            <w:r w:rsidR="00733857">
              <w:rPr>
                <w:sz w:val="20"/>
              </w:rPr>
              <w:t>a</w:t>
            </w:r>
            <w:r w:rsidRPr="00FD00E5">
              <w:rPr>
                <w:sz w:val="20"/>
              </w:rPr>
              <w:t xml:space="preserve"> o nabavi robe, radova ili usluga, izvršavanje usluga, radova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dostava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robe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navedenih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ugovoru,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praćenje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izvršenja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ugovora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periodič</w:t>
            </w:r>
            <w:r w:rsidR="00733857">
              <w:rPr>
                <w:sz w:val="20"/>
              </w:rPr>
              <w:t>n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izvještavanje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realizaciji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ugovora</w:t>
            </w:r>
            <w:r w:rsidR="00733857">
              <w:rPr>
                <w:sz w:val="20"/>
              </w:rPr>
              <w:t>.</w:t>
            </w:r>
          </w:p>
        </w:tc>
      </w:tr>
      <w:tr w:rsidR="009A760F" w:rsidRPr="00FD00E5" w:rsidTr="00867C60">
        <w:trPr>
          <w:trHeight w:val="454"/>
        </w:trPr>
        <w:tc>
          <w:tcPr>
            <w:tcW w:w="2263" w:type="dxa"/>
            <w:vAlign w:val="center"/>
          </w:tcPr>
          <w:p w:rsidR="009A760F" w:rsidRPr="00FD00E5" w:rsidRDefault="00815978" w:rsidP="00733857">
            <w:pPr>
              <w:pStyle w:val="TableParagraph"/>
              <w:ind w:left="473" w:right="469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IZLAZ</w:t>
            </w:r>
          </w:p>
        </w:tc>
        <w:tc>
          <w:tcPr>
            <w:tcW w:w="7391" w:type="dxa"/>
            <w:vAlign w:val="center"/>
          </w:tcPr>
          <w:p w:rsidR="009A760F" w:rsidRPr="00FD00E5" w:rsidRDefault="00733857" w:rsidP="00733857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815978" w:rsidRPr="00FD00E5">
              <w:rPr>
                <w:sz w:val="20"/>
              </w:rPr>
              <w:t>ealizacije</w:t>
            </w:r>
            <w:r w:rsidR="00815978" w:rsidRPr="00FD00E5">
              <w:rPr>
                <w:spacing w:val="-3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planova</w:t>
            </w:r>
            <w:r w:rsidR="00815978" w:rsidRPr="00FD00E5">
              <w:rPr>
                <w:spacing w:val="-3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i</w:t>
            </w:r>
            <w:r w:rsidR="00815978" w:rsidRPr="00FD00E5">
              <w:rPr>
                <w:spacing w:val="-4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programa</w:t>
            </w:r>
            <w:r w:rsidR="00815978" w:rsidRPr="00FD00E5">
              <w:rPr>
                <w:spacing w:val="-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za</w:t>
            </w:r>
            <w:r w:rsidR="00815978" w:rsidRPr="00FD00E5">
              <w:rPr>
                <w:spacing w:val="-2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tekuću</w:t>
            </w:r>
            <w:r w:rsidR="00815978" w:rsidRPr="00FD00E5">
              <w:rPr>
                <w:spacing w:val="-4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proračunsku</w:t>
            </w:r>
            <w:r w:rsidR="00815978" w:rsidRPr="00FD00E5">
              <w:rPr>
                <w:spacing w:val="-4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godinu</w:t>
            </w:r>
            <w:r>
              <w:rPr>
                <w:sz w:val="20"/>
              </w:rPr>
              <w:t>.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0B357F">
            <w:pPr>
              <w:pStyle w:val="TableParagraph"/>
              <w:spacing w:line="229" w:lineRule="exact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A760F" w:rsidRPr="00FD00E5" w:rsidTr="00A34237">
        <w:trPr>
          <w:trHeight w:val="578"/>
        </w:trPr>
        <w:tc>
          <w:tcPr>
            <w:tcW w:w="9654" w:type="dxa"/>
            <w:gridSpan w:val="2"/>
            <w:vAlign w:val="center"/>
          </w:tcPr>
          <w:p w:rsidR="009A760F" w:rsidRPr="00FD00E5" w:rsidRDefault="00815978" w:rsidP="000B357F">
            <w:pPr>
              <w:pStyle w:val="TableParagraph"/>
              <w:ind w:left="107" w:right="81"/>
              <w:jc w:val="both"/>
              <w:rPr>
                <w:sz w:val="20"/>
              </w:rPr>
            </w:pPr>
            <w:r w:rsidRPr="00FD00E5">
              <w:rPr>
                <w:sz w:val="20"/>
              </w:rPr>
              <w:t>Tajnik škole sastavlja prijedlog ugovora i odgovoran je za njegovu formalnu ispravnost, voditelj računovodstva i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ravnatelj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odgovorni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su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za kontrolu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izvršavanja ugovora.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0B357F">
            <w:pPr>
              <w:pStyle w:val="TableParagraph"/>
              <w:spacing w:line="229" w:lineRule="exact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PODZAKONSKI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OKVIR</w:t>
            </w:r>
          </w:p>
        </w:tc>
      </w:tr>
      <w:tr w:rsidR="009A760F" w:rsidRPr="00FD00E5" w:rsidTr="00A34237">
        <w:trPr>
          <w:trHeight w:val="741"/>
        </w:trPr>
        <w:tc>
          <w:tcPr>
            <w:tcW w:w="9654" w:type="dxa"/>
            <w:gridSpan w:val="2"/>
          </w:tcPr>
          <w:p w:rsidR="009A760F" w:rsidRPr="00FD00E5" w:rsidRDefault="00815978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hanging="162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2"/>
                <w:sz w:val="20"/>
              </w:rPr>
              <w:t xml:space="preserve"> </w:t>
            </w:r>
            <w:r w:rsidR="000B357F">
              <w:rPr>
                <w:sz w:val="20"/>
              </w:rPr>
              <w:t>proračunu</w:t>
            </w:r>
          </w:p>
          <w:p w:rsidR="009A760F" w:rsidRPr="00FD00E5" w:rsidRDefault="00815978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243" w:lineRule="exact"/>
              <w:ind w:hanging="162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javnoj nabavi</w:t>
            </w:r>
          </w:p>
          <w:p w:rsidR="009A760F" w:rsidRPr="00FD00E5" w:rsidRDefault="00815978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233" w:lineRule="exact"/>
              <w:ind w:hanging="162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obveznim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odnosima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0B357F">
            <w:pPr>
              <w:pStyle w:val="TableParagraph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 ZA</w:t>
            </w:r>
            <w:r w:rsidRPr="00FD00E5">
              <w:rPr>
                <w:b/>
                <w:spacing w:val="-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REALIZCIJU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867C60">
        <w:trPr>
          <w:trHeight w:val="397"/>
        </w:trPr>
        <w:tc>
          <w:tcPr>
            <w:tcW w:w="9654" w:type="dxa"/>
            <w:gridSpan w:val="2"/>
            <w:vAlign w:val="center"/>
          </w:tcPr>
          <w:p w:rsidR="009A760F" w:rsidRPr="00FD00E5" w:rsidRDefault="00815978" w:rsidP="000B357F">
            <w:pPr>
              <w:pStyle w:val="TableParagraph"/>
              <w:spacing w:line="228" w:lineRule="exact"/>
              <w:ind w:left="107" w:right="131"/>
              <w:jc w:val="both"/>
              <w:rPr>
                <w:sz w:val="20"/>
              </w:rPr>
            </w:pPr>
            <w:r w:rsidRPr="00FD00E5">
              <w:rPr>
                <w:sz w:val="20"/>
              </w:rPr>
              <w:t>Ravnatelj,</w:t>
            </w:r>
            <w:r w:rsidRPr="00FD00E5">
              <w:rPr>
                <w:spacing w:val="-3"/>
                <w:sz w:val="20"/>
              </w:rPr>
              <w:t xml:space="preserve"> </w:t>
            </w:r>
            <w:r w:rsidR="000B357F">
              <w:rPr>
                <w:sz w:val="20"/>
              </w:rPr>
              <w:t>voditelj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tajnik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uključeni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izradu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ugovora</w:t>
            </w:r>
            <w:r w:rsidRPr="00FD00E5">
              <w:rPr>
                <w:spacing w:val="1"/>
                <w:sz w:val="20"/>
              </w:rPr>
              <w:t xml:space="preserve"> </w:t>
            </w:r>
            <w:r w:rsidR="000B357F">
              <w:rPr>
                <w:sz w:val="20"/>
              </w:rPr>
              <w:t xml:space="preserve">i </w:t>
            </w:r>
            <w:r w:rsidRPr="00FD00E5">
              <w:rPr>
                <w:sz w:val="20"/>
              </w:rPr>
              <w:t>programska</w:t>
            </w:r>
            <w:r w:rsidRPr="00FD00E5">
              <w:rPr>
                <w:spacing w:val="-3"/>
                <w:sz w:val="20"/>
              </w:rPr>
              <w:t xml:space="preserve"> </w:t>
            </w:r>
            <w:r w:rsidR="004042EA">
              <w:rPr>
                <w:spacing w:val="-3"/>
                <w:sz w:val="20"/>
              </w:rPr>
              <w:t>te</w:t>
            </w:r>
            <w:r w:rsidR="000B357F">
              <w:rPr>
                <w:spacing w:val="-3"/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podrška</w:t>
            </w:r>
            <w:r w:rsidR="000B357F">
              <w:rPr>
                <w:sz w:val="20"/>
              </w:rPr>
              <w:t>.</w:t>
            </w:r>
          </w:p>
        </w:tc>
      </w:tr>
    </w:tbl>
    <w:p w:rsidR="00867C60" w:rsidRPr="00867C60" w:rsidRDefault="00867C60" w:rsidP="00867C60">
      <w:pPr>
        <w:jc w:val="both"/>
        <w:rPr>
          <w:b/>
          <w:color w:val="000000"/>
          <w:sz w:val="24"/>
          <w:szCs w:val="24"/>
          <w:lang w:eastAsia="hr-HR"/>
        </w:rPr>
      </w:pPr>
      <w:r w:rsidRPr="00867C60">
        <w:rPr>
          <w:b/>
          <w:color w:val="000000"/>
          <w:sz w:val="24"/>
          <w:szCs w:val="24"/>
          <w:lang w:eastAsia="hr-HR"/>
        </w:rPr>
        <w:br w:type="page"/>
      </w:r>
    </w:p>
    <w:p w:rsidR="00C4002D" w:rsidRPr="00B92D64" w:rsidRDefault="00B92D64" w:rsidP="00867C60">
      <w:pPr>
        <w:pStyle w:val="Odlomakpopisa"/>
        <w:numPr>
          <w:ilvl w:val="1"/>
          <w:numId w:val="16"/>
        </w:numPr>
        <w:jc w:val="both"/>
        <w:rPr>
          <w:b/>
          <w:color w:val="000000"/>
          <w:sz w:val="24"/>
          <w:szCs w:val="24"/>
          <w:lang w:eastAsia="hr-HR"/>
        </w:rPr>
      </w:pPr>
      <w:r w:rsidRPr="00B92D64">
        <w:rPr>
          <w:b/>
          <w:color w:val="000000"/>
          <w:sz w:val="24"/>
          <w:szCs w:val="24"/>
          <w:lang w:eastAsia="hr-HR"/>
        </w:rPr>
        <w:lastRenderedPageBreak/>
        <w:t>Stvaranje obveza za koje nije potrebna procedura javne nabave</w:t>
      </w:r>
    </w:p>
    <w:p w:rsidR="00EC684D" w:rsidRPr="00FD00E5" w:rsidRDefault="00EC684D">
      <w:pPr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552"/>
        <w:gridCol w:w="1842"/>
        <w:gridCol w:w="1843"/>
      </w:tblGrid>
      <w:tr w:rsidR="00B92D64" w:rsidRPr="00FD00E5" w:rsidTr="00867C60">
        <w:trPr>
          <w:trHeight w:val="454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B92D64" w:rsidRPr="00FD00E5" w:rsidRDefault="00B92D64" w:rsidP="00B92D6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Red.</w:t>
            </w:r>
            <w:r>
              <w:rPr>
                <w:sz w:val="20"/>
                <w:szCs w:val="20"/>
              </w:rPr>
              <w:t xml:space="preserve"> </w:t>
            </w:r>
            <w:r w:rsidRPr="00FD00E5">
              <w:rPr>
                <w:sz w:val="20"/>
                <w:szCs w:val="20"/>
              </w:rPr>
              <w:t>broj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B92D64" w:rsidRPr="00FD00E5" w:rsidRDefault="00B92D64" w:rsidP="00B92D6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AKTIVNOST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B92D64" w:rsidRPr="00FD00E5" w:rsidRDefault="00B92D64" w:rsidP="00B92D6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NADLEŽNOST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B92D64" w:rsidRPr="00FD00E5" w:rsidRDefault="00B92D64" w:rsidP="00B92D6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DOKUMENT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B92D64" w:rsidRPr="00FD00E5" w:rsidRDefault="00B92D64" w:rsidP="00B92D6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ROK</w:t>
            </w:r>
          </w:p>
        </w:tc>
      </w:tr>
      <w:tr w:rsidR="00C4002D" w:rsidRPr="00FD00E5" w:rsidTr="00335899">
        <w:trPr>
          <w:trHeight w:val="3960"/>
        </w:trPr>
        <w:tc>
          <w:tcPr>
            <w:tcW w:w="709" w:type="dxa"/>
            <w:vAlign w:val="center"/>
          </w:tcPr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C4002D" w:rsidRPr="00FD00E5" w:rsidRDefault="00C4002D" w:rsidP="00460FE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1.  Prijedlog za nabavu:</w:t>
            </w:r>
          </w:p>
          <w:p w:rsidR="00372226" w:rsidRDefault="00C4002D" w:rsidP="00335899">
            <w:pPr>
              <w:pStyle w:val="Odlomakpopisa"/>
              <w:numPr>
                <w:ilvl w:val="0"/>
                <w:numId w:val="22"/>
              </w:numPr>
              <w:spacing w:before="60"/>
              <w:ind w:left="714" w:hanging="357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Materijal za čišćenje i održavanje objekta</w:t>
            </w:r>
          </w:p>
          <w:p w:rsidR="00372226" w:rsidRDefault="00C4002D" w:rsidP="00335899">
            <w:pPr>
              <w:pStyle w:val="Odlomakpopisa"/>
              <w:numPr>
                <w:ilvl w:val="0"/>
                <w:numId w:val="22"/>
              </w:numPr>
              <w:spacing w:before="60"/>
              <w:ind w:left="714" w:hanging="357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Uredski materijal</w:t>
            </w:r>
          </w:p>
          <w:p w:rsidR="00372226" w:rsidRDefault="00C4002D" w:rsidP="00335899">
            <w:pPr>
              <w:pStyle w:val="Odlomakpopisa"/>
              <w:numPr>
                <w:ilvl w:val="0"/>
                <w:numId w:val="22"/>
              </w:numPr>
              <w:spacing w:before="60"/>
              <w:ind w:left="714" w:hanging="357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Papir i toner za printere i fotokopiranje</w:t>
            </w:r>
          </w:p>
          <w:p w:rsidR="00372226" w:rsidRDefault="00C4002D" w:rsidP="00335899">
            <w:pPr>
              <w:pStyle w:val="Odlomakpopisa"/>
              <w:numPr>
                <w:ilvl w:val="0"/>
                <w:numId w:val="22"/>
              </w:numPr>
              <w:spacing w:before="60"/>
              <w:ind w:left="714" w:hanging="357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Udžbenici i stručna literatura</w:t>
            </w:r>
          </w:p>
          <w:p w:rsidR="00372226" w:rsidRDefault="00C4002D" w:rsidP="00335899">
            <w:pPr>
              <w:pStyle w:val="Odlomakpopisa"/>
              <w:numPr>
                <w:ilvl w:val="0"/>
                <w:numId w:val="22"/>
              </w:numPr>
              <w:spacing w:before="60"/>
              <w:ind w:left="714" w:hanging="357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Pedagoška dokumentacija</w:t>
            </w:r>
          </w:p>
          <w:p w:rsidR="00372226" w:rsidRDefault="00C4002D" w:rsidP="00335899">
            <w:pPr>
              <w:pStyle w:val="Odlomakpopisa"/>
              <w:numPr>
                <w:ilvl w:val="0"/>
                <w:numId w:val="22"/>
              </w:numPr>
              <w:spacing w:before="60"/>
              <w:ind w:left="714" w:hanging="357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Materijal za tekuće održavanje škole</w:t>
            </w:r>
          </w:p>
          <w:p w:rsidR="00C4002D" w:rsidRPr="00372226" w:rsidRDefault="00C4002D" w:rsidP="00335899">
            <w:pPr>
              <w:pStyle w:val="Odlomakpopisa"/>
              <w:numPr>
                <w:ilvl w:val="0"/>
                <w:numId w:val="22"/>
              </w:numPr>
              <w:spacing w:before="60"/>
              <w:ind w:left="714" w:hanging="357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Namirnice za školsku kuhinju</w:t>
            </w: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2. Prijedlog za nabavu opreme i nastavnih sredstava</w:t>
            </w: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</w:p>
          <w:p w:rsidR="00372226" w:rsidRDefault="00C4002D" w:rsidP="00372226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3. Korištenje usluga</w:t>
            </w:r>
            <w:r w:rsidR="00372226">
              <w:rPr>
                <w:sz w:val="20"/>
                <w:szCs w:val="20"/>
              </w:rPr>
              <w:t xml:space="preserve"> održavanja informatičke opreme</w:t>
            </w:r>
          </w:p>
          <w:p w:rsidR="00C4002D" w:rsidRPr="00372226" w:rsidRDefault="00C4002D" w:rsidP="00372226">
            <w:pPr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Ostalo održavanje</w:t>
            </w: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</w:p>
          <w:p w:rsidR="00372226" w:rsidRDefault="00C4002D" w:rsidP="00372226">
            <w:pPr>
              <w:pStyle w:val="Odlomakpopisa"/>
              <w:numPr>
                <w:ilvl w:val="0"/>
                <w:numId w:val="16"/>
              </w:numPr>
              <w:ind w:left="175" w:hanging="175"/>
              <w:rPr>
                <w:sz w:val="20"/>
                <w:szCs w:val="20"/>
              </w:rPr>
            </w:pPr>
            <w:r w:rsidRPr="00372226">
              <w:rPr>
                <w:sz w:val="20"/>
                <w:szCs w:val="20"/>
              </w:rPr>
              <w:t>Prijedlog za obavljanje radova</w:t>
            </w:r>
          </w:p>
          <w:p w:rsidR="00C4002D" w:rsidRPr="00335899" w:rsidRDefault="00372226" w:rsidP="00460FE4">
            <w:pPr>
              <w:pStyle w:val="Odlomakpopisa"/>
              <w:numPr>
                <w:ilvl w:val="0"/>
                <w:numId w:val="16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002D" w:rsidRPr="00372226">
              <w:rPr>
                <w:sz w:val="20"/>
                <w:szCs w:val="20"/>
              </w:rPr>
              <w:t>rijedlog za nabavu opreme/korištenje usluge/radova koji nisu predviđeni točkom 1.- 5.</w:t>
            </w:r>
          </w:p>
        </w:tc>
        <w:tc>
          <w:tcPr>
            <w:tcW w:w="2552" w:type="dxa"/>
          </w:tcPr>
          <w:p w:rsidR="00C4002D" w:rsidRPr="00372226" w:rsidRDefault="00C4002D" w:rsidP="00460FE4">
            <w:pPr>
              <w:rPr>
                <w:sz w:val="24"/>
                <w:szCs w:val="24"/>
              </w:rPr>
            </w:pPr>
          </w:p>
          <w:p w:rsidR="00C4002D" w:rsidRPr="00FD00E5" w:rsidRDefault="00C4002D" w:rsidP="00335899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Prijedlog daju spremačice</w:t>
            </w:r>
          </w:p>
          <w:p w:rsidR="00C4002D" w:rsidRPr="00452F98" w:rsidRDefault="00C4002D" w:rsidP="00335899">
            <w:pPr>
              <w:rPr>
                <w:sz w:val="16"/>
                <w:szCs w:val="16"/>
              </w:rPr>
            </w:pPr>
          </w:p>
          <w:p w:rsidR="00C4002D" w:rsidRPr="00452F98" w:rsidRDefault="00C4002D" w:rsidP="00335899">
            <w:pPr>
              <w:rPr>
                <w:sz w:val="16"/>
                <w:szCs w:val="16"/>
              </w:rPr>
            </w:pPr>
          </w:p>
          <w:p w:rsidR="00C4002D" w:rsidRPr="00FD00E5" w:rsidRDefault="00372226" w:rsidP="00335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</w:t>
            </w:r>
            <w:r w:rsidR="00C4002D" w:rsidRPr="00FD00E5">
              <w:rPr>
                <w:sz w:val="20"/>
                <w:szCs w:val="20"/>
              </w:rPr>
              <w:t xml:space="preserve"> Škole i ostali radnici u upravi putem tajništva</w:t>
            </w:r>
          </w:p>
          <w:p w:rsidR="00C4002D" w:rsidRPr="00FD00E5" w:rsidRDefault="00C4002D" w:rsidP="00335899">
            <w:pPr>
              <w:rPr>
                <w:sz w:val="20"/>
                <w:szCs w:val="20"/>
              </w:rPr>
            </w:pPr>
          </w:p>
          <w:p w:rsidR="00C4002D" w:rsidRPr="002003A7" w:rsidRDefault="00C4002D" w:rsidP="00335899">
            <w:pPr>
              <w:rPr>
                <w:sz w:val="24"/>
                <w:szCs w:val="24"/>
              </w:rPr>
            </w:pPr>
          </w:p>
          <w:p w:rsidR="00C4002D" w:rsidRPr="00FD00E5" w:rsidRDefault="00372226" w:rsidP="00335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Učitelji, </w:t>
            </w:r>
            <w:r w:rsidR="00C4002D" w:rsidRPr="00FD00E5">
              <w:rPr>
                <w:sz w:val="20"/>
                <w:szCs w:val="20"/>
              </w:rPr>
              <w:t>Knjižničar/ka</w:t>
            </w:r>
          </w:p>
          <w:p w:rsidR="00C4002D" w:rsidRPr="00FD00E5" w:rsidRDefault="00C4002D" w:rsidP="00335899">
            <w:pPr>
              <w:rPr>
                <w:sz w:val="20"/>
                <w:szCs w:val="20"/>
              </w:rPr>
            </w:pPr>
          </w:p>
          <w:p w:rsidR="00C4002D" w:rsidRPr="002003A7" w:rsidRDefault="00C4002D" w:rsidP="00335899">
            <w:pPr>
              <w:rPr>
                <w:sz w:val="16"/>
                <w:szCs w:val="16"/>
              </w:rPr>
            </w:pPr>
          </w:p>
          <w:p w:rsidR="00C4002D" w:rsidRPr="00FD00E5" w:rsidRDefault="00C4002D" w:rsidP="00335899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 xml:space="preserve">Pedagog/inja, tajnik/ca </w:t>
            </w:r>
          </w:p>
          <w:p w:rsidR="00C4002D" w:rsidRPr="00FD00E5" w:rsidRDefault="00C4002D" w:rsidP="00335899">
            <w:pPr>
              <w:rPr>
                <w:sz w:val="20"/>
                <w:szCs w:val="20"/>
              </w:rPr>
            </w:pPr>
          </w:p>
          <w:p w:rsidR="00C4002D" w:rsidRPr="00FD00E5" w:rsidRDefault="00C4002D" w:rsidP="00335899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Domar</w:t>
            </w:r>
          </w:p>
          <w:p w:rsidR="00C4002D" w:rsidRPr="002003A7" w:rsidRDefault="00C4002D" w:rsidP="00335899">
            <w:pPr>
              <w:rPr>
                <w:sz w:val="24"/>
                <w:szCs w:val="24"/>
              </w:rPr>
            </w:pPr>
          </w:p>
          <w:p w:rsidR="00C4002D" w:rsidRPr="00FD00E5" w:rsidRDefault="00C4002D" w:rsidP="00335899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Kuhar/ica uz odobrenje ravnatelja/ice</w:t>
            </w: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Nastavnici putem voditelja stručnih vijeća</w:t>
            </w:r>
          </w:p>
          <w:p w:rsidR="00C4002D" w:rsidRPr="002003A7" w:rsidRDefault="00C4002D" w:rsidP="00460FE4">
            <w:pPr>
              <w:rPr>
                <w:sz w:val="16"/>
                <w:szCs w:val="16"/>
              </w:rPr>
            </w:pP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Nastavnici putem voditelja stručnih vijeća, voditelj/ica informatičke učionice te ostali radnici koji koriste informatičku opremu</w:t>
            </w:r>
          </w:p>
          <w:p w:rsidR="00C4002D" w:rsidRPr="002003A7" w:rsidRDefault="00C4002D" w:rsidP="00460FE4">
            <w:pPr>
              <w:rPr>
                <w:sz w:val="16"/>
                <w:szCs w:val="16"/>
              </w:rPr>
            </w:pP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Domar</w:t>
            </w: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Domar, tajnik/ca</w:t>
            </w: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</w:p>
          <w:p w:rsidR="00C4002D" w:rsidRPr="00FD00E5" w:rsidRDefault="00C4002D" w:rsidP="00460FE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Radnici – nositelji pojedinih poslova i aktivnosti</w:t>
            </w:r>
          </w:p>
        </w:tc>
        <w:tc>
          <w:tcPr>
            <w:tcW w:w="1842" w:type="dxa"/>
          </w:tcPr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C4002D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Pisana narudžba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Usmeni zahtjev</w:t>
            </w: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mjeseca</w:t>
            </w:r>
          </w:p>
          <w:p w:rsidR="00C4002D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5D78CA" w:rsidRPr="00FD00E5" w:rsidRDefault="005D78CA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Prema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372226" w:rsidRPr="00FD00E5" w:rsidRDefault="00372226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Prema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Prema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Prama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Prema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Prema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Prema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5D78CA" w:rsidRPr="00FD00E5" w:rsidRDefault="005D78CA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1338D7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</w:t>
            </w:r>
            <w:r w:rsidR="00C4002D" w:rsidRPr="00FD00E5">
              <w:rPr>
                <w:sz w:val="20"/>
                <w:szCs w:val="20"/>
              </w:rPr>
              <w:t>rema potrebi</w:t>
            </w: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</w:p>
          <w:p w:rsidR="00C4002D" w:rsidRPr="00FD00E5" w:rsidRDefault="00C4002D" w:rsidP="00A34237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Prema potrebi</w:t>
            </w:r>
          </w:p>
        </w:tc>
      </w:tr>
      <w:tr w:rsidR="00C4002D" w:rsidRPr="00FD00E5" w:rsidTr="00335899">
        <w:trPr>
          <w:trHeight w:val="1265"/>
        </w:trPr>
        <w:tc>
          <w:tcPr>
            <w:tcW w:w="709" w:type="dxa"/>
            <w:vAlign w:val="center"/>
          </w:tcPr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 w:rsidR="00C4002D" w:rsidRPr="00FD00E5" w:rsidRDefault="000D4765" w:rsidP="001D6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Provjera je </w:t>
            </w:r>
            <w:r w:rsidR="00C4002D" w:rsidRPr="00FD00E5">
              <w:rPr>
                <w:sz w:val="20"/>
                <w:szCs w:val="20"/>
              </w:rPr>
              <w:t>li</w:t>
            </w:r>
            <w:r>
              <w:rPr>
                <w:sz w:val="20"/>
                <w:szCs w:val="20"/>
              </w:rPr>
              <w:t xml:space="preserve"> </w:t>
            </w:r>
            <w:r w:rsidR="00C4002D" w:rsidRPr="00FD00E5">
              <w:rPr>
                <w:sz w:val="20"/>
                <w:szCs w:val="20"/>
              </w:rPr>
              <w:t>prijedlog u skladu s financijskim planom</w:t>
            </w:r>
          </w:p>
        </w:tc>
        <w:tc>
          <w:tcPr>
            <w:tcW w:w="2552" w:type="dxa"/>
            <w:vAlign w:val="center"/>
          </w:tcPr>
          <w:p w:rsidR="00C4002D" w:rsidRPr="00FD00E5" w:rsidRDefault="001338D7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Ravnatelj/ica ili voditelj računovodstva</w:t>
            </w:r>
          </w:p>
        </w:tc>
        <w:tc>
          <w:tcPr>
            <w:tcW w:w="1842" w:type="dxa"/>
            <w:vAlign w:val="center"/>
          </w:tcPr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Ravnatelj/ica odobrava sklapanje ugovora/ponuda/narudžbenica (osobno ili telefonom)</w:t>
            </w:r>
          </w:p>
        </w:tc>
        <w:tc>
          <w:tcPr>
            <w:tcW w:w="1843" w:type="dxa"/>
            <w:vAlign w:val="center"/>
          </w:tcPr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3 dana od zaprimanja zahtjeva</w:t>
            </w:r>
          </w:p>
        </w:tc>
      </w:tr>
      <w:tr w:rsidR="00C4002D" w:rsidRPr="00FD00E5" w:rsidTr="00A34237">
        <w:tc>
          <w:tcPr>
            <w:tcW w:w="709" w:type="dxa"/>
            <w:vAlign w:val="center"/>
          </w:tcPr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 w:rsidR="00C4002D" w:rsidRPr="00FD00E5" w:rsidRDefault="00C4002D" w:rsidP="001D6819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Pokretanje nabave – sklapanje ugovora – izdavanje narudžbe</w:t>
            </w:r>
          </w:p>
        </w:tc>
        <w:tc>
          <w:tcPr>
            <w:tcW w:w="2552" w:type="dxa"/>
            <w:vAlign w:val="center"/>
          </w:tcPr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Ravnatelj/ica odnosno osoba koju on ovlasti</w:t>
            </w:r>
          </w:p>
        </w:tc>
        <w:tc>
          <w:tcPr>
            <w:tcW w:w="1842" w:type="dxa"/>
            <w:vAlign w:val="center"/>
          </w:tcPr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Ugovor – narudžba (osobno ili telefonom)</w:t>
            </w:r>
          </w:p>
        </w:tc>
        <w:tc>
          <w:tcPr>
            <w:tcW w:w="1843" w:type="dxa"/>
            <w:vAlign w:val="center"/>
          </w:tcPr>
          <w:p w:rsidR="005D78CA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 xml:space="preserve">3 dana od odobrenja iz </w:t>
            </w:r>
          </w:p>
          <w:p w:rsidR="00C4002D" w:rsidRPr="00FD00E5" w:rsidRDefault="00C4002D" w:rsidP="000D4765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</w:t>
            </w:r>
            <w:r w:rsidR="000D4765">
              <w:rPr>
                <w:sz w:val="20"/>
                <w:szCs w:val="20"/>
              </w:rPr>
              <w:t xml:space="preserve">očke </w:t>
            </w:r>
            <w:r w:rsidRPr="00FD00E5">
              <w:rPr>
                <w:sz w:val="20"/>
                <w:szCs w:val="20"/>
              </w:rPr>
              <w:t>2.</w:t>
            </w:r>
          </w:p>
        </w:tc>
      </w:tr>
    </w:tbl>
    <w:p w:rsidR="00EC684D" w:rsidRPr="00FD00E5" w:rsidRDefault="00EC684D">
      <w:pPr>
        <w:rPr>
          <w:b/>
          <w:sz w:val="20"/>
          <w:szCs w:val="20"/>
        </w:rPr>
      </w:pPr>
    </w:p>
    <w:p w:rsidR="006C6D18" w:rsidRPr="00D90B6F" w:rsidRDefault="006C6D18" w:rsidP="00C4002D">
      <w:pPr>
        <w:jc w:val="center"/>
        <w:rPr>
          <w:b/>
          <w:sz w:val="24"/>
          <w:szCs w:val="24"/>
        </w:rPr>
      </w:pPr>
    </w:p>
    <w:p w:rsidR="00C4002D" w:rsidRPr="003D7806" w:rsidRDefault="00D90B6F" w:rsidP="003D7806">
      <w:pPr>
        <w:ind w:firstLine="720"/>
        <w:rPr>
          <w:b/>
          <w:sz w:val="24"/>
          <w:szCs w:val="24"/>
        </w:rPr>
      </w:pPr>
      <w:r w:rsidRPr="003D7806">
        <w:rPr>
          <w:b/>
          <w:sz w:val="24"/>
          <w:szCs w:val="24"/>
        </w:rPr>
        <w:t>3.2. Stvaranje obveza za koje je potrebna procedura javne nabave</w:t>
      </w:r>
    </w:p>
    <w:p w:rsidR="00EC684D" w:rsidRPr="00FD00E5" w:rsidRDefault="00EC684D">
      <w:pPr>
        <w:rPr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710"/>
        <w:gridCol w:w="2552"/>
        <w:gridCol w:w="1701"/>
        <w:gridCol w:w="1984"/>
      </w:tblGrid>
      <w:tr w:rsidR="00C10644" w:rsidRPr="00FD00E5" w:rsidTr="00867C60">
        <w:trPr>
          <w:trHeight w:val="454"/>
        </w:trPr>
        <w:tc>
          <w:tcPr>
            <w:tcW w:w="692" w:type="dxa"/>
            <w:shd w:val="clear" w:color="auto" w:fill="DBE5F1" w:themeFill="accent1" w:themeFillTint="33"/>
            <w:vAlign w:val="center"/>
          </w:tcPr>
          <w:p w:rsidR="00C10644" w:rsidRPr="00FD00E5" w:rsidRDefault="00C10644" w:rsidP="00C1064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Red.</w:t>
            </w:r>
            <w:r>
              <w:rPr>
                <w:sz w:val="20"/>
                <w:szCs w:val="20"/>
              </w:rPr>
              <w:t xml:space="preserve"> </w:t>
            </w:r>
            <w:r w:rsidRPr="00FD00E5">
              <w:rPr>
                <w:sz w:val="20"/>
                <w:szCs w:val="20"/>
              </w:rPr>
              <w:t>broj</w:t>
            </w:r>
          </w:p>
        </w:tc>
        <w:tc>
          <w:tcPr>
            <w:tcW w:w="2710" w:type="dxa"/>
            <w:shd w:val="clear" w:color="auto" w:fill="DBE5F1" w:themeFill="accent1" w:themeFillTint="33"/>
            <w:vAlign w:val="center"/>
          </w:tcPr>
          <w:p w:rsidR="00C10644" w:rsidRPr="00FD00E5" w:rsidRDefault="00C10644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AKTIVNOST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C10644" w:rsidRPr="00FD00E5" w:rsidRDefault="00C10644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NADLEŽNOST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C10644" w:rsidRPr="00FD00E5" w:rsidRDefault="00C10644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DOKUMENT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C10644" w:rsidRPr="00FD00E5" w:rsidRDefault="00C10644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ROK</w:t>
            </w:r>
          </w:p>
        </w:tc>
      </w:tr>
      <w:tr w:rsidR="00EC684D" w:rsidRPr="00FD00E5" w:rsidTr="00085D44">
        <w:trPr>
          <w:trHeight w:val="1531"/>
        </w:trPr>
        <w:tc>
          <w:tcPr>
            <w:tcW w:w="69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1.</w:t>
            </w:r>
          </w:p>
        </w:tc>
        <w:tc>
          <w:tcPr>
            <w:tcW w:w="2710" w:type="dxa"/>
            <w:vAlign w:val="center"/>
          </w:tcPr>
          <w:p w:rsidR="00EC684D" w:rsidRPr="00FD00E5" w:rsidRDefault="00EC684D" w:rsidP="00C10644">
            <w:pPr>
              <w:spacing w:line="276" w:lineRule="auto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Prijedlog za nabavu opreme</w:t>
            </w:r>
          </w:p>
          <w:p w:rsidR="00EC684D" w:rsidRPr="00FD00E5" w:rsidRDefault="00EC684D" w:rsidP="00C10644">
            <w:pPr>
              <w:spacing w:line="276" w:lineRule="auto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Prijedlog za korištenje usluga</w:t>
            </w:r>
          </w:p>
          <w:p w:rsidR="00EC684D" w:rsidRPr="00FD00E5" w:rsidRDefault="00EC684D" w:rsidP="00C10644">
            <w:pPr>
              <w:spacing w:line="276" w:lineRule="auto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Prijedlog za obavljanje radova</w:t>
            </w:r>
          </w:p>
        </w:tc>
        <w:tc>
          <w:tcPr>
            <w:tcW w:w="255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Radnici – nositelji pojedinih poslova i aktivnosti</w:t>
            </w:r>
          </w:p>
        </w:tc>
        <w:tc>
          <w:tcPr>
            <w:tcW w:w="1701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Prijedlog s opisom potrebne opreme</w:t>
            </w:r>
            <w:r w:rsidR="00C10644">
              <w:rPr>
                <w:sz w:val="20"/>
                <w:szCs w:val="20"/>
              </w:rPr>
              <w:t>/</w:t>
            </w:r>
            <w:r w:rsidRPr="00FD00E5">
              <w:rPr>
                <w:sz w:val="20"/>
                <w:szCs w:val="20"/>
              </w:rPr>
              <w:t>/usluge</w:t>
            </w:r>
            <w:r w:rsidR="00C10644">
              <w:rPr>
                <w:sz w:val="20"/>
                <w:szCs w:val="20"/>
              </w:rPr>
              <w:t xml:space="preserve"> ili </w:t>
            </w:r>
            <w:r w:rsidRPr="00FD00E5">
              <w:rPr>
                <w:sz w:val="20"/>
                <w:szCs w:val="20"/>
              </w:rPr>
              <w:t>radova i okvirnom cijenom</w:t>
            </w:r>
          </w:p>
        </w:tc>
        <w:tc>
          <w:tcPr>
            <w:tcW w:w="1984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 xml:space="preserve">Tijekom godine, a najkasnije mjesec dana prije pripreme godišnjeg </w:t>
            </w:r>
            <w:r w:rsidR="00C10644">
              <w:rPr>
                <w:sz w:val="20"/>
                <w:szCs w:val="20"/>
              </w:rPr>
              <w:t>plana nabave za sljedeću godinu</w:t>
            </w:r>
          </w:p>
        </w:tc>
      </w:tr>
    </w:tbl>
    <w:p w:rsidR="00085D44" w:rsidRDefault="00085D44">
      <w: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710"/>
        <w:gridCol w:w="2552"/>
        <w:gridCol w:w="1701"/>
        <w:gridCol w:w="1984"/>
      </w:tblGrid>
      <w:tr w:rsidR="00EC684D" w:rsidRPr="00FD00E5" w:rsidTr="00085D44">
        <w:trPr>
          <w:trHeight w:val="2211"/>
        </w:trPr>
        <w:tc>
          <w:tcPr>
            <w:tcW w:w="69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710" w:type="dxa"/>
            <w:vAlign w:val="center"/>
          </w:tcPr>
          <w:p w:rsidR="00EC684D" w:rsidRPr="00FD00E5" w:rsidRDefault="00EC684D" w:rsidP="00C1064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Priprema tehničke i natječajne dokumentacije za nabavu opreme/</w:t>
            </w:r>
            <w:r w:rsidR="00C10644">
              <w:rPr>
                <w:sz w:val="20"/>
                <w:szCs w:val="20"/>
              </w:rPr>
              <w:t>usluga</w:t>
            </w:r>
            <w:r w:rsidRPr="00FD00E5">
              <w:rPr>
                <w:sz w:val="20"/>
                <w:szCs w:val="20"/>
              </w:rPr>
              <w:t>/</w:t>
            </w:r>
            <w:r w:rsidR="00C10644" w:rsidRPr="00FD00E5">
              <w:rPr>
                <w:sz w:val="20"/>
                <w:szCs w:val="20"/>
              </w:rPr>
              <w:t xml:space="preserve"> radova</w:t>
            </w:r>
          </w:p>
        </w:tc>
        <w:tc>
          <w:tcPr>
            <w:tcW w:w="255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 xml:space="preserve">Kod centraliziranog procesa – osnivač, </w:t>
            </w:r>
            <w:r w:rsidR="00C10644">
              <w:rPr>
                <w:sz w:val="20"/>
                <w:szCs w:val="20"/>
              </w:rPr>
              <w:t>a kada</w:t>
            </w:r>
            <w:r w:rsidRPr="00FD00E5">
              <w:rPr>
                <w:sz w:val="20"/>
                <w:szCs w:val="20"/>
              </w:rPr>
              <w:t xml:space="preserve"> proces nije centraliziran tada ovlašteni predstavnici naručitelja – nositelji pojedinih poslova i aktivnosti u suradnji s ravnateljem uz obvezu angažiranja vanjskog stručnjaka</w:t>
            </w:r>
          </w:p>
        </w:tc>
        <w:tc>
          <w:tcPr>
            <w:tcW w:w="1701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Tehnička i natječajna dokumentacija</w:t>
            </w:r>
          </w:p>
        </w:tc>
        <w:tc>
          <w:tcPr>
            <w:tcW w:w="1984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Mjesec dana prije p</w:t>
            </w:r>
            <w:r w:rsidR="00C10644">
              <w:rPr>
                <w:sz w:val="20"/>
                <w:szCs w:val="20"/>
              </w:rPr>
              <w:t>okretanja postupka javne nabave</w:t>
            </w:r>
          </w:p>
        </w:tc>
      </w:tr>
      <w:tr w:rsidR="00EC684D" w:rsidRPr="00FD00E5" w:rsidTr="00A34237">
        <w:trPr>
          <w:trHeight w:val="825"/>
        </w:trPr>
        <w:tc>
          <w:tcPr>
            <w:tcW w:w="69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3.</w:t>
            </w:r>
          </w:p>
        </w:tc>
        <w:tc>
          <w:tcPr>
            <w:tcW w:w="2710" w:type="dxa"/>
            <w:vAlign w:val="center"/>
          </w:tcPr>
          <w:p w:rsidR="00EC684D" w:rsidRPr="00FD00E5" w:rsidRDefault="00EC684D" w:rsidP="00C1064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Uključivanje stavki iz plana nabave u financijski plan</w:t>
            </w:r>
          </w:p>
        </w:tc>
        <w:tc>
          <w:tcPr>
            <w:tcW w:w="2552" w:type="dxa"/>
            <w:vAlign w:val="center"/>
          </w:tcPr>
          <w:p w:rsidR="00EC684D" w:rsidRPr="00FD00E5" w:rsidRDefault="001338D7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Voditelj računovodstva</w:t>
            </w:r>
            <w:r w:rsidR="00C10644">
              <w:rPr>
                <w:sz w:val="20"/>
                <w:szCs w:val="20"/>
              </w:rPr>
              <w:t xml:space="preserve"> i R</w:t>
            </w:r>
            <w:r w:rsidR="00EC684D" w:rsidRPr="00FD00E5">
              <w:rPr>
                <w:sz w:val="20"/>
                <w:szCs w:val="20"/>
              </w:rPr>
              <w:t>avnatelj</w:t>
            </w:r>
          </w:p>
        </w:tc>
        <w:tc>
          <w:tcPr>
            <w:tcW w:w="1701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Financijski plan</w:t>
            </w:r>
          </w:p>
        </w:tc>
        <w:tc>
          <w:tcPr>
            <w:tcW w:w="1984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Rujan - prosinac</w:t>
            </w:r>
          </w:p>
        </w:tc>
      </w:tr>
      <w:tr w:rsidR="00EC684D" w:rsidRPr="00FD00E5" w:rsidTr="00A34237">
        <w:trPr>
          <w:trHeight w:val="1274"/>
        </w:trPr>
        <w:tc>
          <w:tcPr>
            <w:tcW w:w="69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4.</w:t>
            </w:r>
          </w:p>
        </w:tc>
        <w:tc>
          <w:tcPr>
            <w:tcW w:w="2710" w:type="dxa"/>
            <w:vAlign w:val="center"/>
          </w:tcPr>
          <w:p w:rsidR="00EC684D" w:rsidRPr="00FD00E5" w:rsidRDefault="00EC684D" w:rsidP="00C1064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Prijedlog za pokretanje postupka javne nabave</w:t>
            </w:r>
          </w:p>
        </w:tc>
        <w:tc>
          <w:tcPr>
            <w:tcW w:w="255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Ovlašteni predstavnici naručitelja. Ravnatelj/ica preispituje</w:t>
            </w:r>
          </w:p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stvarnu potrebu za predmetom</w:t>
            </w:r>
          </w:p>
        </w:tc>
        <w:tc>
          <w:tcPr>
            <w:tcW w:w="1701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Dopis s prijedlogom te tehničkom i natječajnom dokumentacijom</w:t>
            </w:r>
          </w:p>
        </w:tc>
        <w:tc>
          <w:tcPr>
            <w:tcW w:w="1984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godine</w:t>
            </w:r>
          </w:p>
        </w:tc>
      </w:tr>
      <w:tr w:rsidR="00EC684D" w:rsidRPr="00FD00E5" w:rsidTr="00A34237">
        <w:trPr>
          <w:trHeight w:val="824"/>
        </w:trPr>
        <w:tc>
          <w:tcPr>
            <w:tcW w:w="69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</w:p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5.</w:t>
            </w:r>
          </w:p>
        </w:tc>
        <w:tc>
          <w:tcPr>
            <w:tcW w:w="2710" w:type="dxa"/>
            <w:vAlign w:val="center"/>
          </w:tcPr>
          <w:p w:rsidR="00EC684D" w:rsidRPr="00FD00E5" w:rsidRDefault="00EC684D" w:rsidP="00C1064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Provjera da li je prijedlog u skladu s donesenim planom nabave i financijskim planom</w:t>
            </w:r>
          </w:p>
        </w:tc>
        <w:tc>
          <w:tcPr>
            <w:tcW w:w="2552" w:type="dxa"/>
            <w:vAlign w:val="center"/>
          </w:tcPr>
          <w:p w:rsidR="00EC684D" w:rsidRPr="00FD00E5" w:rsidRDefault="001338D7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 xml:space="preserve">Ravnatelj/ica i </w:t>
            </w:r>
            <w:r w:rsidR="00C10644" w:rsidRPr="00FD00E5">
              <w:rPr>
                <w:sz w:val="20"/>
                <w:szCs w:val="20"/>
              </w:rPr>
              <w:t>radova</w:t>
            </w:r>
            <w:r w:rsidR="00C10644">
              <w:rPr>
                <w:sz w:val="20"/>
                <w:szCs w:val="20"/>
              </w:rPr>
              <w:t xml:space="preserve"> V</w:t>
            </w:r>
            <w:r w:rsidRPr="00FD00E5">
              <w:rPr>
                <w:sz w:val="20"/>
                <w:szCs w:val="20"/>
              </w:rPr>
              <w:t>oditelj računovodstva</w:t>
            </w:r>
          </w:p>
        </w:tc>
        <w:tc>
          <w:tcPr>
            <w:tcW w:w="1701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Odobrenje za pokretanje postupka</w:t>
            </w:r>
          </w:p>
        </w:tc>
        <w:tc>
          <w:tcPr>
            <w:tcW w:w="1984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2 dana</w:t>
            </w:r>
          </w:p>
        </w:tc>
      </w:tr>
      <w:tr w:rsidR="00EC684D" w:rsidRPr="00FD00E5" w:rsidTr="00A34237">
        <w:tc>
          <w:tcPr>
            <w:tcW w:w="69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6.</w:t>
            </w:r>
          </w:p>
        </w:tc>
        <w:tc>
          <w:tcPr>
            <w:tcW w:w="2710" w:type="dxa"/>
            <w:vAlign w:val="center"/>
          </w:tcPr>
          <w:p w:rsidR="00EC684D" w:rsidRPr="00FD00E5" w:rsidRDefault="00EC684D" w:rsidP="00C1064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Provjera je li tehnička i natječajna dokumentacija u skladu s propisima o javnoj nabavi</w:t>
            </w:r>
          </w:p>
        </w:tc>
        <w:tc>
          <w:tcPr>
            <w:tcW w:w="255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Ravnatelj/ica</w:t>
            </w:r>
          </w:p>
        </w:tc>
        <w:tc>
          <w:tcPr>
            <w:tcW w:w="1701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Pokreće postupak javne nabave</w:t>
            </w:r>
          </w:p>
        </w:tc>
        <w:tc>
          <w:tcPr>
            <w:tcW w:w="1984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Najviše 30 dana od zaprimanja prijedloga za pokretanje postupka javne nabave</w:t>
            </w:r>
          </w:p>
        </w:tc>
      </w:tr>
      <w:tr w:rsidR="00EC684D" w:rsidRPr="00FD00E5" w:rsidTr="00A34237">
        <w:trPr>
          <w:trHeight w:val="586"/>
        </w:trPr>
        <w:tc>
          <w:tcPr>
            <w:tcW w:w="69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7.</w:t>
            </w:r>
          </w:p>
        </w:tc>
        <w:tc>
          <w:tcPr>
            <w:tcW w:w="2710" w:type="dxa"/>
            <w:vAlign w:val="center"/>
          </w:tcPr>
          <w:p w:rsidR="00EC684D" w:rsidRPr="00FD00E5" w:rsidRDefault="00EC684D" w:rsidP="00C10644">
            <w:pPr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Pokretanje postupka javne nabave</w:t>
            </w:r>
          </w:p>
        </w:tc>
        <w:tc>
          <w:tcPr>
            <w:tcW w:w="2552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Ravnatelj/ica</w:t>
            </w:r>
          </w:p>
        </w:tc>
        <w:tc>
          <w:tcPr>
            <w:tcW w:w="1701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Objava natječaja</w:t>
            </w:r>
          </w:p>
        </w:tc>
        <w:tc>
          <w:tcPr>
            <w:tcW w:w="1984" w:type="dxa"/>
            <w:vAlign w:val="center"/>
          </w:tcPr>
          <w:p w:rsidR="00EC684D" w:rsidRPr="00FD00E5" w:rsidRDefault="00EC684D" w:rsidP="00C10644">
            <w:pPr>
              <w:jc w:val="center"/>
              <w:rPr>
                <w:sz w:val="20"/>
                <w:szCs w:val="20"/>
              </w:rPr>
            </w:pPr>
            <w:r w:rsidRPr="00FD00E5">
              <w:rPr>
                <w:sz w:val="20"/>
                <w:szCs w:val="20"/>
              </w:rPr>
              <w:t>Tijekom godine</w:t>
            </w:r>
          </w:p>
        </w:tc>
      </w:tr>
    </w:tbl>
    <w:p w:rsidR="006C6D18" w:rsidRPr="00FD00E5" w:rsidRDefault="006C6D18">
      <w:pPr>
        <w:rPr>
          <w:b/>
          <w:sz w:val="20"/>
          <w:szCs w:val="20"/>
        </w:rPr>
      </w:pPr>
    </w:p>
    <w:p w:rsidR="00991221" w:rsidRDefault="00991221" w:rsidP="00991221">
      <w:pPr>
        <w:tabs>
          <w:tab w:val="left" w:pos="946"/>
        </w:tabs>
        <w:spacing w:line="259" w:lineRule="auto"/>
        <w:ind w:right="449"/>
        <w:rPr>
          <w:b/>
          <w:sz w:val="28"/>
        </w:rPr>
      </w:pPr>
      <w:r>
        <w:rPr>
          <w:b/>
          <w:sz w:val="28"/>
        </w:rPr>
        <w:br w:type="page"/>
      </w:r>
    </w:p>
    <w:p w:rsidR="009A760F" w:rsidRPr="00991221" w:rsidRDefault="00815978" w:rsidP="00991221">
      <w:pPr>
        <w:pStyle w:val="Odlomakpopisa"/>
        <w:numPr>
          <w:ilvl w:val="0"/>
          <w:numId w:val="27"/>
        </w:numPr>
        <w:tabs>
          <w:tab w:val="left" w:pos="946"/>
        </w:tabs>
        <w:spacing w:line="259" w:lineRule="auto"/>
        <w:ind w:right="449"/>
        <w:rPr>
          <w:b/>
          <w:sz w:val="28"/>
        </w:rPr>
      </w:pPr>
      <w:r w:rsidRPr="00991221">
        <w:rPr>
          <w:b/>
          <w:sz w:val="28"/>
        </w:rPr>
        <w:lastRenderedPageBreak/>
        <w:t>PROCES ZAPRIMAN</w:t>
      </w:r>
      <w:r w:rsidR="00991221">
        <w:rPr>
          <w:b/>
          <w:sz w:val="28"/>
        </w:rPr>
        <w:t xml:space="preserve">JA I PROVJERE RAČUNA TE PLAĆANJA </w:t>
      </w:r>
      <w:r w:rsidRPr="00991221">
        <w:rPr>
          <w:b/>
          <w:sz w:val="28"/>
        </w:rPr>
        <w:t>PO</w:t>
      </w:r>
      <w:r w:rsidRPr="00991221">
        <w:rPr>
          <w:b/>
          <w:spacing w:val="-1"/>
          <w:sz w:val="28"/>
        </w:rPr>
        <w:t xml:space="preserve"> </w:t>
      </w:r>
      <w:r w:rsidRPr="00991221">
        <w:rPr>
          <w:b/>
          <w:sz w:val="28"/>
        </w:rPr>
        <w:t>RAČUNIMA</w:t>
      </w:r>
    </w:p>
    <w:p w:rsidR="009A760F" w:rsidRPr="00FD00E5" w:rsidRDefault="009A760F">
      <w:pPr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39"/>
        <w:gridCol w:w="864"/>
        <w:gridCol w:w="7"/>
        <w:gridCol w:w="2828"/>
        <w:gridCol w:w="7"/>
        <w:gridCol w:w="1835"/>
        <w:gridCol w:w="7"/>
        <w:gridCol w:w="1836"/>
        <w:gridCol w:w="7"/>
      </w:tblGrid>
      <w:tr w:rsidR="009A760F" w:rsidRPr="00FD00E5" w:rsidTr="00286F95">
        <w:trPr>
          <w:trHeight w:val="455"/>
        </w:trPr>
        <w:tc>
          <w:tcPr>
            <w:tcW w:w="9654" w:type="dxa"/>
            <w:gridSpan w:val="10"/>
            <w:shd w:val="clear" w:color="auto" w:fill="DBE5F1" w:themeFill="accent1" w:themeFillTint="33"/>
            <w:vAlign w:val="center"/>
          </w:tcPr>
          <w:p w:rsidR="009A760F" w:rsidRPr="00FD00E5" w:rsidRDefault="00815978" w:rsidP="00AC3DAF">
            <w:pPr>
              <w:pStyle w:val="TableParagraph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286F95">
        <w:trPr>
          <w:trHeight w:val="611"/>
        </w:trPr>
        <w:tc>
          <w:tcPr>
            <w:tcW w:w="9654" w:type="dxa"/>
            <w:gridSpan w:val="10"/>
            <w:vAlign w:val="center"/>
          </w:tcPr>
          <w:p w:rsidR="009A760F" w:rsidRPr="00FD00E5" w:rsidRDefault="00815978" w:rsidP="004042EA">
            <w:pPr>
              <w:pStyle w:val="TableParagraph"/>
              <w:spacing w:before="74"/>
              <w:ind w:left="107" w:right="131"/>
              <w:jc w:val="both"/>
              <w:rPr>
                <w:sz w:val="20"/>
              </w:rPr>
            </w:pPr>
            <w:r w:rsidRPr="00FD00E5">
              <w:rPr>
                <w:sz w:val="20"/>
              </w:rPr>
              <w:t>Praćenje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tijeka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ustanovi,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kontrola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nabavljene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usluge/robe/radova,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provjera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ispravnosti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računa,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odobravanje, evidentiranje te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plaćanje</w:t>
            </w:r>
            <w:r w:rsidRPr="00FD00E5">
              <w:rPr>
                <w:spacing w:val="3"/>
                <w:sz w:val="20"/>
              </w:rPr>
              <w:t xml:space="preserve"> </w:t>
            </w:r>
            <w:r w:rsidRPr="00FD00E5">
              <w:rPr>
                <w:sz w:val="20"/>
              </w:rPr>
              <w:t>računa prema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dospijeću.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10"/>
            <w:shd w:val="clear" w:color="auto" w:fill="DBE5F1" w:themeFill="accent1" w:themeFillTint="33"/>
            <w:vAlign w:val="center"/>
          </w:tcPr>
          <w:p w:rsidR="009A760F" w:rsidRPr="00FD00E5" w:rsidRDefault="00815978" w:rsidP="00AC3DAF">
            <w:pPr>
              <w:pStyle w:val="TableParagraph"/>
              <w:ind w:left="2240" w:right="2234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GLAVNI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RIZICI</w:t>
            </w:r>
          </w:p>
        </w:tc>
      </w:tr>
      <w:tr w:rsidR="009A760F" w:rsidRPr="00FD00E5" w:rsidTr="00286F95">
        <w:trPr>
          <w:trHeight w:val="1113"/>
        </w:trPr>
        <w:tc>
          <w:tcPr>
            <w:tcW w:w="9654" w:type="dxa"/>
            <w:gridSpan w:val="10"/>
            <w:vAlign w:val="center"/>
          </w:tcPr>
          <w:p w:rsidR="009A760F" w:rsidRPr="00FD00E5" w:rsidRDefault="00815978" w:rsidP="004042EA">
            <w:pPr>
              <w:pStyle w:val="TableParagraph"/>
              <w:ind w:left="107" w:right="248"/>
              <w:jc w:val="both"/>
              <w:rPr>
                <w:sz w:val="20"/>
              </w:rPr>
            </w:pPr>
            <w:r w:rsidRPr="00FD00E5">
              <w:rPr>
                <w:sz w:val="20"/>
              </w:rPr>
              <w:t>Netočni i nepotpuni podaci, gubitak (nemogućnost pronalaž</w:t>
            </w:r>
            <w:r w:rsidR="004042EA">
              <w:rPr>
                <w:sz w:val="20"/>
              </w:rPr>
              <w:t>enja) računa i oštećenje računa,</w:t>
            </w:r>
            <w:r w:rsidRPr="00FD00E5">
              <w:rPr>
                <w:sz w:val="20"/>
              </w:rPr>
              <w:t xml:space="preserve"> zaprimanje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pogrešne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dostavnice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gubitak</w:t>
            </w:r>
            <w:r w:rsidR="004042EA">
              <w:rPr>
                <w:sz w:val="20"/>
              </w:rPr>
              <w:t xml:space="preserve"> dostavnice,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neadekvatna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provjera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količine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kvalitete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ispostavljene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robe/usluge/radova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skladu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naručenim/ugovorenim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usklađenost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s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ispostavljenim</w:t>
            </w:r>
            <w:r w:rsidRPr="00FD00E5">
              <w:rPr>
                <w:spacing w:val="1"/>
                <w:sz w:val="20"/>
              </w:rPr>
              <w:t xml:space="preserve"> </w:t>
            </w:r>
            <w:r w:rsidR="004042EA">
              <w:rPr>
                <w:sz w:val="20"/>
              </w:rPr>
              <w:t>računom,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kašnjenje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zaprimanju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  <w:r w:rsidR="004042EA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(plaćanje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nakon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valute).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10"/>
            <w:shd w:val="clear" w:color="auto" w:fill="DBE5F1" w:themeFill="accent1" w:themeFillTint="33"/>
            <w:vAlign w:val="center"/>
          </w:tcPr>
          <w:p w:rsidR="009A760F" w:rsidRPr="00FD00E5" w:rsidRDefault="00815978" w:rsidP="00AC3DAF">
            <w:pPr>
              <w:pStyle w:val="TableParagraph"/>
              <w:spacing w:before="1"/>
              <w:ind w:left="1955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KRATKI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OPIS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286F95">
        <w:trPr>
          <w:trHeight w:val="370"/>
        </w:trPr>
        <w:tc>
          <w:tcPr>
            <w:tcW w:w="2263" w:type="dxa"/>
            <w:gridSpan w:val="2"/>
            <w:vAlign w:val="center"/>
          </w:tcPr>
          <w:p w:rsidR="009A760F" w:rsidRPr="00FD00E5" w:rsidRDefault="00815978" w:rsidP="004042EA">
            <w:pPr>
              <w:pStyle w:val="TableParagraph"/>
              <w:ind w:left="473" w:right="467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ULAZ:</w:t>
            </w:r>
          </w:p>
        </w:tc>
        <w:tc>
          <w:tcPr>
            <w:tcW w:w="7391" w:type="dxa"/>
            <w:gridSpan w:val="8"/>
            <w:vAlign w:val="center"/>
          </w:tcPr>
          <w:p w:rsidR="009A760F" w:rsidRPr="00FD00E5" w:rsidRDefault="00815978" w:rsidP="004042EA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Ugovori,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narudžbenice,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rješenja,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računi</w:t>
            </w:r>
          </w:p>
        </w:tc>
      </w:tr>
      <w:tr w:rsidR="009A760F" w:rsidRPr="00FD00E5" w:rsidTr="00286F95">
        <w:trPr>
          <w:trHeight w:val="983"/>
        </w:trPr>
        <w:tc>
          <w:tcPr>
            <w:tcW w:w="2263" w:type="dxa"/>
            <w:gridSpan w:val="2"/>
            <w:vAlign w:val="center"/>
          </w:tcPr>
          <w:p w:rsidR="009A760F" w:rsidRPr="00FD00E5" w:rsidRDefault="009A760F" w:rsidP="004042EA">
            <w:pPr>
              <w:pStyle w:val="TableParagraph"/>
              <w:spacing w:before="9"/>
              <w:jc w:val="center"/>
              <w:rPr>
                <w:b/>
                <w:sz w:val="32"/>
              </w:rPr>
            </w:pPr>
          </w:p>
          <w:p w:rsidR="009A760F" w:rsidRPr="00FD00E5" w:rsidRDefault="00815978" w:rsidP="004042EA">
            <w:pPr>
              <w:pStyle w:val="TableParagraph"/>
              <w:ind w:left="473" w:right="472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AKTIVNOSTI:</w:t>
            </w:r>
          </w:p>
        </w:tc>
        <w:tc>
          <w:tcPr>
            <w:tcW w:w="7391" w:type="dxa"/>
            <w:gridSpan w:val="8"/>
            <w:vAlign w:val="center"/>
          </w:tcPr>
          <w:p w:rsidR="009A760F" w:rsidRPr="00FD00E5" w:rsidRDefault="00815978" w:rsidP="004042EA">
            <w:pPr>
              <w:pStyle w:val="TableParagraph"/>
              <w:ind w:left="107" w:right="102"/>
              <w:jc w:val="both"/>
              <w:rPr>
                <w:sz w:val="20"/>
              </w:rPr>
            </w:pPr>
            <w:r w:rsidRPr="00FD00E5">
              <w:rPr>
                <w:sz w:val="20"/>
              </w:rPr>
              <w:t>Zaprimanje knjigovodstvenih isprava u pisarnici</w:t>
            </w:r>
            <w:r w:rsidR="004042EA">
              <w:rPr>
                <w:sz w:val="20"/>
              </w:rPr>
              <w:t xml:space="preserve"> (tajništvu)</w:t>
            </w:r>
            <w:r w:rsidRPr="00FD00E5">
              <w:rPr>
                <w:sz w:val="20"/>
              </w:rPr>
              <w:t>, gdje dobivaju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prijemni žig sa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datumom primitka,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utvrđivanje vjerodostojnost, urednost i istinitost isprava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kao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računska,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formalna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suštinska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kontrola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ispravnosti,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te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upis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knjigu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ulaznih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računa.</w:t>
            </w:r>
          </w:p>
        </w:tc>
      </w:tr>
      <w:tr w:rsidR="009A760F" w:rsidRPr="00FD00E5" w:rsidTr="00286F95">
        <w:trPr>
          <w:trHeight w:val="405"/>
        </w:trPr>
        <w:tc>
          <w:tcPr>
            <w:tcW w:w="2263" w:type="dxa"/>
            <w:gridSpan w:val="2"/>
            <w:vAlign w:val="center"/>
          </w:tcPr>
          <w:p w:rsidR="009A760F" w:rsidRPr="00FD00E5" w:rsidRDefault="00815978" w:rsidP="004042EA">
            <w:pPr>
              <w:pStyle w:val="TableParagraph"/>
              <w:ind w:left="473" w:right="469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IZLAZ:</w:t>
            </w:r>
          </w:p>
        </w:tc>
        <w:tc>
          <w:tcPr>
            <w:tcW w:w="7391" w:type="dxa"/>
            <w:gridSpan w:val="8"/>
            <w:vAlign w:val="center"/>
          </w:tcPr>
          <w:p w:rsidR="009A760F" w:rsidRPr="00FD00E5" w:rsidRDefault="00815978" w:rsidP="004042EA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Plaćene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obveze,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naplaćena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potraživanja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10"/>
            <w:shd w:val="clear" w:color="auto" w:fill="DBE5F1" w:themeFill="accent1" w:themeFillTint="33"/>
            <w:vAlign w:val="center"/>
          </w:tcPr>
          <w:p w:rsidR="009A760F" w:rsidRPr="00FD00E5" w:rsidRDefault="00815978" w:rsidP="00AC3DAF">
            <w:pPr>
              <w:pStyle w:val="TableParagraph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A760F" w:rsidRPr="00FD00E5" w:rsidTr="00286F95">
        <w:trPr>
          <w:trHeight w:val="814"/>
        </w:trPr>
        <w:tc>
          <w:tcPr>
            <w:tcW w:w="9654" w:type="dxa"/>
            <w:gridSpan w:val="10"/>
            <w:vAlign w:val="center"/>
          </w:tcPr>
          <w:p w:rsidR="009A760F" w:rsidRPr="00FD00E5" w:rsidRDefault="00815978" w:rsidP="005D78CA">
            <w:pPr>
              <w:pStyle w:val="TableParagraph"/>
              <w:ind w:left="107" w:right="142"/>
              <w:jc w:val="both"/>
              <w:rPr>
                <w:sz w:val="20"/>
              </w:rPr>
            </w:pPr>
            <w:r w:rsidRPr="00FD00E5">
              <w:rPr>
                <w:sz w:val="20"/>
              </w:rPr>
              <w:t>Tajnik škole zaprima i preuzima račun i</w:t>
            </w:r>
            <w:r w:rsidR="004042EA">
              <w:rPr>
                <w:sz w:val="20"/>
              </w:rPr>
              <w:t xml:space="preserve"> prosljeđuje ga u računovodstvo.</w:t>
            </w:r>
            <w:r w:rsidRPr="00FD00E5">
              <w:rPr>
                <w:sz w:val="20"/>
              </w:rPr>
              <w:t xml:space="preserve"> </w:t>
            </w:r>
            <w:r w:rsidR="004042EA" w:rsidRPr="00FD00E5">
              <w:rPr>
                <w:sz w:val="20"/>
                <w:szCs w:val="20"/>
              </w:rPr>
              <w:t>radova radova</w:t>
            </w:r>
            <w:r w:rsidR="004042EA" w:rsidRPr="00FD00E5">
              <w:rPr>
                <w:sz w:val="20"/>
              </w:rPr>
              <w:t xml:space="preserve"> </w:t>
            </w:r>
            <w:r w:rsidR="004042EA">
              <w:rPr>
                <w:sz w:val="20"/>
              </w:rPr>
              <w:t>V</w:t>
            </w:r>
            <w:r w:rsidRPr="00FD00E5">
              <w:rPr>
                <w:sz w:val="20"/>
              </w:rPr>
              <w:t>odite</w:t>
            </w:r>
            <w:r w:rsidR="004042EA">
              <w:rPr>
                <w:sz w:val="20"/>
              </w:rPr>
              <w:t xml:space="preserve">lj računovodstva odgovoran je za </w:t>
            </w:r>
            <w:r w:rsidRPr="00FD00E5">
              <w:rPr>
                <w:sz w:val="20"/>
              </w:rPr>
              <w:t>kontrolu,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plaćanje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evidentiranje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  <w:r w:rsidR="004042EA">
              <w:rPr>
                <w:sz w:val="20"/>
              </w:rPr>
              <w:t>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ravnatelj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kontrolu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  <w:r w:rsidRPr="00FD00E5">
              <w:rPr>
                <w:spacing w:val="6"/>
                <w:sz w:val="20"/>
              </w:rPr>
              <w:t xml:space="preserve"> </w:t>
            </w:r>
            <w:r w:rsidRPr="00FD00E5">
              <w:rPr>
                <w:sz w:val="20"/>
              </w:rPr>
              <w:t>te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odobrava</w:t>
            </w:r>
            <w:r w:rsidR="004042EA">
              <w:rPr>
                <w:sz w:val="20"/>
              </w:rPr>
              <w:t>nje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plaćanj</w:t>
            </w:r>
            <w:r w:rsidR="004042EA">
              <w:rPr>
                <w:sz w:val="20"/>
              </w:rPr>
              <w:t>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istog.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10"/>
            <w:shd w:val="clear" w:color="auto" w:fill="DBE5F1" w:themeFill="accent1" w:themeFillTint="33"/>
            <w:vAlign w:val="center"/>
          </w:tcPr>
          <w:p w:rsidR="009A760F" w:rsidRPr="00FD00E5" w:rsidRDefault="00815978" w:rsidP="00AC3DAF">
            <w:pPr>
              <w:pStyle w:val="TableParagraph"/>
              <w:spacing w:line="229" w:lineRule="exact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PODZAKONSKI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OKVIR</w:t>
            </w:r>
          </w:p>
        </w:tc>
      </w:tr>
      <w:tr w:rsidR="009A760F" w:rsidRPr="00FD00E5" w:rsidTr="00286F95">
        <w:trPr>
          <w:trHeight w:val="804"/>
        </w:trPr>
        <w:tc>
          <w:tcPr>
            <w:tcW w:w="9654" w:type="dxa"/>
            <w:gridSpan w:val="10"/>
          </w:tcPr>
          <w:p w:rsidR="009A760F" w:rsidRPr="00FD00E5" w:rsidRDefault="00815978" w:rsidP="004042E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2"/>
                <w:sz w:val="20"/>
              </w:rPr>
              <w:t xml:space="preserve"> </w:t>
            </w:r>
            <w:r w:rsidR="004042EA">
              <w:rPr>
                <w:sz w:val="20"/>
              </w:rPr>
              <w:t>proračunu</w:t>
            </w:r>
          </w:p>
          <w:p w:rsidR="009A760F" w:rsidRPr="00FD00E5" w:rsidRDefault="00815978" w:rsidP="004042E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javnoj nabavi</w:t>
            </w:r>
          </w:p>
          <w:p w:rsidR="009A760F" w:rsidRPr="00FD00E5" w:rsidRDefault="00815978" w:rsidP="004042E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72" w:hanging="164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elektroničkom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izdavanju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računa 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javnoj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nabavi</w:t>
            </w:r>
          </w:p>
        </w:tc>
      </w:tr>
      <w:tr w:rsidR="009A760F" w:rsidRPr="00FD00E5" w:rsidTr="00867C60">
        <w:trPr>
          <w:trHeight w:val="454"/>
        </w:trPr>
        <w:tc>
          <w:tcPr>
            <w:tcW w:w="9654" w:type="dxa"/>
            <w:gridSpan w:val="10"/>
            <w:shd w:val="clear" w:color="auto" w:fill="DBE5F1" w:themeFill="accent1" w:themeFillTint="33"/>
            <w:vAlign w:val="center"/>
          </w:tcPr>
          <w:p w:rsidR="009A760F" w:rsidRPr="00FD00E5" w:rsidRDefault="00815978" w:rsidP="004042EA">
            <w:pPr>
              <w:pStyle w:val="TableParagraph"/>
              <w:ind w:left="2240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</w:t>
            </w:r>
            <w:r w:rsidRPr="00FD00E5">
              <w:rPr>
                <w:b/>
                <w:spacing w:val="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ZA</w:t>
            </w:r>
            <w:r w:rsidRPr="00FD00E5">
              <w:rPr>
                <w:b/>
                <w:spacing w:val="-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REALIZACIJU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286F95">
        <w:trPr>
          <w:trHeight w:val="498"/>
        </w:trPr>
        <w:tc>
          <w:tcPr>
            <w:tcW w:w="9654" w:type="dxa"/>
            <w:gridSpan w:val="10"/>
            <w:vAlign w:val="center"/>
          </w:tcPr>
          <w:p w:rsidR="009A760F" w:rsidRPr="00FD00E5" w:rsidRDefault="00815978" w:rsidP="005D78CA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Ravnatelj,</w:t>
            </w:r>
            <w:r w:rsidRPr="00FD00E5">
              <w:rPr>
                <w:spacing w:val="-2"/>
                <w:sz w:val="20"/>
              </w:rPr>
              <w:t xml:space="preserve"> </w:t>
            </w:r>
            <w:r w:rsidR="004042EA">
              <w:rPr>
                <w:spacing w:val="-2"/>
                <w:sz w:val="20"/>
              </w:rPr>
              <w:t>V</w:t>
            </w:r>
            <w:r w:rsidRPr="00FD00E5">
              <w:rPr>
                <w:sz w:val="20"/>
              </w:rPr>
              <w:t>oditelji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="004042EA">
              <w:rPr>
                <w:spacing w:val="-4"/>
                <w:sz w:val="20"/>
              </w:rPr>
              <w:t>T</w:t>
            </w:r>
            <w:r w:rsidRPr="00FD00E5">
              <w:rPr>
                <w:sz w:val="20"/>
              </w:rPr>
              <w:t>ajnik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uključeni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proces</w:t>
            </w:r>
            <w:r w:rsidR="004042EA">
              <w:rPr>
                <w:sz w:val="20"/>
              </w:rPr>
              <w:t xml:space="preserve"> te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podrška</w:t>
            </w:r>
            <w:r w:rsidR="004042EA">
              <w:rPr>
                <w:sz w:val="20"/>
              </w:rPr>
              <w:t>.</w:t>
            </w:r>
          </w:p>
        </w:tc>
      </w:tr>
      <w:tr w:rsidR="00FA42AA" w:rsidRPr="00FD00E5" w:rsidTr="00867C60">
        <w:trPr>
          <w:trHeight w:val="454"/>
        </w:trPr>
        <w:tc>
          <w:tcPr>
            <w:tcW w:w="72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42AA" w:rsidRPr="00FA42AA" w:rsidRDefault="00FA42AA" w:rsidP="00FA42AA">
            <w:pPr>
              <w:pStyle w:val="TableParagraph"/>
              <w:spacing w:line="230" w:lineRule="atLeast"/>
              <w:ind w:right="-11"/>
              <w:jc w:val="center"/>
              <w:rPr>
                <w:w w:val="95"/>
                <w:sz w:val="20"/>
              </w:rPr>
            </w:pPr>
            <w:r w:rsidRPr="00FA42AA">
              <w:rPr>
                <w:w w:val="95"/>
                <w:sz w:val="20"/>
              </w:rPr>
              <w:t>Redni</w:t>
            </w:r>
          </w:p>
          <w:p w:rsidR="00FA42AA" w:rsidRPr="00FA42AA" w:rsidRDefault="00FA42AA" w:rsidP="00FA42AA">
            <w:pPr>
              <w:pStyle w:val="TableParagraph"/>
              <w:spacing w:line="230" w:lineRule="atLeast"/>
              <w:ind w:right="-11"/>
              <w:jc w:val="center"/>
              <w:rPr>
                <w:sz w:val="20"/>
              </w:rPr>
            </w:pPr>
            <w:r w:rsidRPr="00FA42AA">
              <w:rPr>
                <w:w w:val="95"/>
                <w:sz w:val="20"/>
              </w:rPr>
              <w:t>broj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A42AA" w:rsidRPr="00FA42AA" w:rsidRDefault="00FA42AA" w:rsidP="00FA42AA">
            <w:pPr>
              <w:pStyle w:val="TableParagraph"/>
              <w:spacing w:line="230" w:lineRule="atLeast"/>
              <w:ind w:left="147" w:right="496"/>
              <w:jc w:val="center"/>
              <w:rPr>
                <w:spacing w:val="1"/>
                <w:w w:val="95"/>
                <w:sz w:val="20"/>
              </w:rPr>
            </w:pPr>
            <w:r w:rsidRPr="00FA42AA">
              <w:rPr>
                <w:w w:val="95"/>
                <w:sz w:val="20"/>
              </w:rPr>
              <w:t>AKTIVNOSTI</w:t>
            </w:r>
            <w:r w:rsidRPr="00FA42AA">
              <w:rPr>
                <w:spacing w:val="1"/>
                <w:w w:val="95"/>
                <w:sz w:val="20"/>
              </w:rPr>
              <w:t xml:space="preserve"> </w:t>
            </w:r>
          </w:p>
          <w:p w:rsidR="00FA42AA" w:rsidRPr="00FA42AA" w:rsidRDefault="00FA42AA" w:rsidP="00FA42AA">
            <w:pPr>
              <w:pStyle w:val="TableParagraph"/>
              <w:spacing w:line="230" w:lineRule="atLeast"/>
              <w:ind w:left="147" w:right="496"/>
              <w:jc w:val="center"/>
              <w:rPr>
                <w:sz w:val="20"/>
              </w:rPr>
            </w:pPr>
            <w:r w:rsidRPr="00FA42AA">
              <w:rPr>
                <w:sz w:val="20"/>
              </w:rPr>
              <w:t>U</w:t>
            </w:r>
            <w:r w:rsidRPr="00FA42AA">
              <w:rPr>
                <w:spacing w:val="-2"/>
                <w:sz w:val="20"/>
              </w:rPr>
              <w:t xml:space="preserve"> </w:t>
            </w:r>
            <w:r w:rsidRPr="00FA42AA">
              <w:rPr>
                <w:sz w:val="20"/>
              </w:rPr>
              <w:t>PROCESU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center"/>
          </w:tcPr>
          <w:p w:rsidR="00FA42AA" w:rsidRPr="00FA42AA" w:rsidRDefault="00FA42AA" w:rsidP="00027BF6">
            <w:pPr>
              <w:pStyle w:val="TableParagraph"/>
              <w:ind w:left="501" w:hanging="501"/>
              <w:jc w:val="center"/>
              <w:rPr>
                <w:sz w:val="20"/>
              </w:rPr>
            </w:pPr>
            <w:r w:rsidRPr="00FA42AA">
              <w:rPr>
                <w:sz w:val="20"/>
              </w:rPr>
              <w:t>ODGOVORNA</w:t>
            </w:r>
            <w:r w:rsidRPr="00FA42AA">
              <w:rPr>
                <w:spacing w:val="-4"/>
                <w:sz w:val="20"/>
              </w:rPr>
              <w:t xml:space="preserve"> </w:t>
            </w:r>
            <w:r w:rsidRPr="00FA42AA">
              <w:rPr>
                <w:sz w:val="20"/>
              </w:rPr>
              <w:t>OSOBA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vAlign w:val="center"/>
          </w:tcPr>
          <w:p w:rsidR="00FA42AA" w:rsidRPr="00FA42AA" w:rsidRDefault="00FA42AA" w:rsidP="00027BF6">
            <w:pPr>
              <w:pStyle w:val="TableParagraph"/>
              <w:tabs>
                <w:tab w:val="left" w:pos="1244"/>
              </w:tabs>
              <w:spacing w:line="230" w:lineRule="atLeast"/>
              <w:jc w:val="center"/>
              <w:rPr>
                <w:sz w:val="20"/>
              </w:rPr>
            </w:pPr>
            <w:r w:rsidRPr="00FA42AA">
              <w:rPr>
                <w:sz w:val="20"/>
              </w:rPr>
              <w:t xml:space="preserve">POPRATNI </w:t>
            </w:r>
            <w:r w:rsidRPr="00FA42AA">
              <w:rPr>
                <w:spacing w:val="1"/>
                <w:sz w:val="20"/>
              </w:rPr>
              <w:t>D</w:t>
            </w:r>
            <w:r w:rsidRPr="00FA42AA">
              <w:rPr>
                <w:sz w:val="20"/>
              </w:rPr>
              <w:t>OKUMENTI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  <w:vAlign w:val="center"/>
          </w:tcPr>
          <w:p w:rsidR="00FA42AA" w:rsidRPr="00FA42AA" w:rsidRDefault="00FA42AA" w:rsidP="00027BF6">
            <w:pPr>
              <w:pStyle w:val="TableParagraph"/>
              <w:ind w:left="488" w:hanging="488"/>
              <w:jc w:val="center"/>
              <w:rPr>
                <w:sz w:val="20"/>
              </w:rPr>
            </w:pPr>
            <w:r w:rsidRPr="00FA42AA">
              <w:rPr>
                <w:sz w:val="20"/>
              </w:rPr>
              <w:t>ROK</w:t>
            </w:r>
          </w:p>
        </w:tc>
      </w:tr>
      <w:tr w:rsidR="00FA42AA" w:rsidRPr="00FD00E5" w:rsidTr="00286F95">
        <w:trPr>
          <w:trHeight w:val="1461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FA42AA" w:rsidRPr="00FD00E5" w:rsidRDefault="00286F95" w:rsidP="00286F95">
            <w:pPr>
              <w:pStyle w:val="TableParagraph"/>
              <w:spacing w:line="230" w:lineRule="exact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:rsidR="00FA42AA" w:rsidRPr="00FD00E5" w:rsidRDefault="00FA42AA" w:rsidP="00FA42AA">
            <w:pPr>
              <w:pStyle w:val="TableParagraph"/>
              <w:tabs>
                <w:tab w:val="left" w:pos="1574"/>
              </w:tabs>
              <w:ind w:left="107" w:right="43"/>
              <w:rPr>
                <w:sz w:val="20"/>
              </w:rPr>
            </w:pPr>
            <w:r w:rsidRPr="00FD00E5">
              <w:rPr>
                <w:sz w:val="20"/>
              </w:rPr>
              <w:t>E-račun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zaprima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preuzima u tajništvu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ukoliko je sa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Voditeljem</w:t>
            </w:r>
          </w:p>
          <w:p w:rsidR="00FA42AA" w:rsidRPr="00FD00E5" w:rsidRDefault="00FA42AA" w:rsidP="00FA42AA">
            <w:pPr>
              <w:pStyle w:val="TableParagraph"/>
              <w:spacing w:line="230" w:lineRule="exact"/>
              <w:ind w:left="107" w:right="43"/>
              <w:rPr>
                <w:sz w:val="20"/>
              </w:rPr>
            </w:pPr>
            <w:r w:rsidRPr="00FD00E5">
              <w:rPr>
                <w:sz w:val="20"/>
              </w:rPr>
              <w:t>računovodstva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napravljena </w:t>
            </w:r>
            <w:r w:rsidRPr="00FD00E5">
              <w:rPr>
                <w:sz w:val="20"/>
              </w:rPr>
              <w:t>formalna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suštinska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kontrola</w:t>
            </w:r>
          </w:p>
        </w:tc>
        <w:tc>
          <w:tcPr>
            <w:tcW w:w="2835" w:type="dxa"/>
            <w:gridSpan w:val="2"/>
            <w:vAlign w:val="center"/>
          </w:tcPr>
          <w:p w:rsidR="00FA42AA" w:rsidRPr="00FD00E5" w:rsidRDefault="00FA42AA" w:rsidP="00FA42AA">
            <w:pPr>
              <w:pStyle w:val="TableParagraph"/>
              <w:spacing w:before="1" w:line="229" w:lineRule="exact"/>
              <w:ind w:left="104"/>
              <w:rPr>
                <w:sz w:val="20"/>
              </w:rPr>
            </w:pPr>
            <w:r w:rsidRPr="00FD00E5">
              <w:rPr>
                <w:sz w:val="20"/>
              </w:rPr>
              <w:t>Tajnik ili voditelj računovodstva</w:t>
            </w:r>
          </w:p>
        </w:tc>
        <w:tc>
          <w:tcPr>
            <w:tcW w:w="1842" w:type="dxa"/>
            <w:gridSpan w:val="2"/>
            <w:vAlign w:val="center"/>
          </w:tcPr>
          <w:p w:rsidR="00FA42AA" w:rsidRPr="00FD00E5" w:rsidRDefault="00FA42AA" w:rsidP="00FA42AA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E-račun</w:t>
            </w:r>
          </w:p>
        </w:tc>
        <w:tc>
          <w:tcPr>
            <w:tcW w:w="1843" w:type="dxa"/>
            <w:gridSpan w:val="2"/>
            <w:vAlign w:val="center"/>
          </w:tcPr>
          <w:p w:rsidR="00FA42AA" w:rsidRDefault="00FA42AA" w:rsidP="00FA42AA">
            <w:pPr>
              <w:pStyle w:val="TableParagraph"/>
              <w:tabs>
                <w:tab w:val="left" w:pos="1241"/>
              </w:tabs>
              <w:ind w:left="106"/>
              <w:jc w:val="center"/>
              <w:rPr>
                <w:spacing w:val="-13"/>
                <w:sz w:val="20"/>
              </w:rPr>
            </w:pPr>
            <w:r w:rsidRPr="00FD00E5">
              <w:rPr>
                <w:sz w:val="20"/>
              </w:rPr>
              <w:t>Najviše 2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radna dana od </w:t>
            </w:r>
            <w:r w:rsidRPr="00FD00E5">
              <w:rPr>
                <w:sz w:val="20"/>
              </w:rPr>
              <w:t>maila da 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stigao</w:t>
            </w:r>
            <w:r w:rsidRPr="00FD00E5">
              <w:rPr>
                <w:spacing w:val="-13"/>
                <w:sz w:val="20"/>
              </w:rPr>
              <w:t xml:space="preserve"> </w:t>
            </w:r>
          </w:p>
          <w:p w:rsidR="00FA42AA" w:rsidRPr="00FD00E5" w:rsidRDefault="00FA42AA" w:rsidP="00FA42AA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-račun</w:t>
            </w:r>
          </w:p>
        </w:tc>
      </w:tr>
      <w:tr w:rsidR="00FA42AA" w:rsidRPr="00FD00E5" w:rsidTr="00286F95">
        <w:trPr>
          <w:trHeight w:val="918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FA42AA" w:rsidRPr="00FD00E5" w:rsidRDefault="00286F95" w:rsidP="00286F95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FA42AA" w:rsidRPr="00FD00E5" w:rsidRDefault="00FA42AA" w:rsidP="00FA42AA">
            <w:pPr>
              <w:pStyle w:val="TableParagraph"/>
              <w:rPr>
                <w:b/>
                <w:sz w:val="20"/>
              </w:rPr>
            </w:pPr>
          </w:p>
          <w:p w:rsidR="00FA42AA" w:rsidRPr="00FD00E5" w:rsidRDefault="00FA42AA" w:rsidP="00FA42AA">
            <w:pPr>
              <w:pStyle w:val="TableParagraph"/>
              <w:ind w:left="107" w:right="574"/>
              <w:rPr>
                <w:sz w:val="20"/>
              </w:rPr>
            </w:pPr>
            <w:r w:rsidRPr="00FD00E5">
              <w:rPr>
                <w:sz w:val="20"/>
              </w:rPr>
              <w:t>Zahtjev za odbijanje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e-računa</w:t>
            </w:r>
          </w:p>
        </w:tc>
        <w:tc>
          <w:tcPr>
            <w:tcW w:w="2835" w:type="dxa"/>
            <w:gridSpan w:val="2"/>
            <w:vAlign w:val="center"/>
          </w:tcPr>
          <w:p w:rsidR="00FA42AA" w:rsidRPr="00FD00E5" w:rsidRDefault="00FA42AA" w:rsidP="00FA42AA">
            <w:pPr>
              <w:pStyle w:val="TableParagraph"/>
              <w:spacing w:before="1"/>
              <w:ind w:left="104"/>
              <w:rPr>
                <w:sz w:val="20"/>
              </w:rPr>
            </w:pPr>
            <w:r w:rsidRPr="00FD00E5">
              <w:rPr>
                <w:sz w:val="20"/>
              </w:rPr>
              <w:t>Tajnik i voditelj računovodstva</w:t>
            </w:r>
          </w:p>
        </w:tc>
        <w:tc>
          <w:tcPr>
            <w:tcW w:w="1842" w:type="dxa"/>
            <w:gridSpan w:val="2"/>
            <w:vAlign w:val="center"/>
          </w:tcPr>
          <w:p w:rsidR="00FA42AA" w:rsidRPr="00FD00E5" w:rsidRDefault="00FA42AA" w:rsidP="00FA42AA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E-račun</w:t>
            </w:r>
          </w:p>
        </w:tc>
        <w:tc>
          <w:tcPr>
            <w:tcW w:w="1843" w:type="dxa"/>
            <w:gridSpan w:val="2"/>
            <w:vAlign w:val="center"/>
          </w:tcPr>
          <w:p w:rsidR="00FA42AA" w:rsidRPr="00FD00E5" w:rsidRDefault="00FA42AA" w:rsidP="00FA42AA">
            <w:pPr>
              <w:pStyle w:val="TableParagraph"/>
              <w:tabs>
                <w:tab w:val="left" w:pos="1241"/>
              </w:tabs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Najviše 2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radna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od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maila da 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stigao</w:t>
            </w:r>
            <w:r w:rsidRPr="00FD00E5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-račun</w:t>
            </w:r>
          </w:p>
        </w:tc>
      </w:tr>
      <w:tr w:rsidR="00FA42AA" w:rsidRPr="00FD00E5" w:rsidTr="00286F95">
        <w:trPr>
          <w:trHeight w:val="921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FA42AA" w:rsidRPr="00FD00E5" w:rsidRDefault="00286F95" w:rsidP="00286F95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:rsidR="00FA42AA" w:rsidRPr="00FD00E5" w:rsidRDefault="00FA42AA" w:rsidP="00FA42A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Prihvaćanje</w:t>
            </w:r>
            <w:r w:rsidRPr="00FD00E5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-računa</w:t>
            </w:r>
          </w:p>
        </w:tc>
        <w:tc>
          <w:tcPr>
            <w:tcW w:w="2835" w:type="dxa"/>
            <w:gridSpan w:val="2"/>
            <w:vAlign w:val="center"/>
          </w:tcPr>
          <w:p w:rsidR="00FA42AA" w:rsidRPr="00FD00E5" w:rsidRDefault="00FA42AA" w:rsidP="00FA42AA">
            <w:pPr>
              <w:pStyle w:val="TableParagraph"/>
              <w:spacing w:before="1"/>
              <w:ind w:left="104"/>
              <w:rPr>
                <w:sz w:val="20"/>
              </w:rPr>
            </w:pPr>
            <w:r w:rsidRPr="00FD00E5">
              <w:rPr>
                <w:sz w:val="20"/>
              </w:rPr>
              <w:t>Tajnik ili voditelj računovodstva</w:t>
            </w:r>
          </w:p>
        </w:tc>
        <w:tc>
          <w:tcPr>
            <w:tcW w:w="1842" w:type="dxa"/>
            <w:gridSpan w:val="2"/>
            <w:vAlign w:val="center"/>
          </w:tcPr>
          <w:p w:rsidR="00FA42AA" w:rsidRPr="00FD00E5" w:rsidRDefault="00FA42AA" w:rsidP="00FA42AA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843" w:type="dxa"/>
            <w:gridSpan w:val="2"/>
            <w:vAlign w:val="center"/>
          </w:tcPr>
          <w:p w:rsidR="00FA42AA" w:rsidRDefault="00FA42AA" w:rsidP="00FA42AA">
            <w:pPr>
              <w:pStyle w:val="TableParagraph"/>
              <w:tabs>
                <w:tab w:val="left" w:pos="1241"/>
              </w:tabs>
              <w:ind w:left="106"/>
              <w:jc w:val="center"/>
              <w:rPr>
                <w:spacing w:val="-13"/>
                <w:sz w:val="20"/>
              </w:rPr>
            </w:pPr>
            <w:r w:rsidRPr="00FD00E5">
              <w:rPr>
                <w:sz w:val="20"/>
              </w:rPr>
              <w:t>Najviše 2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radna dana od </w:t>
            </w:r>
            <w:r w:rsidRPr="00FD00E5">
              <w:rPr>
                <w:sz w:val="20"/>
              </w:rPr>
              <w:t>maila da 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stigao</w:t>
            </w:r>
            <w:r w:rsidRPr="00FD00E5">
              <w:rPr>
                <w:spacing w:val="-13"/>
                <w:sz w:val="20"/>
              </w:rPr>
              <w:t xml:space="preserve"> </w:t>
            </w:r>
          </w:p>
          <w:p w:rsidR="00FA42AA" w:rsidRPr="00FD00E5" w:rsidRDefault="00FA42AA" w:rsidP="00FA42AA">
            <w:pPr>
              <w:pStyle w:val="TableParagraph"/>
              <w:spacing w:line="230" w:lineRule="atLeast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-račun</w:t>
            </w:r>
          </w:p>
        </w:tc>
      </w:tr>
      <w:tr w:rsidR="00286F95" w:rsidRPr="00FD00E5" w:rsidTr="00286F95">
        <w:trPr>
          <w:gridAfter w:val="1"/>
          <w:wAfter w:w="7" w:type="dxa"/>
          <w:trHeight w:val="1046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</w:tcPr>
          <w:p w:rsidR="00286F95" w:rsidRPr="00FD00E5" w:rsidRDefault="00286F95" w:rsidP="00286F95">
            <w:pPr>
              <w:pStyle w:val="TableParagraph"/>
              <w:ind w:left="107" w:right="43"/>
              <w:jc w:val="both"/>
              <w:rPr>
                <w:sz w:val="20"/>
              </w:rPr>
            </w:pPr>
            <w:r w:rsidRPr="00FD00E5">
              <w:rPr>
                <w:sz w:val="20"/>
              </w:rPr>
              <w:t>E-račun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ispisuje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papir u PDF-u formi,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stavlja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prijemni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štambilj i upisuje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datum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zaprimanja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Tajnik</w:t>
            </w:r>
          </w:p>
        </w:tc>
        <w:tc>
          <w:tcPr>
            <w:tcW w:w="1842" w:type="dxa"/>
            <w:gridSpan w:val="2"/>
            <w:vAlign w:val="center"/>
          </w:tcPr>
          <w:p w:rsidR="00286F95" w:rsidRDefault="00286F95" w:rsidP="00286F95">
            <w:pPr>
              <w:pStyle w:val="TableParagraph"/>
              <w:ind w:left="106" w:right="35"/>
              <w:jc w:val="center"/>
              <w:rPr>
                <w:sz w:val="20"/>
              </w:rPr>
            </w:pPr>
            <w:r w:rsidRPr="00FD00E5">
              <w:rPr>
                <w:sz w:val="20"/>
              </w:rPr>
              <w:t xml:space="preserve">Vizualizirani </w:t>
            </w:r>
          </w:p>
          <w:p w:rsidR="00286F95" w:rsidRPr="00FD00E5" w:rsidRDefault="00286F95" w:rsidP="00286F95">
            <w:pPr>
              <w:pStyle w:val="TableParagraph"/>
              <w:ind w:left="106" w:right="3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račun 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papirnom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obliku,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ulazni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račun</w:t>
            </w:r>
          </w:p>
        </w:tc>
        <w:tc>
          <w:tcPr>
            <w:tcW w:w="1843" w:type="dxa"/>
            <w:gridSpan w:val="2"/>
            <w:vAlign w:val="center"/>
          </w:tcPr>
          <w:p w:rsidR="00286F95" w:rsidRDefault="00286F95" w:rsidP="00286F95">
            <w:pPr>
              <w:pStyle w:val="TableParagraph"/>
              <w:tabs>
                <w:tab w:val="left" w:pos="1241"/>
              </w:tabs>
              <w:ind w:left="106"/>
              <w:jc w:val="center"/>
              <w:rPr>
                <w:spacing w:val="-13"/>
                <w:sz w:val="20"/>
              </w:rPr>
            </w:pPr>
            <w:r w:rsidRPr="00FD00E5">
              <w:rPr>
                <w:sz w:val="20"/>
              </w:rPr>
              <w:t>Najviše 2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radna dana od </w:t>
            </w:r>
            <w:r w:rsidRPr="00FD00E5">
              <w:rPr>
                <w:sz w:val="20"/>
              </w:rPr>
              <w:t>maila da 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stigao</w:t>
            </w:r>
          </w:p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-račun</w:t>
            </w:r>
          </w:p>
        </w:tc>
      </w:tr>
      <w:tr w:rsidR="00286F95" w:rsidRPr="00FD00E5" w:rsidTr="00286F95">
        <w:trPr>
          <w:gridAfter w:val="1"/>
          <w:wAfter w:w="7" w:type="dxa"/>
          <w:trHeight w:val="847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ind w:left="107" w:right="481"/>
              <w:rPr>
                <w:sz w:val="20"/>
              </w:rPr>
            </w:pPr>
            <w:r w:rsidRPr="00FD00E5">
              <w:rPr>
                <w:sz w:val="20"/>
              </w:rPr>
              <w:t>Slanje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ulaznih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računovodstvo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Tajnik</w:t>
            </w:r>
          </w:p>
        </w:tc>
        <w:tc>
          <w:tcPr>
            <w:tcW w:w="1842" w:type="dxa"/>
            <w:gridSpan w:val="2"/>
            <w:vAlign w:val="center"/>
          </w:tcPr>
          <w:p w:rsidR="00286F95" w:rsidRDefault="00286F95" w:rsidP="00286F95">
            <w:pPr>
              <w:pStyle w:val="TableParagraph"/>
              <w:ind w:left="106" w:right="35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Vizualizirani</w:t>
            </w:r>
          </w:p>
          <w:p w:rsidR="00286F95" w:rsidRPr="00FD00E5" w:rsidRDefault="00286F95" w:rsidP="00286F95">
            <w:pPr>
              <w:pStyle w:val="TableParagraph"/>
              <w:spacing w:line="230" w:lineRule="exact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račun 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papirnom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obliku,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ulazni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račun</w:t>
            </w:r>
          </w:p>
        </w:tc>
        <w:tc>
          <w:tcPr>
            <w:tcW w:w="1843" w:type="dxa"/>
            <w:gridSpan w:val="2"/>
            <w:vAlign w:val="center"/>
          </w:tcPr>
          <w:p w:rsidR="00286F95" w:rsidRDefault="00286F95" w:rsidP="00286F95">
            <w:pPr>
              <w:pStyle w:val="TableParagraph"/>
              <w:tabs>
                <w:tab w:val="left" w:pos="1241"/>
              </w:tabs>
              <w:ind w:left="106"/>
              <w:jc w:val="center"/>
              <w:rPr>
                <w:spacing w:val="-13"/>
                <w:sz w:val="20"/>
              </w:rPr>
            </w:pPr>
            <w:r w:rsidRPr="00FD00E5">
              <w:rPr>
                <w:sz w:val="20"/>
              </w:rPr>
              <w:t>Najviše 2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radna dana od </w:t>
            </w:r>
            <w:r w:rsidRPr="00FD00E5">
              <w:rPr>
                <w:sz w:val="20"/>
              </w:rPr>
              <w:t>maila da 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stigao</w:t>
            </w:r>
            <w:r w:rsidRPr="00FD00E5">
              <w:rPr>
                <w:spacing w:val="-13"/>
                <w:sz w:val="20"/>
              </w:rPr>
              <w:t xml:space="preserve"> </w:t>
            </w:r>
          </w:p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D00E5">
              <w:rPr>
                <w:sz w:val="20"/>
              </w:rPr>
              <w:t>-račun</w:t>
            </w:r>
          </w:p>
        </w:tc>
      </w:tr>
      <w:tr w:rsidR="00286F95" w:rsidRPr="00FD00E5" w:rsidTr="00286F95">
        <w:trPr>
          <w:gridAfter w:val="1"/>
          <w:wAfter w:w="7" w:type="dxa"/>
          <w:trHeight w:val="1966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Potvrda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vjerodostojnosti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nastanka poslovnog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događaja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(otpremnica,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interna </w:t>
            </w:r>
            <w:r>
              <w:rPr>
                <w:sz w:val="20"/>
              </w:rPr>
              <w:t xml:space="preserve">narudžbenica, radni </w:t>
            </w:r>
            <w:r w:rsidRPr="00FD00E5">
              <w:rPr>
                <w:sz w:val="20"/>
              </w:rPr>
              <w:t>nalog,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 xml:space="preserve"> izvješće o</w:t>
            </w:r>
            <w:r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obavljenoj isporuci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ro</w:t>
            </w:r>
            <w:r>
              <w:rPr>
                <w:sz w:val="20"/>
              </w:rPr>
              <w:t>b</w:t>
            </w:r>
            <w:r w:rsidRPr="00FD00E5">
              <w:rPr>
                <w:sz w:val="20"/>
              </w:rPr>
              <w:t>a, izvršenim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radovima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uslugama)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spacing w:before="183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 w:rsidRPr="00FD00E5">
              <w:rPr>
                <w:sz w:val="20"/>
              </w:rPr>
              <w:t>aposlenik koji je inicirao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nabavu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(tajnik,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spremačica,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domar, ravnatelj, računovođa,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nastavnik,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pročelnik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odjela)</w:t>
            </w:r>
          </w:p>
        </w:tc>
        <w:tc>
          <w:tcPr>
            <w:tcW w:w="1842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spacing w:line="229" w:lineRule="exact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Interna</w:t>
            </w:r>
          </w:p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>narudžbenica,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otpremnica,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radni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nalog,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izvještaj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obavljenoj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usluzi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slično</w:t>
            </w:r>
          </w:p>
        </w:tc>
        <w:tc>
          <w:tcPr>
            <w:tcW w:w="1843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Istoga dana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prilikom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primitka </w:t>
            </w:r>
            <w:r w:rsidRPr="00FD00E5">
              <w:rPr>
                <w:sz w:val="20"/>
              </w:rPr>
              <w:t>robe,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obavljene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usluge ili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završetka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radova</w:t>
            </w:r>
          </w:p>
        </w:tc>
      </w:tr>
      <w:tr w:rsidR="00286F95" w:rsidRPr="00FD00E5" w:rsidTr="00286F95">
        <w:trPr>
          <w:gridAfter w:val="1"/>
          <w:wAfter w:w="7" w:type="dxa"/>
          <w:trHeight w:val="1379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tabs>
                <w:tab w:val="left" w:pos="2283"/>
              </w:tabs>
              <w:spacing w:before="1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tabs>
                <w:tab w:val="left" w:pos="2283"/>
              </w:tabs>
              <w:spacing w:before="1"/>
              <w:ind w:left="157" w:right="43"/>
              <w:rPr>
                <w:sz w:val="20"/>
              </w:rPr>
            </w:pPr>
            <w:r w:rsidRPr="00FD00E5">
              <w:rPr>
                <w:sz w:val="20"/>
              </w:rPr>
              <w:t>Suštinska kontrola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ulaznih računa i E</w:t>
            </w:r>
            <w:r w:rsidRPr="00FD00E5">
              <w:rPr>
                <w:sz w:val="20"/>
              </w:rPr>
              <w:t>-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Voditelj računovodstva</w:t>
            </w:r>
          </w:p>
        </w:tc>
        <w:tc>
          <w:tcPr>
            <w:tcW w:w="1842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 xml:space="preserve">Ulazni </w:t>
            </w:r>
            <w:r w:rsidRPr="00FD00E5">
              <w:rPr>
                <w:sz w:val="20"/>
              </w:rPr>
              <w:t>račun,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otpremnica,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radni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nalog,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izvještaj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obavljenoj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usluzi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slično</w:t>
            </w:r>
          </w:p>
        </w:tc>
        <w:tc>
          <w:tcPr>
            <w:tcW w:w="1843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 roku od 2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dana od dana </w:t>
            </w:r>
            <w:r w:rsidRPr="00FD00E5">
              <w:rPr>
                <w:sz w:val="20"/>
              </w:rPr>
              <w:t>zaprimanja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</w:p>
        </w:tc>
      </w:tr>
      <w:tr w:rsidR="00286F95" w:rsidRPr="00FD00E5" w:rsidTr="00286F95">
        <w:trPr>
          <w:gridAfter w:val="1"/>
          <w:wAfter w:w="7" w:type="dxa"/>
          <w:trHeight w:val="724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spacing w:before="11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</w:tcPr>
          <w:p w:rsidR="00286F95" w:rsidRPr="00FD00E5" w:rsidRDefault="00286F95" w:rsidP="00286F95">
            <w:pPr>
              <w:pStyle w:val="TableParagraph"/>
              <w:spacing w:before="115"/>
              <w:ind w:left="107"/>
              <w:rPr>
                <w:sz w:val="20"/>
              </w:rPr>
            </w:pPr>
            <w:r w:rsidRPr="00FD00E5">
              <w:rPr>
                <w:sz w:val="20"/>
              </w:rPr>
              <w:t>Odobrenje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plaćanje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evidentiranje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Ravnatelj</w:t>
            </w:r>
          </w:p>
        </w:tc>
        <w:tc>
          <w:tcPr>
            <w:tcW w:w="1842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Račun</w:t>
            </w:r>
          </w:p>
        </w:tc>
        <w:tc>
          <w:tcPr>
            <w:tcW w:w="1843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spacing w:line="230" w:lineRule="exact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Najviše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2</w:t>
            </w:r>
            <w:r w:rsidRPr="00FD00E5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dana </w:t>
            </w:r>
            <w:r w:rsidRPr="00FD00E5">
              <w:rPr>
                <w:sz w:val="20"/>
              </w:rPr>
              <w:t>nakon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provedenih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kontrola</w:t>
            </w:r>
          </w:p>
        </w:tc>
      </w:tr>
      <w:tr w:rsidR="00286F95" w:rsidRPr="00FD00E5" w:rsidTr="00286F95">
        <w:trPr>
          <w:gridAfter w:val="1"/>
          <w:wAfter w:w="7" w:type="dxa"/>
          <w:trHeight w:val="564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spacing w:line="228" w:lineRule="exact"/>
              <w:ind w:right="-1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spacing w:line="228" w:lineRule="exact"/>
              <w:ind w:left="107" w:right="445"/>
              <w:rPr>
                <w:sz w:val="20"/>
              </w:rPr>
            </w:pPr>
            <w:r w:rsidRPr="00FD00E5">
              <w:rPr>
                <w:sz w:val="20"/>
              </w:rPr>
              <w:t>Kontiranje i knjiženje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Voditelj računovodstva</w:t>
            </w:r>
          </w:p>
        </w:tc>
        <w:tc>
          <w:tcPr>
            <w:tcW w:w="1842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Računski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plan</w:t>
            </w:r>
          </w:p>
        </w:tc>
        <w:tc>
          <w:tcPr>
            <w:tcW w:w="1843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spacing w:line="228" w:lineRule="exact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Unutar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mjeseca</w:t>
            </w:r>
          </w:p>
        </w:tc>
      </w:tr>
      <w:tr w:rsidR="00286F95" w:rsidRPr="00FD00E5" w:rsidTr="00286F95">
        <w:trPr>
          <w:gridAfter w:val="1"/>
          <w:wAfter w:w="7" w:type="dxa"/>
          <w:trHeight w:val="842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ind w:right="-11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ind w:left="107" w:right="656"/>
              <w:rPr>
                <w:sz w:val="20"/>
              </w:rPr>
            </w:pPr>
            <w:r w:rsidRPr="00FD00E5">
              <w:rPr>
                <w:sz w:val="20"/>
              </w:rPr>
              <w:t>Priprema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naloga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plaćanje računa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prema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dospijeću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Voditelj računovodstva</w:t>
            </w:r>
          </w:p>
        </w:tc>
        <w:tc>
          <w:tcPr>
            <w:tcW w:w="1842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Stanje duga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prema danima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dospijeća,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nalozi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plaćanje</w:t>
            </w:r>
          </w:p>
        </w:tc>
        <w:tc>
          <w:tcPr>
            <w:tcW w:w="1843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Prema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dospijeću</w:t>
            </w:r>
          </w:p>
        </w:tc>
      </w:tr>
      <w:tr w:rsidR="00286F95" w:rsidRPr="00FD00E5" w:rsidTr="00286F95">
        <w:trPr>
          <w:gridAfter w:val="1"/>
          <w:wAfter w:w="7" w:type="dxa"/>
          <w:trHeight w:val="615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spacing w:before="11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spacing w:before="115"/>
              <w:ind w:left="1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FD00E5">
              <w:rPr>
                <w:sz w:val="20"/>
              </w:rPr>
              <w:t>Odobrenje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plaćanja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Ravnatelj</w:t>
            </w:r>
          </w:p>
        </w:tc>
        <w:tc>
          <w:tcPr>
            <w:tcW w:w="1842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spacing w:line="230" w:lineRule="atLeast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Izvješće 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stanju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duga</w:t>
            </w:r>
          </w:p>
        </w:tc>
        <w:tc>
          <w:tcPr>
            <w:tcW w:w="1843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spacing w:line="230" w:lineRule="atLeast"/>
              <w:ind w:left="106"/>
              <w:jc w:val="center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 xml:space="preserve">Prema </w:t>
            </w:r>
            <w:r w:rsidRPr="00FD00E5">
              <w:rPr>
                <w:sz w:val="20"/>
              </w:rPr>
              <w:t>odluci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ravnatelja</w:t>
            </w:r>
          </w:p>
        </w:tc>
      </w:tr>
      <w:tr w:rsidR="00286F95" w:rsidRPr="00FD00E5" w:rsidTr="00286F95">
        <w:trPr>
          <w:gridAfter w:val="1"/>
          <w:wAfter w:w="7" w:type="dxa"/>
          <w:trHeight w:val="836"/>
        </w:trPr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286F95" w:rsidRPr="00FD00E5" w:rsidRDefault="00286F95" w:rsidP="00286F95">
            <w:pPr>
              <w:pStyle w:val="TableParagraph"/>
              <w:ind w:left="107" w:right="562"/>
              <w:rPr>
                <w:sz w:val="20"/>
              </w:rPr>
            </w:pPr>
            <w:r w:rsidRPr="00FD00E5">
              <w:rPr>
                <w:sz w:val="20"/>
              </w:rPr>
              <w:t>Nalozi za plaćanje –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potpis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ravnatelja</w:t>
            </w:r>
          </w:p>
        </w:tc>
        <w:tc>
          <w:tcPr>
            <w:tcW w:w="2835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Ravnatelj</w:t>
            </w:r>
          </w:p>
        </w:tc>
        <w:tc>
          <w:tcPr>
            <w:tcW w:w="1842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Stanje duga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prema danima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dospijeća,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nalozi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plaćanje</w:t>
            </w:r>
          </w:p>
        </w:tc>
        <w:tc>
          <w:tcPr>
            <w:tcW w:w="1843" w:type="dxa"/>
            <w:gridSpan w:val="2"/>
            <w:vAlign w:val="center"/>
          </w:tcPr>
          <w:p w:rsidR="00286F95" w:rsidRPr="00FD00E5" w:rsidRDefault="00286F95" w:rsidP="00286F95">
            <w:pPr>
              <w:pStyle w:val="TableParagraph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Prema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d</w:t>
            </w:r>
            <w:r w:rsidRPr="00FD00E5">
              <w:rPr>
                <w:sz w:val="20"/>
              </w:rPr>
              <w:t>ospijeću</w:t>
            </w:r>
          </w:p>
        </w:tc>
      </w:tr>
    </w:tbl>
    <w:p w:rsidR="009A760F" w:rsidRPr="00FD00E5" w:rsidRDefault="009A760F">
      <w:pPr>
        <w:spacing w:before="1"/>
        <w:rPr>
          <w:b/>
          <w:sz w:val="16"/>
        </w:rPr>
      </w:pPr>
    </w:p>
    <w:p w:rsidR="00A542F1" w:rsidRDefault="00A542F1" w:rsidP="00A542F1">
      <w:pPr>
        <w:tabs>
          <w:tab w:val="left" w:pos="1325"/>
        </w:tabs>
        <w:rPr>
          <w:b/>
          <w:sz w:val="28"/>
        </w:rPr>
      </w:pPr>
      <w:r>
        <w:rPr>
          <w:b/>
          <w:sz w:val="28"/>
        </w:rPr>
        <w:br w:type="page"/>
      </w:r>
    </w:p>
    <w:p w:rsidR="009A760F" w:rsidRPr="00A542F1" w:rsidRDefault="00815978" w:rsidP="00A542F1">
      <w:pPr>
        <w:pStyle w:val="Odlomakpopisa"/>
        <w:numPr>
          <w:ilvl w:val="0"/>
          <w:numId w:val="27"/>
        </w:numPr>
        <w:tabs>
          <w:tab w:val="left" w:pos="1325"/>
        </w:tabs>
        <w:rPr>
          <w:b/>
          <w:sz w:val="28"/>
        </w:rPr>
      </w:pPr>
      <w:r w:rsidRPr="00A542F1">
        <w:rPr>
          <w:b/>
          <w:sz w:val="28"/>
        </w:rPr>
        <w:lastRenderedPageBreak/>
        <w:t>PROCEDURA</w:t>
      </w:r>
      <w:r w:rsidRPr="00A542F1">
        <w:rPr>
          <w:b/>
          <w:spacing w:val="-6"/>
          <w:sz w:val="28"/>
        </w:rPr>
        <w:t xml:space="preserve"> </w:t>
      </w:r>
      <w:r w:rsidRPr="00A542F1">
        <w:rPr>
          <w:b/>
          <w:sz w:val="28"/>
        </w:rPr>
        <w:t>BLAGAJNIČKOG</w:t>
      </w:r>
      <w:r w:rsidRPr="00A542F1">
        <w:rPr>
          <w:b/>
          <w:spacing w:val="-4"/>
          <w:sz w:val="28"/>
        </w:rPr>
        <w:t xml:space="preserve"> </w:t>
      </w:r>
      <w:r w:rsidRPr="00A542F1">
        <w:rPr>
          <w:b/>
          <w:sz w:val="28"/>
        </w:rPr>
        <w:t>POSLOVANJA</w:t>
      </w:r>
    </w:p>
    <w:p w:rsidR="009A760F" w:rsidRPr="00FD00E5" w:rsidRDefault="009A760F">
      <w:pPr>
        <w:spacing w:before="9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9"/>
        <w:gridCol w:w="6520"/>
      </w:tblGrid>
      <w:tr w:rsidR="009A760F" w:rsidRPr="00FD00E5" w:rsidTr="00867C60">
        <w:trPr>
          <w:trHeight w:val="454"/>
        </w:trPr>
        <w:tc>
          <w:tcPr>
            <w:tcW w:w="9512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79158A">
            <w:pPr>
              <w:pStyle w:val="TableParagraph"/>
              <w:spacing w:before="1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A34237">
        <w:trPr>
          <w:trHeight w:val="840"/>
        </w:trPr>
        <w:tc>
          <w:tcPr>
            <w:tcW w:w="9512" w:type="dxa"/>
            <w:gridSpan w:val="3"/>
            <w:vAlign w:val="center"/>
          </w:tcPr>
          <w:p w:rsidR="009A760F" w:rsidRPr="00FD00E5" w:rsidRDefault="00815978" w:rsidP="00DF0210">
            <w:pPr>
              <w:pStyle w:val="TableParagraph"/>
              <w:ind w:left="107" w:right="157"/>
              <w:jc w:val="both"/>
              <w:rPr>
                <w:sz w:val="20"/>
              </w:rPr>
            </w:pPr>
            <w:r w:rsidRPr="00FD00E5">
              <w:rPr>
                <w:sz w:val="20"/>
              </w:rPr>
              <w:t>Uređivanje blagajničkog maksimuma, organizacija blagajničkog poslovanja, poslovnih knjiga i dokumentacija 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blagajničkom poslovanju, uredno i pravovremeno vođenje blagajničkog dnevnika i ostala pitanja vezana za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blagajničko poslovanje</w:t>
            </w:r>
            <w:r w:rsidR="00DF0210">
              <w:rPr>
                <w:sz w:val="20"/>
              </w:rPr>
              <w:t>.</w:t>
            </w:r>
          </w:p>
        </w:tc>
      </w:tr>
      <w:tr w:rsidR="009A760F" w:rsidRPr="00FD00E5" w:rsidTr="00A34237">
        <w:trPr>
          <w:trHeight w:val="456"/>
        </w:trPr>
        <w:tc>
          <w:tcPr>
            <w:tcW w:w="9512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79158A">
            <w:pPr>
              <w:pStyle w:val="TableParagraph"/>
              <w:spacing w:line="229" w:lineRule="exact"/>
              <w:ind w:left="2240" w:right="2234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GLAVNI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RIZICI</w:t>
            </w:r>
          </w:p>
        </w:tc>
      </w:tr>
      <w:tr w:rsidR="009A760F" w:rsidRPr="00FD00E5" w:rsidTr="00085D44">
        <w:trPr>
          <w:trHeight w:val="454"/>
        </w:trPr>
        <w:tc>
          <w:tcPr>
            <w:tcW w:w="9512" w:type="dxa"/>
            <w:gridSpan w:val="3"/>
            <w:vAlign w:val="center"/>
          </w:tcPr>
          <w:p w:rsidR="009A760F" w:rsidRPr="00FD00E5" w:rsidRDefault="00815978" w:rsidP="00DF0210">
            <w:pPr>
              <w:pStyle w:val="TableParagraph"/>
              <w:ind w:left="107"/>
              <w:jc w:val="both"/>
              <w:rPr>
                <w:sz w:val="20"/>
              </w:rPr>
            </w:pPr>
            <w:r w:rsidRPr="00FD00E5">
              <w:rPr>
                <w:sz w:val="20"/>
              </w:rPr>
              <w:t>Netočni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nepotpuni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podaci,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gubitak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oštećenje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dokumenta, nemogućnost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plaćanja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računa</w:t>
            </w:r>
            <w:r w:rsidR="00DF0210">
              <w:rPr>
                <w:sz w:val="20"/>
              </w:rPr>
              <w:t>.</w:t>
            </w:r>
          </w:p>
        </w:tc>
      </w:tr>
      <w:tr w:rsidR="009A760F" w:rsidRPr="00FD00E5" w:rsidTr="00867C60">
        <w:trPr>
          <w:trHeight w:val="454"/>
        </w:trPr>
        <w:tc>
          <w:tcPr>
            <w:tcW w:w="9512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79158A">
            <w:pPr>
              <w:pStyle w:val="TableParagraph"/>
              <w:ind w:left="1955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KRATKI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OPIS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085D44">
        <w:trPr>
          <w:trHeight w:val="518"/>
        </w:trPr>
        <w:tc>
          <w:tcPr>
            <w:tcW w:w="2263" w:type="dxa"/>
            <w:vAlign w:val="center"/>
          </w:tcPr>
          <w:p w:rsidR="009A760F" w:rsidRPr="00FD00E5" w:rsidRDefault="00815978" w:rsidP="00DF0210">
            <w:pPr>
              <w:pStyle w:val="TableParagraph"/>
              <w:ind w:left="473" w:right="467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ULAZ</w:t>
            </w:r>
          </w:p>
        </w:tc>
        <w:tc>
          <w:tcPr>
            <w:tcW w:w="7249" w:type="dxa"/>
            <w:gridSpan w:val="2"/>
            <w:vAlign w:val="center"/>
          </w:tcPr>
          <w:p w:rsidR="009A760F" w:rsidRPr="00FD00E5" w:rsidRDefault="00D55FDB" w:rsidP="00085D44">
            <w:pPr>
              <w:pStyle w:val="TableParagraph"/>
              <w:ind w:left="164" w:right="159"/>
              <w:rPr>
                <w:sz w:val="20"/>
              </w:rPr>
            </w:pPr>
            <w:r w:rsidRPr="00FD00E5">
              <w:rPr>
                <w:sz w:val="20"/>
              </w:rPr>
              <w:t>S</w:t>
            </w:r>
            <w:r w:rsidR="00815978" w:rsidRPr="00FD00E5">
              <w:rPr>
                <w:sz w:val="20"/>
              </w:rPr>
              <w:t>redstva</w:t>
            </w:r>
            <w:r w:rsidR="00815978" w:rsidRPr="00FD00E5">
              <w:rPr>
                <w:spacing w:val="-10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za</w:t>
            </w:r>
            <w:r w:rsidR="00815978" w:rsidRPr="00FD00E5">
              <w:rPr>
                <w:spacing w:val="-8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manje</w:t>
            </w:r>
            <w:r w:rsidR="00815978" w:rsidRPr="00FD00E5">
              <w:rPr>
                <w:spacing w:val="-7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materijalne</w:t>
            </w:r>
            <w:r w:rsidR="00815978" w:rsidRPr="00FD00E5">
              <w:rPr>
                <w:spacing w:val="-10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troškove</w:t>
            </w:r>
            <w:r w:rsidR="00815978" w:rsidRPr="00FD00E5">
              <w:rPr>
                <w:spacing w:val="-8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uz</w:t>
            </w:r>
            <w:r w:rsidR="00815978" w:rsidRPr="00FD00E5">
              <w:rPr>
                <w:spacing w:val="-8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obvezno</w:t>
            </w:r>
            <w:r w:rsidR="00815978" w:rsidRPr="00FD00E5">
              <w:rPr>
                <w:spacing w:val="-9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prilaganje</w:t>
            </w:r>
            <w:r w:rsidR="00815978" w:rsidRPr="00FD00E5">
              <w:rPr>
                <w:spacing w:val="-10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R1</w:t>
            </w:r>
            <w:r w:rsidR="00815978" w:rsidRPr="00FD00E5">
              <w:rPr>
                <w:spacing w:val="-10"/>
                <w:sz w:val="20"/>
              </w:rPr>
              <w:t xml:space="preserve"> </w:t>
            </w:r>
            <w:r w:rsidR="00DF0210">
              <w:rPr>
                <w:sz w:val="20"/>
              </w:rPr>
              <w:t xml:space="preserve">računa, </w:t>
            </w:r>
            <w:r w:rsidR="00815978" w:rsidRPr="00FD00E5">
              <w:rPr>
                <w:sz w:val="20"/>
              </w:rPr>
              <w:t>polog</w:t>
            </w:r>
            <w:r w:rsidR="00815978" w:rsidRPr="00FD00E5">
              <w:rPr>
                <w:spacing w:val="-2"/>
                <w:sz w:val="20"/>
              </w:rPr>
              <w:t xml:space="preserve"> </w:t>
            </w:r>
            <w:r w:rsidR="000E42AE" w:rsidRPr="00FD00E5">
              <w:rPr>
                <w:spacing w:val="-2"/>
                <w:sz w:val="20"/>
              </w:rPr>
              <w:t xml:space="preserve">  </w:t>
            </w:r>
            <w:r w:rsidR="00815978" w:rsidRPr="00FD00E5">
              <w:rPr>
                <w:sz w:val="20"/>
              </w:rPr>
              <w:t>prikupljenih</w:t>
            </w:r>
            <w:r w:rsidR="00815978" w:rsidRPr="00FD00E5">
              <w:rPr>
                <w:spacing w:val="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novčanih</w:t>
            </w:r>
            <w:r w:rsidR="00815978" w:rsidRPr="00FD00E5">
              <w:rPr>
                <w:spacing w:val="3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sredstava na</w:t>
            </w:r>
            <w:r w:rsidR="00815978" w:rsidRPr="00FD00E5">
              <w:rPr>
                <w:spacing w:val="-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poslovni</w:t>
            </w:r>
            <w:r w:rsidR="00815978" w:rsidRPr="00FD00E5">
              <w:rPr>
                <w:spacing w:val="-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račun</w:t>
            </w:r>
            <w:r w:rsidR="00815978" w:rsidRPr="00FD00E5">
              <w:rPr>
                <w:spacing w:val="-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škole.</w:t>
            </w:r>
          </w:p>
        </w:tc>
      </w:tr>
      <w:tr w:rsidR="009A760F" w:rsidRPr="00FD00E5" w:rsidTr="00A34237">
        <w:trPr>
          <w:trHeight w:val="540"/>
        </w:trPr>
        <w:tc>
          <w:tcPr>
            <w:tcW w:w="2263" w:type="dxa"/>
            <w:vAlign w:val="center"/>
          </w:tcPr>
          <w:p w:rsidR="009A760F" w:rsidRPr="00FD00E5" w:rsidRDefault="00815978" w:rsidP="00DF0210">
            <w:pPr>
              <w:pStyle w:val="TableParagraph"/>
              <w:ind w:left="473" w:right="472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AKTIVNOSTI</w:t>
            </w:r>
          </w:p>
        </w:tc>
        <w:tc>
          <w:tcPr>
            <w:tcW w:w="7249" w:type="dxa"/>
            <w:gridSpan w:val="2"/>
            <w:vAlign w:val="center"/>
          </w:tcPr>
          <w:p w:rsidR="009A760F" w:rsidRPr="00FD00E5" w:rsidRDefault="00815978" w:rsidP="00DF0210">
            <w:pPr>
              <w:pStyle w:val="TableParagraph"/>
              <w:ind w:left="107"/>
              <w:jc w:val="both"/>
              <w:rPr>
                <w:sz w:val="20"/>
              </w:rPr>
            </w:pPr>
            <w:r w:rsidRPr="00FD00E5">
              <w:rPr>
                <w:sz w:val="20"/>
              </w:rPr>
              <w:t>Podizanje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gotovine 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banci,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isplata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korisnicima, vođenje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potrebnih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evidencija</w:t>
            </w:r>
            <w:r w:rsidR="00DF0210">
              <w:rPr>
                <w:sz w:val="20"/>
              </w:rPr>
              <w:t>.</w:t>
            </w:r>
          </w:p>
        </w:tc>
      </w:tr>
      <w:tr w:rsidR="009A760F" w:rsidRPr="00FD00E5" w:rsidTr="00A34237">
        <w:trPr>
          <w:trHeight w:val="493"/>
        </w:trPr>
        <w:tc>
          <w:tcPr>
            <w:tcW w:w="2263" w:type="dxa"/>
            <w:vAlign w:val="center"/>
          </w:tcPr>
          <w:p w:rsidR="009A760F" w:rsidRPr="00FD00E5" w:rsidRDefault="00815978" w:rsidP="00DF0210">
            <w:pPr>
              <w:pStyle w:val="TableParagraph"/>
              <w:spacing w:before="132"/>
              <w:ind w:left="473" w:right="470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IZLAZ</w:t>
            </w:r>
          </w:p>
        </w:tc>
        <w:tc>
          <w:tcPr>
            <w:tcW w:w="7249" w:type="dxa"/>
            <w:gridSpan w:val="2"/>
          </w:tcPr>
          <w:p w:rsidR="009A760F" w:rsidRPr="00FD00E5" w:rsidRDefault="00815978">
            <w:pPr>
              <w:pStyle w:val="TableParagraph"/>
              <w:spacing w:before="132"/>
              <w:ind w:left="107"/>
              <w:rPr>
                <w:sz w:val="20"/>
              </w:rPr>
            </w:pPr>
            <w:r w:rsidRPr="00FD00E5">
              <w:rPr>
                <w:sz w:val="20"/>
              </w:rPr>
              <w:t>Plaćanje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obveza</w:t>
            </w:r>
          </w:p>
        </w:tc>
      </w:tr>
      <w:tr w:rsidR="009A760F" w:rsidRPr="00FD00E5" w:rsidTr="00867C60">
        <w:trPr>
          <w:trHeight w:val="454"/>
        </w:trPr>
        <w:tc>
          <w:tcPr>
            <w:tcW w:w="9512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79158A">
            <w:pPr>
              <w:pStyle w:val="TableParagraph"/>
              <w:ind w:left="2900" w:right="2896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A760F" w:rsidRPr="00FD00E5" w:rsidTr="00A34237">
        <w:trPr>
          <w:trHeight w:val="632"/>
        </w:trPr>
        <w:tc>
          <w:tcPr>
            <w:tcW w:w="9512" w:type="dxa"/>
            <w:gridSpan w:val="3"/>
            <w:vAlign w:val="center"/>
          </w:tcPr>
          <w:p w:rsidR="009A760F" w:rsidRPr="00FD00E5" w:rsidRDefault="00815978" w:rsidP="00DF0210">
            <w:pPr>
              <w:pStyle w:val="TableParagraph"/>
              <w:spacing w:line="230" w:lineRule="atLeast"/>
              <w:ind w:left="107"/>
              <w:jc w:val="both"/>
              <w:rPr>
                <w:sz w:val="20"/>
              </w:rPr>
            </w:pPr>
            <w:r w:rsidRPr="00FD00E5">
              <w:rPr>
                <w:sz w:val="20"/>
              </w:rPr>
              <w:t>Za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sve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račune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odnosno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isplate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13"/>
                <w:sz w:val="20"/>
              </w:rPr>
              <w:t xml:space="preserve"> </w:t>
            </w:r>
            <w:r w:rsidRPr="00FD00E5">
              <w:rPr>
                <w:sz w:val="20"/>
              </w:rPr>
              <w:t>uplate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iz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blagajne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Voditelj</w:t>
            </w:r>
            <w:r w:rsidRPr="00FD00E5">
              <w:rPr>
                <w:spacing w:val="19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primjenjuje</w:t>
            </w:r>
            <w:r w:rsidRPr="00FD00E5">
              <w:rPr>
                <w:spacing w:val="13"/>
                <w:sz w:val="20"/>
              </w:rPr>
              <w:t xml:space="preserve"> </w:t>
            </w:r>
            <w:r w:rsidRPr="00FD00E5">
              <w:rPr>
                <w:sz w:val="20"/>
              </w:rPr>
              <w:t>Pravilnik</w:t>
            </w:r>
            <w:r w:rsidRPr="00FD00E5">
              <w:rPr>
                <w:spacing w:val="12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14"/>
                <w:sz w:val="20"/>
              </w:rPr>
              <w:t xml:space="preserve"> </w:t>
            </w:r>
            <w:r w:rsidRPr="00FD00E5">
              <w:rPr>
                <w:sz w:val="20"/>
              </w:rPr>
              <w:t>blagajničkom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poslovanju.</w:t>
            </w:r>
          </w:p>
        </w:tc>
      </w:tr>
      <w:tr w:rsidR="009A760F" w:rsidRPr="00FD00E5" w:rsidTr="00867C60">
        <w:trPr>
          <w:trHeight w:val="454"/>
        </w:trPr>
        <w:tc>
          <w:tcPr>
            <w:tcW w:w="9512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79158A">
            <w:pPr>
              <w:pStyle w:val="TableParagraph"/>
              <w:ind w:left="2900" w:right="2896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PODZAKONSKI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OKVIR</w:t>
            </w:r>
          </w:p>
        </w:tc>
      </w:tr>
      <w:tr w:rsidR="009A760F" w:rsidRPr="00FD00E5" w:rsidTr="00A34237">
        <w:trPr>
          <w:trHeight w:val="876"/>
        </w:trPr>
        <w:tc>
          <w:tcPr>
            <w:tcW w:w="9512" w:type="dxa"/>
            <w:gridSpan w:val="3"/>
            <w:vAlign w:val="center"/>
          </w:tcPr>
          <w:p w:rsidR="009A760F" w:rsidRPr="00FD00E5" w:rsidRDefault="00815978" w:rsidP="00DF0210">
            <w:pPr>
              <w:pStyle w:val="TableParagraph"/>
              <w:numPr>
                <w:ilvl w:val="0"/>
                <w:numId w:val="7"/>
              </w:numPr>
              <w:ind w:right="1344"/>
              <w:rPr>
                <w:sz w:val="20"/>
              </w:rPr>
            </w:pPr>
            <w:r w:rsidRPr="00FD00E5">
              <w:rPr>
                <w:sz w:val="20"/>
              </w:rPr>
              <w:t>Pravilnik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porezu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na dohodak</w:t>
            </w:r>
          </w:p>
          <w:p w:rsidR="00DF0210" w:rsidRPr="00DF0210" w:rsidRDefault="00815978" w:rsidP="00DF0210">
            <w:pPr>
              <w:pStyle w:val="TableParagraph"/>
              <w:numPr>
                <w:ilvl w:val="0"/>
                <w:numId w:val="7"/>
              </w:numPr>
              <w:spacing w:before="1"/>
              <w:ind w:right="6559"/>
              <w:rPr>
                <w:sz w:val="20"/>
              </w:rPr>
            </w:pPr>
            <w:r w:rsidRPr="00FD00E5">
              <w:rPr>
                <w:sz w:val="20"/>
              </w:rPr>
              <w:t>Zakon o platnom prometu</w:t>
            </w:r>
          </w:p>
          <w:p w:rsidR="009A760F" w:rsidRPr="00FD00E5" w:rsidRDefault="00815978" w:rsidP="00DF0210">
            <w:pPr>
              <w:pStyle w:val="TableParagraph"/>
              <w:numPr>
                <w:ilvl w:val="0"/>
                <w:numId w:val="7"/>
              </w:numPr>
              <w:spacing w:before="1"/>
              <w:rPr>
                <w:sz w:val="20"/>
              </w:rPr>
            </w:pPr>
            <w:r w:rsidRPr="00FD00E5">
              <w:rPr>
                <w:sz w:val="20"/>
              </w:rPr>
              <w:t>Inventura</w:t>
            </w:r>
            <w:r w:rsidRPr="00FD00E5">
              <w:rPr>
                <w:spacing w:val="-3"/>
                <w:sz w:val="20"/>
              </w:rPr>
              <w:t xml:space="preserve"> </w:t>
            </w:r>
            <w:r w:rsidR="00DF0210">
              <w:rPr>
                <w:spacing w:val="-3"/>
                <w:sz w:val="20"/>
              </w:rPr>
              <w:t>(</w:t>
            </w:r>
            <w:r w:rsidRPr="00FD00E5">
              <w:rPr>
                <w:sz w:val="20"/>
              </w:rPr>
              <w:t>radi</w:t>
            </w:r>
            <w:r w:rsidR="00DF0210">
              <w:rPr>
                <w:sz w:val="20"/>
              </w:rPr>
              <w:t xml:space="preserve"> se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kraju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godine</w:t>
            </w:r>
            <w:r w:rsidR="00DF0210">
              <w:rPr>
                <w:sz w:val="20"/>
              </w:rPr>
              <w:t>)</w:t>
            </w:r>
          </w:p>
        </w:tc>
      </w:tr>
      <w:tr w:rsidR="00DF0210" w:rsidRPr="00FD00E5" w:rsidTr="00867C60">
        <w:trPr>
          <w:trHeight w:val="454"/>
        </w:trPr>
        <w:tc>
          <w:tcPr>
            <w:tcW w:w="9512" w:type="dxa"/>
            <w:gridSpan w:val="3"/>
            <w:shd w:val="clear" w:color="auto" w:fill="DBE5F1" w:themeFill="accent1" w:themeFillTint="33"/>
            <w:vAlign w:val="center"/>
          </w:tcPr>
          <w:p w:rsidR="00DF0210" w:rsidRPr="00FD00E5" w:rsidRDefault="00DF0210" w:rsidP="00DF0210">
            <w:pPr>
              <w:pStyle w:val="TableParagraph"/>
              <w:spacing w:line="229" w:lineRule="exact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 ZA</w:t>
            </w:r>
            <w:r w:rsidRPr="00FD00E5">
              <w:rPr>
                <w:b/>
                <w:spacing w:val="-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REALIZCIJU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DF0210" w:rsidRPr="00FD00E5" w:rsidTr="00085D44">
        <w:trPr>
          <w:trHeight w:val="454"/>
        </w:trPr>
        <w:tc>
          <w:tcPr>
            <w:tcW w:w="9512" w:type="dxa"/>
            <w:gridSpan w:val="3"/>
            <w:vAlign w:val="center"/>
          </w:tcPr>
          <w:p w:rsidR="00DF0210" w:rsidRPr="00FD00E5" w:rsidRDefault="00DF0210" w:rsidP="00DF0210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Voditelj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računovodstva,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programska</w:t>
            </w:r>
            <w:r w:rsidRPr="00FD00E5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podrška</w:t>
            </w:r>
            <w:r>
              <w:rPr>
                <w:sz w:val="20"/>
              </w:rPr>
              <w:t>.</w:t>
            </w:r>
          </w:p>
        </w:tc>
      </w:tr>
      <w:tr w:rsidR="009A760F" w:rsidRPr="00FD00E5" w:rsidTr="00867C60">
        <w:trPr>
          <w:trHeight w:val="454"/>
        </w:trPr>
        <w:tc>
          <w:tcPr>
            <w:tcW w:w="2992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A34237">
            <w:pPr>
              <w:pStyle w:val="TableParagraph"/>
              <w:spacing w:line="229" w:lineRule="exact"/>
              <w:ind w:left="15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POSLOVNI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:rsidR="009A760F" w:rsidRPr="00FD00E5" w:rsidRDefault="00815978" w:rsidP="00A34237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AKTIVNOSTI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U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PROCESU</w:t>
            </w:r>
          </w:p>
        </w:tc>
      </w:tr>
      <w:tr w:rsidR="009A760F" w:rsidRPr="00FD00E5" w:rsidTr="00A34237">
        <w:trPr>
          <w:trHeight w:val="567"/>
        </w:trPr>
        <w:tc>
          <w:tcPr>
            <w:tcW w:w="2992" w:type="dxa"/>
            <w:gridSpan w:val="2"/>
            <w:vAlign w:val="center"/>
          </w:tcPr>
          <w:p w:rsidR="009A760F" w:rsidRPr="00FD00E5" w:rsidRDefault="00815978" w:rsidP="00DF0210">
            <w:pPr>
              <w:pStyle w:val="TableParagraph"/>
              <w:ind w:left="157"/>
              <w:rPr>
                <w:sz w:val="20"/>
              </w:rPr>
            </w:pPr>
            <w:r w:rsidRPr="00FD00E5">
              <w:rPr>
                <w:sz w:val="20"/>
              </w:rPr>
              <w:t>Zaprimanje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dokumentacije</w:t>
            </w:r>
          </w:p>
        </w:tc>
        <w:tc>
          <w:tcPr>
            <w:tcW w:w="6520" w:type="dxa"/>
            <w:vAlign w:val="center"/>
          </w:tcPr>
          <w:p w:rsidR="009A760F" w:rsidRPr="00FD00E5" w:rsidRDefault="00D55FDB" w:rsidP="0032398D">
            <w:pPr>
              <w:pStyle w:val="TableParagraph"/>
              <w:ind w:left="142" w:right="61"/>
              <w:jc w:val="both"/>
              <w:rPr>
                <w:sz w:val="20"/>
              </w:rPr>
            </w:pPr>
            <w:r w:rsidRPr="00FD00E5">
              <w:rPr>
                <w:sz w:val="20"/>
              </w:rPr>
              <w:t xml:space="preserve">Voditelj računovodstva </w:t>
            </w:r>
            <w:r w:rsidR="00815978" w:rsidRPr="00FD00E5">
              <w:rPr>
                <w:sz w:val="20"/>
              </w:rPr>
              <w:t>zaprima</w:t>
            </w:r>
            <w:r w:rsidR="0032398D">
              <w:rPr>
                <w:spacing w:val="-47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dokumente</w:t>
            </w:r>
            <w:r w:rsidR="00815978" w:rsidRPr="00FD00E5">
              <w:rPr>
                <w:spacing w:val="-3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temeljem</w:t>
            </w:r>
            <w:r w:rsidR="00815978" w:rsidRPr="00FD00E5">
              <w:rPr>
                <w:spacing w:val="-4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koji</w:t>
            </w:r>
            <w:r w:rsidR="00DF0210">
              <w:rPr>
                <w:spacing w:val="-3"/>
                <w:sz w:val="20"/>
              </w:rPr>
              <w:t xml:space="preserve">h </w:t>
            </w:r>
            <w:r w:rsidR="00815978" w:rsidRPr="00FD00E5">
              <w:rPr>
                <w:sz w:val="20"/>
              </w:rPr>
              <w:t>vrši</w:t>
            </w:r>
            <w:r w:rsidR="00815978" w:rsidRPr="00FD00E5">
              <w:rPr>
                <w:spacing w:val="-4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isplatu</w:t>
            </w:r>
            <w:r w:rsidR="00815978" w:rsidRPr="00FD00E5">
              <w:rPr>
                <w:spacing w:val="-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gotovine</w:t>
            </w:r>
            <w:r w:rsidR="00DF0210">
              <w:rPr>
                <w:sz w:val="20"/>
              </w:rPr>
              <w:t>.</w:t>
            </w:r>
          </w:p>
        </w:tc>
      </w:tr>
      <w:tr w:rsidR="009A760F" w:rsidRPr="00FD00E5" w:rsidTr="0032398D">
        <w:trPr>
          <w:trHeight w:val="956"/>
        </w:trPr>
        <w:tc>
          <w:tcPr>
            <w:tcW w:w="2992" w:type="dxa"/>
            <w:gridSpan w:val="2"/>
            <w:vAlign w:val="center"/>
          </w:tcPr>
          <w:p w:rsidR="009A760F" w:rsidRPr="00FD00E5" w:rsidRDefault="00815978" w:rsidP="00DF0210">
            <w:pPr>
              <w:pStyle w:val="TableParagraph"/>
              <w:ind w:left="157"/>
              <w:rPr>
                <w:sz w:val="20"/>
              </w:rPr>
            </w:pPr>
            <w:r w:rsidRPr="00FD00E5">
              <w:rPr>
                <w:sz w:val="20"/>
              </w:rPr>
              <w:t>Uplata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blagajnu</w:t>
            </w:r>
          </w:p>
        </w:tc>
        <w:tc>
          <w:tcPr>
            <w:tcW w:w="6520" w:type="dxa"/>
            <w:vAlign w:val="center"/>
          </w:tcPr>
          <w:p w:rsidR="009A760F" w:rsidRPr="00FD00E5" w:rsidRDefault="00815978" w:rsidP="00DF0210">
            <w:pPr>
              <w:pStyle w:val="TableParagraph"/>
              <w:ind w:left="107" w:right="61"/>
              <w:jc w:val="both"/>
              <w:rPr>
                <w:sz w:val="20"/>
              </w:rPr>
            </w:pPr>
            <w:r w:rsidRPr="00FD00E5">
              <w:rPr>
                <w:sz w:val="20"/>
              </w:rPr>
              <w:t>Voditelj računovodstva uplaćuje u blagajnu, a kao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dokaz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uplati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izdaje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potpisuje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blagajničku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uplatnicu.</w:t>
            </w:r>
            <w:r w:rsidRPr="00FD00E5">
              <w:rPr>
                <w:spacing w:val="-47"/>
                <w:sz w:val="20"/>
              </w:rPr>
              <w:t xml:space="preserve"> </w:t>
            </w:r>
            <w:r w:rsidR="00DF0210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 xml:space="preserve">Na uplatnicu </w:t>
            </w:r>
            <w:r w:rsidR="00DF0210">
              <w:rPr>
                <w:sz w:val="20"/>
              </w:rPr>
              <w:t xml:space="preserve">se </w:t>
            </w:r>
            <w:r w:rsidRPr="00FD00E5">
              <w:rPr>
                <w:sz w:val="20"/>
              </w:rPr>
              <w:t>potpisuju voditelj računovodstva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uplatitelj.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Uplatnice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evidentiraju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blagajnički</w:t>
            </w:r>
            <w:r w:rsidR="00DF0210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izvještaj.</w:t>
            </w:r>
          </w:p>
        </w:tc>
      </w:tr>
      <w:tr w:rsidR="009A760F" w:rsidRPr="00FD00E5" w:rsidTr="0032398D">
        <w:trPr>
          <w:trHeight w:val="840"/>
        </w:trPr>
        <w:tc>
          <w:tcPr>
            <w:tcW w:w="2992" w:type="dxa"/>
            <w:gridSpan w:val="2"/>
            <w:vAlign w:val="center"/>
          </w:tcPr>
          <w:p w:rsidR="009A760F" w:rsidRPr="00FD00E5" w:rsidRDefault="00815978" w:rsidP="00DF0210">
            <w:pPr>
              <w:pStyle w:val="TableParagraph"/>
              <w:ind w:left="157"/>
              <w:rPr>
                <w:sz w:val="20"/>
              </w:rPr>
            </w:pPr>
            <w:r w:rsidRPr="00FD00E5">
              <w:rPr>
                <w:sz w:val="20"/>
              </w:rPr>
              <w:t>Isplata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iz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blagajne</w:t>
            </w:r>
          </w:p>
        </w:tc>
        <w:tc>
          <w:tcPr>
            <w:tcW w:w="6520" w:type="dxa"/>
            <w:vAlign w:val="center"/>
          </w:tcPr>
          <w:p w:rsidR="009A760F" w:rsidRPr="00FD00E5" w:rsidRDefault="00815978" w:rsidP="0032398D">
            <w:pPr>
              <w:pStyle w:val="TableParagraph"/>
              <w:ind w:left="107" w:right="124"/>
              <w:jc w:val="both"/>
              <w:rPr>
                <w:sz w:val="20"/>
              </w:rPr>
            </w:pPr>
            <w:r w:rsidRPr="00FD00E5">
              <w:rPr>
                <w:sz w:val="20"/>
              </w:rPr>
              <w:t>Voditelj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obavlja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isplatu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iz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blagajne</w:t>
            </w:r>
            <w:r w:rsidRPr="00FD00E5">
              <w:rPr>
                <w:spacing w:val="46"/>
                <w:sz w:val="20"/>
              </w:rPr>
              <w:t xml:space="preserve"> </w:t>
            </w:r>
            <w:r w:rsidRPr="00FD00E5">
              <w:rPr>
                <w:sz w:val="20"/>
              </w:rPr>
              <w:t>kao</w:t>
            </w:r>
            <w:r w:rsidR="0032398D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dokaz</w:t>
            </w:r>
            <w:r w:rsidRPr="00FD00E5">
              <w:rPr>
                <w:spacing w:val="2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3"/>
                <w:sz w:val="20"/>
              </w:rPr>
              <w:t xml:space="preserve"> </w:t>
            </w:r>
            <w:r w:rsidRPr="00FD00E5">
              <w:rPr>
                <w:sz w:val="20"/>
              </w:rPr>
              <w:t>isplati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izdaje</w:t>
            </w:r>
            <w:r w:rsidRPr="00FD00E5">
              <w:rPr>
                <w:spacing w:val="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potpisuje</w:t>
            </w:r>
            <w:r w:rsidRPr="00FD00E5">
              <w:rPr>
                <w:spacing w:val="2"/>
                <w:sz w:val="20"/>
              </w:rPr>
              <w:t xml:space="preserve"> </w:t>
            </w:r>
            <w:r w:rsidRPr="00FD00E5">
              <w:rPr>
                <w:sz w:val="20"/>
              </w:rPr>
              <w:t>blagajničku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isplatnicu.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isplatnicu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potpisuju</w:t>
            </w:r>
            <w:r w:rsidRPr="00FD00E5">
              <w:rPr>
                <w:spacing w:val="-2"/>
                <w:sz w:val="20"/>
              </w:rPr>
              <w:t xml:space="preserve"> </w:t>
            </w:r>
            <w:r w:rsidR="0032398D">
              <w:rPr>
                <w:sz w:val="20"/>
              </w:rPr>
              <w:t>se blagajnik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="00DF0210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prima</w:t>
            </w:r>
            <w:r w:rsidR="0032398D">
              <w:rPr>
                <w:sz w:val="20"/>
              </w:rPr>
              <w:t>telj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novca.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Isplatnice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="00DF0210">
              <w:rPr>
                <w:spacing w:val="-1"/>
                <w:sz w:val="20"/>
              </w:rPr>
              <w:t xml:space="preserve"> e</w:t>
            </w:r>
            <w:r w:rsidRPr="00FD00E5">
              <w:rPr>
                <w:sz w:val="20"/>
              </w:rPr>
              <w:t>videntiraju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blagajnički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izvještaj.</w:t>
            </w:r>
          </w:p>
        </w:tc>
      </w:tr>
      <w:tr w:rsidR="009A760F" w:rsidRPr="00FD00E5" w:rsidTr="0032398D">
        <w:trPr>
          <w:trHeight w:val="530"/>
        </w:trPr>
        <w:tc>
          <w:tcPr>
            <w:tcW w:w="2992" w:type="dxa"/>
            <w:gridSpan w:val="2"/>
          </w:tcPr>
          <w:p w:rsidR="009A760F" w:rsidRPr="00FD00E5" w:rsidRDefault="00815978" w:rsidP="00DF0210">
            <w:pPr>
              <w:pStyle w:val="TableParagraph"/>
              <w:spacing w:before="166"/>
              <w:ind w:left="157"/>
              <w:rPr>
                <w:sz w:val="20"/>
              </w:rPr>
            </w:pPr>
            <w:r w:rsidRPr="00FD00E5">
              <w:rPr>
                <w:sz w:val="20"/>
              </w:rPr>
              <w:t>Provjera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valjanosti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ispravnosti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  <w:tc>
          <w:tcPr>
            <w:tcW w:w="6520" w:type="dxa"/>
            <w:vAlign w:val="center"/>
          </w:tcPr>
          <w:p w:rsidR="009A760F" w:rsidRPr="00FD00E5" w:rsidRDefault="00815978" w:rsidP="00DF0210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R1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računi</w:t>
            </w:r>
          </w:p>
        </w:tc>
      </w:tr>
      <w:tr w:rsidR="009A760F" w:rsidRPr="00FD00E5" w:rsidTr="0032398D">
        <w:trPr>
          <w:trHeight w:val="504"/>
        </w:trPr>
        <w:tc>
          <w:tcPr>
            <w:tcW w:w="2992" w:type="dxa"/>
            <w:gridSpan w:val="2"/>
            <w:vAlign w:val="center"/>
          </w:tcPr>
          <w:p w:rsidR="009A760F" w:rsidRPr="00FD00E5" w:rsidRDefault="00815978" w:rsidP="00DF0210">
            <w:pPr>
              <w:pStyle w:val="TableParagraph"/>
              <w:spacing w:before="1"/>
              <w:ind w:left="157"/>
              <w:rPr>
                <w:sz w:val="20"/>
              </w:rPr>
            </w:pPr>
            <w:r w:rsidRPr="00FD00E5">
              <w:rPr>
                <w:sz w:val="20"/>
              </w:rPr>
              <w:t>Evidencija</w:t>
            </w:r>
          </w:p>
        </w:tc>
        <w:tc>
          <w:tcPr>
            <w:tcW w:w="6520" w:type="dxa"/>
            <w:vAlign w:val="center"/>
          </w:tcPr>
          <w:p w:rsidR="009A760F" w:rsidRPr="00FD00E5" w:rsidRDefault="000E42AE" w:rsidP="0032398D">
            <w:pPr>
              <w:pStyle w:val="TableParagraph"/>
              <w:spacing w:before="1"/>
              <w:ind w:left="107" w:right="77"/>
              <w:rPr>
                <w:sz w:val="20"/>
              </w:rPr>
            </w:pPr>
            <w:r w:rsidRPr="00FD00E5">
              <w:rPr>
                <w:sz w:val="20"/>
              </w:rPr>
              <w:t>Voditelj računovodstva</w:t>
            </w:r>
            <w:r w:rsidR="00815978" w:rsidRPr="00FD00E5">
              <w:rPr>
                <w:spacing w:val="-2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vodi</w:t>
            </w:r>
            <w:r w:rsidR="00815978" w:rsidRPr="00FD00E5">
              <w:rPr>
                <w:spacing w:val="-4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evidencije</w:t>
            </w:r>
            <w:r w:rsidR="00815978" w:rsidRPr="00FD00E5">
              <w:rPr>
                <w:spacing w:val="-2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o</w:t>
            </w:r>
            <w:r w:rsidRPr="00FD00E5">
              <w:rPr>
                <w:sz w:val="20"/>
              </w:rPr>
              <w:t xml:space="preserve"> </w:t>
            </w:r>
            <w:r w:rsidR="00815978" w:rsidRPr="00FD00E5">
              <w:rPr>
                <w:spacing w:val="-47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isplatama</w:t>
            </w:r>
            <w:r w:rsidR="00815978" w:rsidRPr="00FD00E5">
              <w:rPr>
                <w:spacing w:val="2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u</w:t>
            </w:r>
            <w:r w:rsidR="00815978" w:rsidRPr="00FD00E5">
              <w:rPr>
                <w:spacing w:val="-1"/>
                <w:sz w:val="20"/>
              </w:rPr>
              <w:t xml:space="preserve"> </w:t>
            </w:r>
            <w:r w:rsidR="00815978" w:rsidRPr="00FD00E5">
              <w:rPr>
                <w:sz w:val="20"/>
              </w:rPr>
              <w:t>gotovini</w:t>
            </w:r>
            <w:r w:rsidR="0032398D">
              <w:rPr>
                <w:sz w:val="20"/>
              </w:rPr>
              <w:t>.</w:t>
            </w:r>
          </w:p>
        </w:tc>
      </w:tr>
      <w:tr w:rsidR="009A760F" w:rsidRPr="00FD00E5" w:rsidTr="0032398D">
        <w:trPr>
          <w:trHeight w:val="554"/>
        </w:trPr>
        <w:tc>
          <w:tcPr>
            <w:tcW w:w="2992" w:type="dxa"/>
            <w:gridSpan w:val="2"/>
            <w:vAlign w:val="center"/>
          </w:tcPr>
          <w:p w:rsidR="009A760F" w:rsidRPr="00FD00E5" w:rsidRDefault="00815978" w:rsidP="0032398D">
            <w:pPr>
              <w:pStyle w:val="TableParagraph"/>
              <w:ind w:left="157" w:right="142"/>
              <w:rPr>
                <w:sz w:val="20"/>
              </w:rPr>
            </w:pPr>
            <w:r w:rsidRPr="00FD00E5">
              <w:rPr>
                <w:sz w:val="20"/>
              </w:rPr>
              <w:t>Odlaganje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čuvanje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dokumentacije</w:t>
            </w:r>
          </w:p>
        </w:tc>
        <w:tc>
          <w:tcPr>
            <w:tcW w:w="6520" w:type="dxa"/>
            <w:vAlign w:val="center"/>
          </w:tcPr>
          <w:p w:rsidR="009A760F" w:rsidRPr="00FD00E5" w:rsidRDefault="00815978" w:rsidP="0032398D">
            <w:pPr>
              <w:pStyle w:val="TableParagraph"/>
              <w:ind w:left="107" w:right="325"/>
              <w:jc w:val="both"/>
              <w:rPr>
                <w:sz w:val="20"/>
              </w:rPr>
            </w:pPr>
            <w:r w:rsidRPr="00FD00E5">
              <w:rPr>
                <w:sz w:val="20"/>
              </w:rPr>
              <w:t>Nakon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plaćanja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knjigovodstvene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isprave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odlažu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se u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registratore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čuvaju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arhivi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prema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propisima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="0032398D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čuvanju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izlučivanju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arhivske građe.</w:t>
            </w:r>
          </w:p>
        </w:tc>
      </w:tr>
    </w:tbl>
    <w:p w:rsidR="009A760F" w:rsidRPr="00FD00E5" w:rsidRDefault="009A760F">
      <w:pPr>
        <w:rPr>
          <w:b/>
          <w:sz w:val="20"/>
        </w:rPr>
      </w:pPr>
    </w:p>
    <w:p w:rsidR="00F52A55" w:rsidRDefault="00F52A55" w:rsidP="00F52A55">
      <w:pPr>
        <w:tabs>
          <w:tab w:val="left" w:pos="958"/>
        </w:tabs>
        <w:spacing w:before="257"/>
        <w:rPr>
          <w:b/>
          <w:sz w:val="28"/>
        </w:rPr>
      </w:pPr>
    </w:p>
    <w:p w:rsidR="009A760F" w:rsidRPr="00F52A55" w:rsidRDefault="00815978" w:rsidP="00F52A55">
      <w:pPr>
        <w:pStyle w:val="Odlomakpopisa"/>
        <w:numPr>
          <w:ilvl w:val="0"/>
          <w:numId w:val="27"/>
        </w:numPr>
        <w:tabs>
          <w:tab w:val="left" w:pos="958"/>
        </w:tabs>
        <w:spacing w:before="257"/>
        <w:rPr>
          <w:b/>
          <w:sz w:val="28"/>
        </w:rPr>
      </w:pPr>
      <w:r w:rsidRPr="00F52A55">
        <w:rPr>
          <w:b/>
          <w:sz w:val="28"/>
        </w:rPr>
        <w:lastRenderedPageBreak/>
        <w:t>PROCES</w:t>
      </w:r>
      <w:r w:rsidRPr="00F52A55">
        <w:rPr>
          <w:b/>
          <w:spacing w:val="-5"/>
          <w:sz w:val="28"/>
        </w:rPr>
        <w:t xml:space="preserve"> </w:t>
      </w:r>
      <w:r w:rsidRPr="00F52A55">
        <w:rPr>
          <w:b/>
          <w:sz w:val="28"/>
        </w:rPr>
        <w:t>IZDAVANJA</w:t>
      </w:r>
      <w:r w:rsidRPr="00F52A55">
        <w:rPr>
          <w:b/>
          <w:spacing w:val="-4"/>
          <w:sz w:val="28"/>
        </w:rPr>
        <w:t xml:space="preserve"> </w:t>
      </w:r>
      <w:r w:rsidRPr="00F52A55">
        <w:rPr>
          <w:b/>
          <w:sz w:val="28"/>
        </w:rPr>
        <w:t>I</w:t>
      </w:r>
      <w:r w:rsidRPr="00F52A55">
        <w:rPr>
          <w:b/>
          <w:spacing w:val="-3"/>
          <w:sz w:val="28"/>
        </w:rPr>
        <w:t xml:space="preserve"> </w:t>
      </w:r>
      <w:r w:rsidRPr="00F52A55">
        <w:rPr>
          <w:b/>
          <w:sz w:val="28"/>
        </w:rPr>
        <w:t>OBRAČUNAVANJA</w:t>
      </w:r>
      <w:r w:rsidRPr="00F52A55">
        <w:rPr>
          <w:b/>
          <w:spacing w:val="-5"/>
          <w:sz w:val="28"/>
        </w:rPr>
        <w:t xml:space="preserve"> </w:t>
      </w:r>
      <w:r w:rsidRPr="00F52A55">
        <w:rPr>
          <w:b/>
          <w:sz w:val="28"/>
        </w:rPr>
        <w:t>PUTNIH</w:t>
      </w:r>
      <w:r w:rsidRPr="00F52A55">
        <w:rPr>
          <w:b/>
          <w:spacing w:val="-2"/>
          <w:sz w:val="28"/>
        </w:rPr>
        <w:t xml:space="preserve"> </w:t>
      </w:r>
      <w:r w:rsidRPr="00F52A55">
        <w:rPr>
          <w:b/>
          <w:sz w:val="28"/>
        </w:rPr>
        <w:t>NALOGA</w:t>
      </w:r>
    </w:p>
    <w:p w:rsidR="009A760F" w:rsidRPr="00FD00E5" w:rsidRDefault="009A760F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227"/>
        <w:gridCol w:w="1843"/>
        <w:gridCol w:w="2693"/>
        <w:gridCol w:w="1984"/>
      </w:tblGrid>
      <w:tr w:rsidR="009A760F" w:rsidRPr="00FD00E5" w:rsidTr="003037CC">
        <w:trPr>
          <w:trHeight w:val="454"/>
        </w:trPr>
        <w:tc>
          <w:tcPr>
            <w:tcW w:w="9512" w:type="dxa"/>
            <w:gridSpan w:val="5"/>
            <w:shd w:val="clear" w:color="auto" w:fill="DBE5F1" w:themeFill="accent1" w:themeFillTint="33"/>
            <w:vAlign w:val="center"/>
          </w:tcPr>
          <w:p w:rsidR="009A760F" w:rsidRPr="00FD00E5" w:rsidRDefault="00815978" w:rsidP="001B47E9">
            <w:pPr>
              <w:pStyle w:val="TableParagraph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085D44">
        <w:trPr>
          <w:trHeight w:val="454"/>
        </w:trPr>
        <w:tc>
          <w:tcPr>
            <w:tcW w:w="9512" w:type="dxa"/>
            <w:gridSpan w:val="5"/>
            <w:vAlign w:val="center"/>
          </w:tcPr>
          <w:p w:rsidR="009A760F" w:rsidRPr="00FD00E5" w:rsidRDefault="00815978" w:rsidP="001B47E9">
            <w:pPr>
              <w:pStyle w:val="TableParagraph"/>
              <w:rPr>
                <w:sz w:val="20"/>
              </w:rPr>
            </w:pPr>
            <w:r w:rsidRPr="00FD00E5">
              <w:rPr>
                <w:sz w:val="20"/>
              </w:rPr>
              <w:t>Propisivanje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načina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postupka izdavanja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te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obračun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naloga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službeno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putovanje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Školi.</w:t>
            </w:r>
          </w:p>
        </w:tc>
      </w:tr>
      <w:tr w:rsidR="009A760F" w:rsidRPr="00FD00E5" w:rsidTr="003037CC">
        <w:trPr>
          <w:trHeight w:val="454"/>
        </w:trPr>
        <w:tc>
          <w:tcPr>
            <w:tcW w:w="9512" w:type="dxa"/>
            <w:gridSpan w:val="5"/>
            <w:shd w:val="clear" w:color="auto" w:fill="DBE5F1" w:themeFill="accent1" w:themeFillTint="33"/>
            <w:vAlign w:val="center"/>
          </w:tcPr>
          <w:p w:rsidR="009A760F" w:rsidRPr="00FD00E5" w:rsidRDefault="00815978" w:rsidP="001B47E9">
            <w:pPr>
              <w:pStyle w:val="TableParagraph"/>
              <w:ind w:left="2240" w:right="2234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GLAVNI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RIZICI</w:t>
            </w:r>
          </w:p>
        </w:tc>
      </w:tr>
      <w:tr w:rsidR="009A760F" w:rsidRPr="00FD00E5" w:rsidTr="003037CC">
        <w:trPr>
          <w:trHeight w:val="567"/>
        </w:trPr>
        <w:tc>
          <w:tcPr>
            <w:tcW w:w="9512" w:type="dxa"/>
            <w:gridSpan w:val="5"/>
            <w:vAlign w:val="center"/>
          </w:tcPr>
          <w:p w:rsidR="009A760F" w:rsidRPr="00FD00E5" w:rsidRDefault="00815978" w:rsidP="003C07FD">
            <w:pPr>
              <w:pStyle w:val="TableParagraph"/>
              <w:ind w:left="107" w:right="248"/>
              <w:jc w:val="both"/>
              <w:rPr>
                <w:sz w:val="20"/>
              </w:rPr>
            </w:pPr>
            <w:r w:rsidRPr="00FD00E5">
              <w:rPr>
                <w:sz w:val="20"/>
              </w:rPr>
              <w:t>Netočni i nepotpuni podaci za izradu putnih naloga, nepravilno popunjeni putni nalozi</w:t>
            </w:r>
            <w:r w:rsidR="001B47E9">
              <w:rPr>
                <w:sz w:val="20"/>
              </w:rPr>
              <w:t>,</w:t>
            </w:r>
            <w:r w:rsidRPr="00FD00E5">
              <w:rPr>
                <w:sz w:val="20"/>
              </w:rPr>
              <w:t xml:space="preserve"> kašnjenje u zaprimanju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izvještaja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s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puta.</w:t>
            </w:r>
          </w:p>
        </w:tc>
      </w:tr>
      <w:tr w:rsidR="009A760F" w:rsidRPr="00FD00E5" w:rsidTr="003037CC">
        <w:trPr>
          <w:trHeight w:val="454"/>
        </w:trPr>
        <w:tc>
          <w:tcPr>
            <w:tcW w:w="9512" w:type="dxa"/>
            <w:gridSpan w:val="5"/>
            <w:shd w:val="clear" w:color="auto" w:fill="DBE5F1" w:themeFill="accent1" w:themeFillTint="33"/>
            <w:vAlign w:val="center"/>
          </w:tcPr>
          <w:p w:rsidR="009A760F" w:rsidRPr="00FD00E5" w:rsidRDefault="00815978" w:rsidP="001B47E9">
            <w:pPr>
              <w:pStyle w:val="TableParagraph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A760F" w:rsidRPr="00FD00E5" w:rsidTr="003037CC">
        <w:trPr>
          <w:trHeight w:val="907"/>
        </w:trPr>
        <w:tc>
          <w:tcPr>
            <w:tcW w:w="9512" w:type="dxa"/>
            <w:gridSpan w:val="5"/>
            <w:vAlign w:val="center"/>
          </w:tcPr>
          <w:p w:rsidR="009A760F" w:rsidRPr="00FD00E5" w:rsidRDefault="00815978" w:rsidP="001B47E9">
            <w:pPr>
              <w:pStyle w:val="TableParagraph"/>
              <w:spacing w:before="1"/>
              <w:ind w:left="107" w:right="104"/>
              <w:jc w:val="both"/>
              <w:rPr>
                <w:sz w:val="20"/>
              </w:rPr>
            </w:pPr>
            <w:r w:rsidRPr="00FD00E5">
              <w:rPr>
                <w:sz w:val="20"/>
              </w:rPr>
              <w:t>Tajnik</w:t>
            </w:r>
            <w:r w:rsidRPr="00FD00E5">
              <w:rPr>
                <w:spacing w:val="46"/>
                <w:sz w:val="20"/>
              </w:rPr>
              <w:t xml:space="preserve"> </w:t>
            </w:r>
            <w:r w:rsidRPr="00FD00E5">
              <w:rPr>
                <w:sz w:val="20"/>
              </w:rPr>
              <w:t>škole</w:t>
            </w:r>
            <w:r w:rsidRPr="00FD00E5">
              <w:rPr>
                <w:spacing w:val="48"/>
                <w:sz w:val="20"/>
              </w:rPr>
              <w:t xml:space="preserve"> </w:t>
            </w:r>
            <w:r w:rsidRPr="00FD00E5">
              <w:rPr>
                <w:sz w:val="20"/>
              </w:rPr>
              <w:t>zaprima</w:t>
            </w:r>
            <w:r w:rsidRPr="00FD00E5">
              <w:rPr>
                <w:spacing w:val="49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47"/>
                <w:sz w:val="20"/>
              </w:rPr>
              <w:t xml:space="preserve"> </w:t>
            </w:r>
            <w:r w:rsidRPr="00FD00E5">
              <w:rPr>
                <w:sz w:val="20"/>
              </w:rPr>
              <w:t>preuzima</w:t>
            </w:r>
            <w:r w:rsidRPr="00FD00E5">
              <w:rPr>
                <w:spacing w:val="49"/>
                <w:sz w:val="20"/>
              </w:rPr>
              <w:t xml:space="preserve"> </w:t>
            </w:r>
            <w:r w:rsidRPr="00FD00E5">
              <w:rPr>
                <w:sz w:val="20"/>
              </w:rPr>
              <w:t>zahtjev</w:t>
            </w:r>
            <w:r w:rsidRPr="00FD00E5">
              <w:rPr>
                <w:spacing w:val="47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48"/>
                <w:sz w:val="20"/>
              </w:rPr>
              <w:t xml:space="preserve"> </w:t>
            </w:r>
            <w:r w:rsidRPr="00FD00E5">
              <w:rPr>
                <w:sz w:val="20"/>
              </w:rPr>
              <w:t>službeni</w:t>
            </w:r>
            <w:r w:rsidRPr="00FD00E5">
              <w:rPr>
                <w:spacing w:val="48"/>
                <w:sz w:val="20"/>
              </w:rPr>
              <w:t xml:space="preserve"> </w:t>
            </w:r>
            <w:r w:rsidRPr="00FD00E5">
              <w:rPr>
                <w:sz w:val="20"/>
              </w:rPr>
              <w:t>put,</w:t>
            </w:r>
            <w:r w:rsidRPr="00FD00E5">
              <w:rPr>
                <w:spacing w:val="49"/>
                <w:sz w:val="20"/>
              </w:rPr>
              <w:t xml:space="preserve"> </w:t>
            </w:r>
            <w:r w:rsidRPr="00FD00E5">
              <w:rPr>
                <w:sz w:val="20"/>
              </w:rPr>
              <w:t>ravnatelj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ga</w:t>
            </w:r>
            <w:r w:rsidRPr="00FD00E5">
              <w:rPr>
                <w:spacing w:val="48"/>
                <w:sz w:val="20"/>
              </w:rPr>
              <w:t xml:space="preserve"> </w:t>
            </w:r>
            <w:r w:rsidRPr="00FD00E5">
              <w:rPr>
                <w:sz w:val="20"/>
              </w:rPr>
              <w:t>potpisuje</w:t>
            </w:r>
            <w:r w:rsidRPr="00FD00E5">
              <w:rPr>
                <w:spacing w:val="49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48"/>
                <w:sz w:val="20"/>
              </w:rPr>
              <w:t xml:space="preserve"> </w:t>
            </w:r>
            <w:r w:rsidRPr="00FD00E5">
              <w:rPr>
                <w:sz w:val="20"/>
              </w:rPr>
              <w:t>tajnik</w:t>
            </w:r>
            <w:r w:rsidRPr="00FD00E5">
              <w:rPr>
                <w:spacing w:val="46"/>
                <w:sz w:val="20"/>
              </w:rPr>
              <w:t xml:space="preserve"> </w:t>
            </w:r>
            <w:r w:rsidRPr="00FD00E5">
              <w:rPr>
                <w:sz w:val="20"/>
              </w:rPr>
              <w:t>ga</w:t>
            </w:r>
            <w:r w:rsidRPr="00FD00E5">
              <w:rPr>
                <w:spacing w:val="49"/>
                <w:sz w:val="20"/>
              </w:rPr>
              <w:t xml:space="preserve"> </w:t>
            </w:r>
            <w:r w:rsidRPr="00FD00E5">
              <w:rPr>
                <w:sz w:val="20"/>
              </w:rPr>
              <w:t>prosljeđuje</w:t>
            </w:r>
            <w:r w:rsidRPr="00FD00E5">
              <w:rPr>
                <w:spacing w:val="49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računovodstvo, voditelj računovodstva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odgovoran je za izradu putnih naloga</w:t>
            </w:r>
            <w:r w:rsidR="001B47E9">
              <w:rPr>
                <w:sz w:val="20"/>
              </w:rPr>
              <w:t>,</w:t>
            </w:r>
            <w:r w:rsidRPr="00FD00E5">
              <w:rPr>
                <w:sz w:val="20"/>
              </w:rPr>
              <w:t xml:space="preserve"> izračun i isplatu po istima.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Ravnatelj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odobrava isplatu.</w:t>
            </w:r>
          </w:p>
        </w:tc>
      </w:tr>
      <w:tr w:rsidR="009A760F" w:rsidRPr="00FD00E5" w:rsidTr="003037CC">
        <w:trPr>
          <w:trHeight w:val="454"/>
        </w:trPr>
        <w:tc>
          <w:tcPr>
            <w:tcW w:w="9512" w:type="dxa"/>
            <w:gridSpan w:val="5"/>
            <w:shd w:val="clear" w:color="auto" w:fill="DBE5F1" w:themeFill="accent1" w:themeFillTint="33"/>
            <w:vAlign w:val="center"/>
          </w:tcPr>
          <w:p w:rsidR="009A760F" w:rsidRPr="00FD00E5" w:rsidRDefault="00815978" w:rsidP="001B47E9">
            <w:pPr>
              <w:pStyle w:val="TableParagraph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PODZAKONSKI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OKVIR</w:t>
            </w:r>
          </w:p>
        </w:tc>
      </w:tr>
      <w:tr w:rsidR="009A760F" w:rsidRPr="00FD00E5" w:rsidTr="003037CC">
        <w:trPr>
          <w:trHeight w:val="567"/>
        </w:trPr>
        <w:tc>
          <w:tcPr>
            <w:tcW w:w="9512" w:type="dxa"/>
            <w:gridSpan w:val="5"/>
          </w:tcPr>
          <w:p w:rsidR="009A760F" w:rsidRPr="00FD00E5" w:rsidRDefault="00815978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hanging="162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 porezu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dohodak</w:t>
            </w:r>
          </w:p>
          <w:p w:rsidR="009A760F" w:rsidRPr="00FD00E5" w:rsidRDefault="00815978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24" w:lineRule="exact"/>
              <w:ind w:hanging="162"/>
              <w:rPr>
                <w:sz w:val="20"/>
              </w:rPr>
            </w:pPr>
            <w:r w:rsidRPr="00FD00E5">
              <w:rPr>
                <w:sz w:val="20"/>
              </w:rPr>
              <w:t>Temeljni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granski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kolektivni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ugovori</w:t>
            </w:r>
          </w:p>
        </w:tc>
      </w:tr>
      <w:tr w:rsidR="009A760F" w:rsidRPr="00FD00E5" w:rsidTr="003037CC">
        <w:trPr>
          <w:trHeight w:val="454"/>
        </w:trPr>
        <w:tc>
          <w:tcPr>
            <w:tcW w:w="9512" w:type="dxa"/>
            <w:gridSpan w:val="5"/>
            <w:shd w:val="clear" w:color="auto" w:fill="DBE5F1" w:themeFill="accent1" w:themeFillTint="33"/>
            <w:vAlign w:val="center"/>
          </w:tcPr>
          <w:p w:rsidR="009A760F" w:rsidRPr="00FD00E5" w:rsidRDefault="00815978" w:rsidP="001B47E9">
            <w:pPr>
              <w:pStyle w:val="TableParagraph"/>
              <w:ind w:left="2240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</w:t>
            </w:r>
            <w:r w:rsidRPr="00FD00E5">
              <w:rPr>
                <w:b/>
                <w:spacing w:val="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ZA</w:t>
            </w:r>
            <w:r w:rsidRPr="00FD00E5">
              <w:rPr>
                <w:b/>
                <w:spacing w:val="-1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REALIZACIJU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085D44">
        <w:trPr>
          <w:trHeight w:val="454"/>
        </w:trPr>
        <w:tc>
          <w:tcPr>
            <w:tcW w:w="9512" w:type="dxa"/>
            <w:gridSpan w:val="5"/>
            <w:vAlign w:val="center"/>
          </w:tcPr>
          <w:p w:rsidR="009A760F" w:rsidRPr="00FD00E5" w:rsidRDefault="00815978" w:rsidP="001B47E9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Ravnatelj,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voditelji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tajnik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uključeni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proces</w:t>
            </w:r>
            <w:r w:rsidRPr="00FD00E5">
              <w:rPr>
                <w:spacing w:val="3"/>
                <w:sz w:val="20"/>
              </w:rPr>
              <w:t xml:space="preserve"> </w:t>
            </w:r>
            <w:r w:rsidR="001B47E9">
              <w:rPr>
                <w:sz w:val="20"/>
              </w:rPr>
              <w:t>te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podrška</w:t>
            </w:r>
            <w:r w:rsidR="001B47E9">
              <w:rPr>
                <w:sz w:val="20"/>
              </w:rPr>
              <w:t>.</w:t>
            </w:r>
          </w:p>
        </w:tc>
      </w:tr>
      <w:tr w:rsidR="00286F95" w:rsidRPr="00FD00E5" w:rsidTr="003037CC">
        <w:trPr>
          <w:trHeight w:val="454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86F95" w:rsidRPr="00FA42AA" w:rsidRDefault="00286F95" w:rsidP="00286F95">
            <w:pPr>
              <w:pStyle w:val="TableParagraph"/>
              <w:spacing w:line="230" w:lineRule="atLeast"/>
              <w:ind w:right="-11"/>
              <w:jc w:val="center"/>
              <w:rPr>
                <w:w w:val="95"/>
                <w:sz w:val="20"/>
              </w:rPr>
            </w:pPr>
            <w:r w:rsidRPr="00FA42AA">
              <w:rPr>
                <w:w w:val="95"/>
                <w:sz w:val="20"/>
              </w:rPr>
              <w:t>Redni</w:t>
            </w:r>
          </w:p>
          <w:p w:rsidR="00286F95" w:rsidRPr="00FA42AA" w:rsidRDefault="00286F95" w:rsidP="00286F95">
            <w:pPr>
              <w:pStyle w:val="TableParagraph"/>
              <w:spacing w:line="230" w:lineRule="atLeast"/>
              <w:ind w:right="-11"/>
              <w:jc w:val="center"/>
              <w:rPr>
                <w:sz w:val="20"/>
              </w:rPr>
            </w:pPr>
            <w:r w:rsidRPr="00FA42AA">
              <w:rPr>
                <w:w w:val="95"/>
                <w:sz w:val="20"/>
              </w:rPr>
              <w:t>broj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86F95" w:rsidRPr="00FA42AA" w:rsidRDefault="00286F95" w:rsidP="001B47E9">
            <w:pPr>
              <w:pStyle w:val="TableParagraph"/>
              <w:spacing w:line="230" w:lineRule="atLeast"/>
              <w:ind w:left="147" w:right="-7"/>
              <w:jc w:val="center"/>
              <w:rPr>
                <w:spacing w:val="1"/>
                <w:w w:val="95"/>
                <w:sz w:val="20"/>
              </w:rPr>
            </w:pPr>
            <w:r w:rsidRPr="00FA42AA">
              <w:rPr>
                <w:w w:val="95"/>
                <w:sz w:val="20"/>
              </w:rPr>
              <w:t>AKTIVNOSTI</w:t>
            </w:r>
            <w:r w:rsidRPr="00FA42AA">
              <w:rPr>
                <w:spacing w:val="1"/>
                <w:w w:val="95"/>
                <w:sz w:val="20"/>
              </w:rPr>
              <w:t xml:space="preserve"> </w:t>
            </w:r>
          </w:p>
          <w:p w:rsidR="00286F95" w:rsidRPr="00FA42AA" w:rsidRDefault="00286F95" w:rsidP="001B47E9">
            <w:pPr>
              <w:pStyle w:val="TableParagraph"/>
              <w:spacing w:line="230" w:lineRule="atLeast"/>
              <w:ind w:left="147" w:right="-7"/>
              <w:jc w:val="center"/>
              <w:rPr>
                <w:sz w:val="20"/>
              </w:rPr>
            </w:pPr>
            <w:r w:rsidRPr="00FA42AA">
              <w:rPr>
                <w:sz w:val="20"/>
              </w:rPr>
              <w:t>U</w:t>
            </w:r>
            <w:r w:rsidRPr="00FA42AA">
              <w:rPr>
                <w:spacing w:val="-2"/>
                <w:sz w:val="20"/>
              </w:rPr>
              <w:t xml:space="preserve"> </w:t>
            </w:r>
            <w:r w:rsidRPr="00FA42AA">
              <w:rPr>
                <w:sz w:val="20"/>
              </w:rPr>
              <w:t>PROCESU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86F95" w:rsidRPr="00FA42AA" w:rsidRDefault="00286F95" w:rsidP="00286F95">
            <w:pPr>
              <w:pStyle w:val="TableParagraph"/>
              <w:ind w:left="501" w:hanging="501"/>
              <w:jc w:val="center"/>
              <w:rPr>
                <w:sz w:val="20"/>
              </w:rPr>
            </w:pPr>
            <w:r w:rsidRPr="00FA42AA">
              <w:rPr>
                <w:sz w:val="20"/>
              </w:rPr>
              <w:t>ODGOVORNA</w:t>
            </w:r>
            <w:r w:rsidRPr="00FA42AA">
              <w:rPr>
                <w:spacing w:val="-4"/>
                <w:sz w:val="20"/>
              </w:rPr>
              <w:t xml:space="preserve"> </w:t>
            </w:r>
            <w:r w:rsidRPr="00FA42AA">
              <w:rPr>
                <w:sz w:val="20"/>
              </w:rPr>
              <w:t>OSOBA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86F95" w:rsidRPr="00FA42AA" w:rsidRDefault="00286F95" w:rsidP="00286F95">
            <w:pPr>
              <w:pStyle w:val="TableParagraph"/>
              <w:tabs>
                <w:tab w:val="left" w:pos="1244"/>
              </w:tabs>
              <w:spacing w:line="230" w:lineRule="atLeast"/>
              <w:jc w:val="center"/>
              <w:rPr>
                <w:sz w:val="20"/>
              </w:rPr>
            </w:pPr>
            <w:r w:rsidRPr="00FA42AA">
              <w:rPr>
                <w:sz w:val="20"/>
              </w:rPr>
              <w:t xml:space="preserve">POPRATNI </w:t>
            </w:r>
            <w:r w:rsidRPr="00FA42AA">
              <w:rPr>
                <w:spacing w:val="1"/>
                <w:sz w:val="20"/>
              </w:rPr>
              <w:t>D</w:t>
            </w:r>
            <w:r w:rsidRPr="00FA42AA">
              <w:rPr>
                <w:sz w:val="20"/>
              </w:rPr>
              <w:t>OKUMENTI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286F95" w:rsidRPr="00FA42AA" w:rsidRDefault="00286F95" w:rsidP="00286F95">
            <w:pPr>
              <w:pStyle w:val="TableParagraph"/>
              <w:ind w:left="488" w:hanging="488"/>
              <w:jc w:val="center"/>
              <w:rPr>
                <w:sz w:val="20"/>
              </w:rPr>
            </w:pPr>
            <w:r w:rsidRPr="00FA42AA">
              <w:rPr>
                <w:sz w:val="20"/>
              </w:rPr>
              <w:t>ROK</w:t>
            </w:r>
          </w:p>
        </w:tc>
      </w:tr>
      <w:tr w:rsidR="001B47E9" w:rsidRPr="00FD00E5" w:rsidTr="003037CC">
        <w:trPr>
          <w:trHeight w:val="1134"/>
        </w:trPr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108" w:right="143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Usmeni prijedlog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a zatim pisani</w:t>
            </w: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zahtjev zaposlenika za upućivanje na službeni put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Zaposlenik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139" w:right="137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Poziv/ prijavnica puta/ stručnog usavršavanja, odnosno izvanučioničke nastave i slično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Tijekom  godine</w:t>
            </w:r>
          </w:p>
        </w:tc>
      </w:tr>
      <w:tr w:rsidR="001B47E9" w:rsidRPr="00FD00E5" w:rsidTr="003037CC">
        <w:trPr>
          <w:trHeight w:val="1488"/>
        </w:trPr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108" w:right="143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Razmatranje prijedloga/ zahtjeva za službeni put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Ravnatelj škole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139" w:right="137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Ukoliko je prijedlog/ zahtjev za službeni put opravdan i u skladu sa financijskim planom škole, daje se naredba za izdavanje putnog naloga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3C07FD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3 dana od zaprimanja prijedloga</w:t>
            </w:r>
          </w:p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/po potrebi odmah</w:t>
            </w:r>
          </w:p>
        </w:tc>
      </w:tr>
      <w:tr w:rsidR="001B47E9" w:rsidRPr="00FD00E5" w:rsidTr="003037CC">
        <w:trPr>
          <w:trHeight w:val="1540"/>
        </w:trPr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108" w:right="143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Izdavanje putnog naloga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Tajnik škole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9B6A4B" w:rsidRDefault="001B47E9" w:rsidP="009B6A4B">
            <w:pPr>
              <w:pStyle w:val="Bezproreda"/>
              <w:spacing w:after="60"/>
              <w:ind w:left="139" w:right="137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1.</w:t>
            </w:r>
            <w:r w:rsidR="009B6A4B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Putni nalog potpisuje ravnatelj, a isti se upisuje u knjigu putnih naloga</w:t>
            </w:r>
          </w:p>
          <w:p w:rsidR="001B47E9" w:rsidRPr="00B86B58" w:rsidRDefault="001B47E9" w:rsidP="009B6A4B">
            <w:pPr>
              <w:pStyle w:val="Bezproreda"/>
              <w:ind w:left="139" w:right="137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2.</w:t>
            </w:r>
            <w:r w:rsidR="009B6A4B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Evidentiranje u Knjigu putnih naloga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1 dan prije službenog putovanja /po potrebi odmah</w:t>
            </w:r>
          </w:p>
        </w:tc>
      </w:tr>
      <w:tr w:rsidR="001B47E9" w:rsidRPr="00FD00E5" w:rsidTr="003037CC">
        <w:trPr>
          <w:trHeight w:val="7929"/>
        </w:trPr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249" w:right="143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Popunjavanje obračuna putnog naloga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FD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Zaposlenik koji je bio</w:t>
            </w:r>
          </w:p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na službenom putu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9B6A4B" w:rsidRDefault="001B47E9" w:rsidP="009B6A4B">
            <w:pPr>
              <w:pStyle w:val="Bezproreda"/>
              <w:spacing w:after="60"/>
              <w:ind w:left="139" w:right="137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1. Popunjava dijelove putnog naloga (datum i vrijeme polaska na službeni put, datum i vrijeme dolaska sa službenog puta, relaciju, početno i završno stanje brojila, ako je koristio automobil cestarine i sl.</w:t>
            </w:r>
          </w:p>
          <w:p w:rsidR="001B47E9" w:rsidRPr="00B86B58" w:rsidRDefault="001B47E9" w:rsidP="009B6A4B">
            <w:pPr>
              <w:pStyle w:val="Bezproreda"/>
              <w:spacing w:after="60"/>
              <w:ind w:left="139" w:right="137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2. Prilaže dokumentaciju potrebnu za obračun troškova putovanja (karte prijevoznika u odlasku i povratku, ostale troškove)</w:t>
            </w:r>
          </w:p>
          <w:p w:rsidR="001B47E9" w:rsidRPr="009B6A4B" w:rsidRDefault="001B47E9" w:rsidP="009B6A4B">
            <w:pPr>
              <w:pStyle w:val="Bezproreda"/>
              <w:spacing w:after="60"/>
              <w:ind w:left="139" w:right="137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3. Sastavlja pisano izvješće o rezultatima službenog puta ili prilaže potvrdu o sudjelovanju.</w:t>
            </w:r>
          </w:p>
          <w:p w:rsidR="001B47E9" w:rsidRPr="009B6A4B" w:rsidRDefault="001B47E9" w:rsidP="009B6A4B">
            <w:pPr>
              <w:pStyle w:val="Bezproreda"/>
              <w:spacing w:after="60"/>
              <w:ind w:left="139" w:right="137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4. Ovjerava putni nalog svojim potpisom.</w:t>
            </w:r>
          </w:p>
          <w:p w:rsidR="001B47E9" w:rsidRPr="009B6A4B" w:rsidRDefault="001B47E9" w:rsidP="009B6A4B">
            <w:pPr>
              <w:pStyle w:val="Bezproreda"/>
              <w:spacing w:after="60"/>
              <w:ind w:left="139" w:right="137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5. Prosljeđuje putni nalog s prilozima u računovodstvo škole.</w:t>
            </w:r>
          </w:p>
          <w:p w:rsidR="001B47E9" w:rsidRPr="00B86B58" w:rsidRDefault="001B47E9" w:rsidP="009B6A4B">
            <w:pPr>
              <w:pStyle w:val="Bezproreda"/>
              <w:ind w:left="139" w:right="137"/>
              <w:jc w:val="both"/>
              <w:rPr>
                <w:rFonts w:ascii="Times New Roman" w:hAnsi="Times New Roman"/>
                <w:i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Formalno obračunava putni nalog ako po ispostavljenom putnom nalogu nisu nastali troškovi putovanja, tada zaposlenik to navodi u izvješću s puta, te tako popunjeni putni nalog vraća voditelju računovodstva radi ažuriranja evidencije putnih naloga.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U roku od 3 dana povratka sa službenog puta</w:t>
            </w:r>
          </w:p>
        </w:tc>
      </w:tr>
      <w:tr w:rsidR="001B47E9" w:rsidRPr="00FD00E5" w:rsidTr="003037CC">
        <w:trPr>
          <w:trHeight w:val="2555"/>
        </w:trPr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108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Likvidatura i isplata troškova po putnom nalogu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Voditelj računovodstva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spacing w:after="60"/>
              <w:ind w:left="142" w:right="136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1.Obračunava putni nalog</w:t>
            </w:r>
          </w:p>
          <w:p w:rsidR="001B47E9" w:rsidRPr="00B86B58" w:rsidRDefault="001B47E9" w:rsidP="009B6A4B">
            <w:pPr>
              <w:pStyle w:val="Bezproreda"/>
              <w:spacing w:after="60"/>
              <w:ind w:left="142" w:right="136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2. Provodi formalnu i matematičku provjeru obračunatog putnog naloga</w:t>
            </w:r>
          </w:p>
          <w:p w:rsidR="001B47E9" w:rsidRPr="00B86B58" w:rsidRDefault="001B47E9" w:rsidP="009B6A4B">
            <w:pPr>
              <w:pStyle w:val="Bezproreda"/>
              <w:spacing w:after="60"/>
              <w:ind w:left="142" w:right="136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3. Obračunati putni nalog daje ravnatelju na potpis</w:t>
            </w:r>
          </w:p>
          <w:p w:rsidR="001B47E9" w:rsidRPr="00B86B58" w:rsidRDefault="001B47E9" w:rsidP="009B6A4B">
            <w:pPr>
              <w:pStyle w:val="Bezproreda"/>
              <w:spacing w:after="60"/>
              <w:ind w:left="142" w:right="136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4. Isplaćuje nastale troškove na račun</w:t>
            </w:r>
          </w:p>
          <w:p w:rsidR="001B47E9" w:rsidRPr="00B86B58" w:rsidRDefault="001B47E9" w:rsidP="009B6A4B">
            <w:pPr>
              <w:pStyle w:val="Bezproreda"/>
              <w:ind w:left="139" w:right="137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5. Likvidira putni nalog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ind w:left="147" w:right="147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Najkasnije do 15. u mjesecu za prethodni mjesec ili 30 dana od dana službenog puta.</w:t>
            </w:r>
          </w:p>
        </w:tc>
      </w:tr>
      <w:tr w:rsidR="001B47E9" w:rsidRPr="00FD00E5" w:rsidTr="003037CC">
        <w:trPr>
          <w:trHeight w:val="1826"/>
        </w:trPr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Knjiženje troškova po putnom nalogu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Voditelj računovodstva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9B6A4B">
            <w:pPr>
              <w:pStyle w:val="Bezproreda"/>
              <w:spacing w:after="60"/>
              <w:ind w:left="142" w:right="136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1. Knjiženje troškova po putnom nalogu u Glavnu knjigu</w:t>
            </w:r>
          </w:p>
          <w:p w:rsidR="009B6A4B" w:rsidRDefault="001B47E9" w:rsidP="009B6A4B">
            <w:pPr>
              <w:pStyle w:val="Bezproreda"/>
              <w:ind w:left="139" w:right="137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2. Dostavlja putni nalog tajniku/ računovođi radi evidentiranja putnog naloga</w:t>
            </w:r>
          </w:p>
          <w:p w:rsidR="001B47E9" w:rsidRPr="00B86B58" w:rsidRDefault="001B47E9" w:rsidP="009B6A4B">
            <w:pPr>
              <w:pStyle w:val="Bezproreda"/>
              <w:ind w:left="139" w:right="137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u knjizi putnih naloga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Odmah nakon obračuna i isplate</w:t>
            </w:r>
          </w:p>
        </w:tc>
      </w:tr>
      <w:tr w:rsidR="001B47E9" w:rsidRPr="00FD00E5" w:rsidTr="003037CC">
        <w:trPr>
          <w:trHeight w:val="1253"/>
        </w:trPr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Evidentiranje obračuna putnog naloga u Knjigu putnih naloga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Voditelj računovodstva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7E9" w:rsidRPr="00B86B58" w:rsidRDefault="001B47E9" w:rsidP="00B75016">
            <w:pPr>
              <w:pStyle w:val="Bezproreda"/>
              <w:spacing w:after="60"/>
              <w:ind w:left="142" w:right="136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1. Evidentiranje u Knjigu putnih naloga obračuna putnih naloga</w:t>
            </w:r>
          </w:p>
          <w:p w:rsidR="001B47E9" w:rsidRPr="00B86B58" w:rsidRDefault="001B47E9" w:rsidP="00B75016">
            <w:pPr>
              <w:pStyle w:val="Bezproreda"/>
              <w:ind w:left="139" w:right="137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2. Odlaganje putnih naloga u registrator putnih naloga.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B47E9" w:rsidRPr="00B86B58" w:rsidRDefault="001B47E9" w:rsidP="001B47E9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86B58">
              <w:rPr>
                <w:rFonts w:ascii="Times New Roman" w:hAnsi="Times New Roman"/>
                <w:sz w:val="20"/>
                <w:szCs w:val="20"/>
                <w:lang w:eastAsia="hr-HR"/>
              </w:rPr>
              <w:t>Po okončanoj situaciji</w:t>
            </w:r>
          </w:p>
        </w:tc>
      </w:tr>
    </w:tbl>
    <w:p w:rsidR="0055266E" w:rsidRPr="00FD00E5" w:rsidRDefault="0055266E">
      <w:pPr>
        <w:spacing w:before="9"/>
        <w:rPr>
          <w:b/>
          <w:sz w:val="23"/>
        </w:rPr>
      </w:pPr>
    </w:p>
    <w:p w:rsidR="009A760F" w:rsidRPr="00FD00E5" w:rsidRDefault="00815978" w:rsidP="00A542F1">
      <w:pPr>
        <w:pStyle w:val="Odlomakpopisa"/>
        <w:numPr>
          <w:ilvl w:val="0"/>
          <w:numId w:val="27"/>
        </w:numPr>
        <w:tabs>
          <w:tab w:val="left" w:pos="1118"/>
        </w:tabs>
        <w:spacing w:line="259" w:lineRule="auto"/>
        <w:ind w:right="619"/>
        <w:rPr>
          <w:b/>
          <w:sz w:val="28"/>
        </w:rPr>
      </w:pPr>
      <w:r w:rsidRPr="00FD00E5">
        <w:rPr>
          <w:b/>
          <w:sz w:val="28"/>
        </w:rPr>
        <w:lastRenderedPageBreak/>
        <w:t>PROCES STJECANJA I RASPOLAGANJA NEKRETNINAMA</w:t>
      </w:r>
      <w:r w:rsidRPr="00FD00E5">
        <w:rPr>
          <w:b/>
          <w:spacing w:val="-67"/>
          <w:sz w:val="28"/>
        </w:rPr>
        <w:t xml:space="preserve"> </w:t>
      </w:r>
      <w:r w:rsidR="005D02DB">
        <w:rPr>
          <w:b/>
          <w:spacing w:val="-67"/>
          <w:sz w:val="28"/>
        </w:rPr>
        <w:t xml:space="preserve">     </w:t>
      </w:r>
      <w:r w:rsidRPr="00FD00E5">
        <w:rPr>
          <w:b/>
          <w:sz w:val="28"/>
        </w:rPr>
        <w:t>U</w:t>
      </w:r>
      <w:r w:rsidRPr="00FD00E5">
        <w:rPr>
          <w:b/>
          <w:spacing w:val="-2"/>
          <w:sz w:val="28"/>
        </w:rPr>
        <w:t xml:space="preserve"> </w:t>
      </w:r>
      <w:r w:rsidRPr="00FD00E5">
        <w:rPr>
          <w:b/>
          <w:sz w:val="28"/>
        </w:rPr>
        <w:t>VLASNIŠTVU</w:t>
      </w:r>
      <w:r w:rsidRPr="00FD00E5">
        <w:rPr>
          <w:b/>
          <w:spacing w:val="-1"/>
          <w:sz w:val="28"/>
        </w:rPr>
        <w:t xml:space="preserve"> </w:t>
      </w:r>
      <w:r w:rsidRPr="00FD00E5">
        <w:rPr>
          <w:b/>
          <w:sz w:val="28"/>
        </w:rPr>
        <w:t>ŠKOLE</w:t>
      </w:r>
    </w:p>
    <w:p w:rsidR="009A760F" w:rsidRPr="00FD00E5" w:rsidRDefault="009A760F">
      <w:pPr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3544"/>
        <w:gridCol w:w="2693"/>
        <w:gridCol w:w="1701"/>
      </w:tblGrid>
      <w:tr w:rsidR="009A760F" w:rsidRPr="00FD00E5" w:rsidTr="003037CC">
        <w:trPr>
          <w:trHeight w:val="454"/>
        </w:trPr>
        <w:tc>
          <w:tcPr>
            <w:tcW w:w="9512" w:type="dxa"/>
            <w:gridSpan w:val="4"/>
            <w:shd w:val="clear" w:color="auto" w:fill="DBE5F1" w:themeFill="accent1" w:themeFillTint="33"/>
            <w:vAlign w:val="center"/>
          </w:tcPr>
          <w:p w:rsidR="009A760F" w:rsidRPr="00FD00E5" w:rsidRDefault="00815978" w:rsidP="00B75016">
            <w:pPr>
              <w:pStyle w:val="TableParagraph"/>
              <w:spacing w:before="2"/>
              <w:ind w:left="2237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3037CC">
        <w:trPr>
          <w:trHeight w:val="875"/>
        </w:trPr>
        <w:tc>
          <w:tcPr>
            <w:tcW w:w="9512" w:type="dxa"/>
            <w:gridSpan w:val="4"/>
            <w:vAlign w:val="center"/>
          </w:tcPr>
          <w:p w:rsidR="009A760F" w:rsidRPr="00FD00E5" w:rsidRDefault="00815978" w:rsidP="0053330E">
            <w:pPr>
              <w:pStyle w:val="TableParagraph"/>
              <w:ind w:left="107" w:right="131"/>
              <w:jc w:val="both"/>
              <w:rPr>
                <w:sz w:val="20"/>
              </w:rPr>
            </w:pPr>
            <w:r w:rsidRPr="00FD00E5">
              <w:rPr>
                <w:sz w:val="20"/>
              </w:rPr>
              <w:t>Očuvati važne i vrijedne dijelove imovine u svom vlasništvu za potrebe sadašnjih i budućih naraštaja</w:t>
            </w:r>
            <w:r w:rsidR="0053330E">
              <w:rPr>
                <w:sz w:val="20"/>
              </w:rPr>
              <w:t xml:space="preserve">. </w:t>
            </w:r>
            <w:r w:rsidRPr="00FD00E5">
              <w:rPr>
                <w:sz w:val="20"/>
              </w:rPr>
              <w:t>Organizirati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učinkovitije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transparentno korištenje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imovine u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vlasništvu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Škole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s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ciljem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stvaranja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novih</w:t>
            </w:r>
            <w:r w:rsidR="0053330E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vrijednosti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ostvarivanja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veće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ekonomske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koristi.</w:t>
            </w:r>
          </w:p>
        </w:tc>
      </w:tr>
      <w:tr w:rsidR="009A760F" w:rsidRPr="00FD00E5" w:rsidTr="003037CC">
        <w:trPr>
          <w:trHeight w:val="454"/>
        </w:trPr>
        <w:tc>
          <w:tcPr>
            <w:tcW w:w="9512" w:type="dxa"/>
            <w:gridSpan w:val="4"/>
            <w:shd w:val="clear" w:color="auto" w:fill="DBE5F1" w:themeFill="accent1" w:themeFillTint="33"/>
            <w:vAlign w:val="center"/>
          </w:tcPr>
          <w:p w:rsidR="009A760F" w:rsidRPr="00FD00E5" w:rsidRDefault="00815978" w:rsidP="00B75016">
            <w:pPr>
              <w:pStyle w:val="TableParagraph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A760F" w:rsidRPr="00FD00E5" w:rsidTr="003037CC">
        <w:trPr>
          <w:trHeight w:val="653"/>
        </w:trPr>
        <w:tc>
          <w:tcPr>
            <w:tcW w:w="9512" w:type="dxa"/>
            <w:gridSpan w:val="4"/>
            <w:vAlign w:val="center"/>
          </w:tcPr>
          <w:p w:rsidR="009A760F" w:rsidRPr="00FD00E5" w:rsidRDefault="00815978" w:rsidP="0053330E">
            <w:pPr>
              <w:pStyle w:val="TableParagraph"/>
              <w:spacing w:line="261" w:lineRule="auto"/>
              <w:ind w:left="107" w:right="139"/>
              <w:jc w:val="both"/>
              <w:rPr>
                <w:sz w:val="20"/>
              </w:rPr>
            </w:pPr>
            <w:r w:rsidRPr="00FD00E5">
              <w:rPr>
                <w:sz w:val="20"/>
              </w:rPr>
              <w:t>O</w:t>
            </w:r>
            <w:r w:rsidRPr="00FD00E5">
              <w:rPr>
                <w:spacing w:val="23"/>
                <w:sz w:val="20"/>
              </w:rPr>
              <w:t xml:space="preserve"> </w:t>
            </w:r>
            <w:r w:rsidRPr="00FD00E5">
              <w:rPr>
                <w:sz w:val="20"/>
              </w:rPr>
              <w:t>raspolaganju</w:t>
            </w:r>
            <w:r w:rsidRPr="00FD00E5">
              <w:rPr>
                <w:spacing w:val="25"/>
                <w:sz w:val="20"/>
              </w:rPr>
              <w:t xml:space="preserve"> </w:t>
            </w:r>
            <w:r w:rsidRPr="00FD00E5">
              <w:rPr>
                <w:sz w:val="20"/>
              </w:rPr>
              <w:t>nekretninama</w:t>
            </w:r>
            <w:r w:rsidRPr="00FD00E5">
              <w:rPr>
                <w:spacing w:val="27"/>
                <w:sz w:val="20"/>
              </w:rPr>
              <w:t xml:space="preserve"> </w:t>
            </w:r>
            <w:r w:rsidRPr="00FD00E5">
              <w:rPr>
                <w:sz w:val="20"/>
              </w:rPr>
              <w:t>odlučuje</w:t>
            </w:r>
            <w:r w:rsidRPr="00FD00E5">
              <w:rPr>
                <w:spacing w:val="23"/>
                <w:sz w:val="20"/>
              </w:rPr>
              <w:t xml:space="preserve"> </w:t>
            </w:r>
            <w:r w:rsidRPr="00FD00E5">
              <w:rPr>
                <w:sz w:val="20"/>
              </w:rPr>
              <w:t>Školski</w:t>
            </w:r>
            <w:r w:rsidRPr="00FD00E5">
              <w:rPr>
                <w:spacing w:val="26"/>
                <w:sz w:val="20"/>
              </w:rPr>
              <w:t xml:space="preserve"> </w:t>
            </w:r>
            <w:r w:rsidRPr="00FD00E5">
              <w:rPr>
                <w:sz w:val="20"/>
              </w:rPr>
              <w:t>odbor</w:t>
            </w:r>
            <w:r w:rsidRPr="00FD00E5">
              <w:rPr>
                <w:spacing w:val="25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23"/>
                <w:sz w:val="20"/>
              </w:rPr>
              <w:t xml:space="preserve"> </w:t>
            </w:r>
            <w:r w:rsidRPr="00FD00E5">
              <w:rPr>
                <w:sz w:val="20"/>
              </w:rPr>
              <w:t>prijedlog</w:t>
            </w:r>
            <w:r w:rsidRPr="00FD00E5">
              <w:rPr>
                <w:spacing w:val="23"/>
                <w:sz w:val="20"/>
              </w:rPr>
              <w:t xml:space="preserve"> </w:t>
            </w:r>
            <w:r w:rsidRPr="00FD00E5">
              <w:rPr>
                <w:sz w:val="20"/>
              </w:rPr>
              <w:t>ravnatelja</w:t>
            </w:r>
            <w:r w:rsidRPr="00FD00E5">
              <w:rPr>
                <w:spacing w:val="24"/>
                <w:sz w:val="20"/>
              </w:rPr>
              <w:t xml:space="preserve"> </w:t>
            </w:r>
            <w:r w:rsidRPr="00FD00E5">
              <w:rPr>
                <w:sz w:val="20"/>
              </w:rPr>
              <w:t>škole</w:t>
            </w:r>
            <w:r w:rsidRPr="00FD00E5">
              <w:rPr>
                <w:spacing w:val="2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28"/>
                <w:sz w:val="20"/>
              </w:rPr>
              <w:t xml:space="preserve"> </w:t>
            </w:r>
            <w:r w:rsidRPr="00FD00E5">
              <w:rPr>
                <w:sz w:val="20"/>
              </w:rPr>
              <w:t>uz</w:t>
            </w:r>
            <w:r w:rsidRPr="00FD00E5">
              <w:rPr>
                <w:spacing w:val="27"/>
                <w:sz w:val="20"/>
              </w:rPr>
              <w:t xml:space="preserve"> </w:t>
            </w:r>
            <w:r w:rsidRPr="00FD00E5">
              <w:rPr>
                <w:sz w:val="20"/>
              </w:rPr>
              <w:t>prethodnu</w:t>
            </w:r>
            <w:r w:rsidRPr="00FD00E5">
              <w:rPr>
                <w:spacing w:val="24"/>
                <w:sz w:val="20"/>
              </w:rPr>
              <w:t xml:space="preserve"> </w:t>
            </w:r>
            <w:r w:rsidRPr="00FD00E5">
              <w:rPr>
                <w:sz w:val="20"/>
              </w:rPr>
              <w:t>suglasnost</w:t>
            </w:r>
            <w:r w:rsidR="0053330E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osnivača</w:t>
            </w:r>
            <w:r w:rsidR="0053330E">
              <w:rPr>
                <w:sz w:val="20"/>
              </w:rPr>
              <w:t>.</w:t>
            </w:r>
          </w:p>
        </w:tc>
      </w:tr>
      <w:tr w:rsidR="009A760F" w:rsidRPr="00FD00E5" w:rsidTr="003037CC">
        <w:trPr>
          <w:trHeight w:val="454"/>
        </w:trPr>
        <w:tc>
          <w:tcPr>
            <w:tcW w:w="9512" w:type="dxa"/>
            <w:gridSpan w:val="4"/>
            <w:shd w:val="clear" w:color="auto" w:fill="DBE5F1" w:themeFill="accent1" w:themeFillTint="33"/>
            <w:vAlign w:val="center"/>
          </w:tcPr>
          <w:p w:rsidR="009A760F" w:rsidRPr="00FD00E5" w:rsidRDefault="00815978" w:rsidP="00B75016">
            <w:pPr>
              <w:pStyle w:val="TableParagraph"/>
              <w:spacing w:before="2"/>
              <w:ind w:left="2238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PODZAKONSKI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OKVIR</w:t>
            </w:r>
          </w:p>
        </w:tc>
      </w:tr>
      <w:tr w:rsidR="009A760F" w:rsidRPr="00FD00E5" w:rsidTr="003037CC">
        <w:trPr>
          <w:trHeight w:val="655"/>
        </w:trPr>
        <w:tc>
          <w:tcPr>
            <w:tcW w:w="9512" w:type="dxa"/>
            <w:gridSpan w:val="4"/>
            <w:vAlign w:val="center"/>
          </w:tcPr>
          <w:p w:rsidR="009A760F" w:rsidRPr="00FD00E5" w:rsidRDefault="00815978" w:rsidP="0053330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43" w:lineRule="exact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obveznim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odnosima</w:t>
            </w:r>
          </w:p>
          <w:p w:rsidR="009A760F" w:rsidRPr="00FD00E5" w:rsidRDefault="00815978" w:rsidP="0053330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43" w:lineRule="exact"/>
              <w:rPr>
                <w:sz w:val="20"/>
              </w:rPr>
            </w:pPr>
            <w:r w:rsidRPr="00FD00E5">
              <w:rPr>
                <w:sz w:val="20"/>
              </w:rPr>
              <w:t>Zakon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vlasništvu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drugim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stvarnim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pravima</w:t>
            </w:r>
          </w:p>
        </w:tc>
      </w:tr>
      <w:tr w:rsidR="009A760F" w:rsidRPr="00FD00E5" w:rsidTr="003037CC">
        <w:trPr>
          <w:trHeight w:val="454"/>
        </w:trPr>
        <w:tc>
          <w:tcPr>
            <w:tcW w:w="9512" w:type="dxa"/>
            <w:gridSpan w:val="4"/>
            <w:shd w:val="clear" w:color="auto" w:fill="DBE5F1" w:themeFill="accent1" w:themeFillTint="33"/>
            <w:vAlign w:val="center"/>
          </w:tcPr>
          <w:p w:rsidR="009A760F" w:rsidRPr="00FD00E5" w:rsidRDefault="00815978" w:rsidP="00B75016">
            <w:pPr>
              <w:pStyle w:val="TableParagraph"/>
              <w:ind w:left="22" w:right="139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 ZA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REALIZACIJU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085D44">
        <w:trPr>
          <w:trHeight w:val="454"/>
        </w:trPr>
        <w:tc>
          <w:tcPr>
            <w:tcW w:w="9512" w:type="dxa"/>
            <w:gridSpan w:val="4"/>
            <w:vAlign w:val="center"/>
          </w:tcPr>
          <w:p w:rsidR="009A760F" w:rsidRPr="00FD00E5" w:rsidRDefault="00815978" w:rsidP="0053330E">
            <w:pPr>
              <w:pStyle w:val="TableParagraph"/>
              <w:ind w:left="107"/>
              <w:jc w:val="both"/>
              <w:rPr>
                <w:sz w:val="20"/>
              </w:rPr>
            </w:pPr>
            <w:r w:rsidRPr="00FD00E5">
              <w:rPr>
                <w:sz w:val="20"/>
              </w:rPr>
              <w:t>Školski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odbor,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ravnatelj,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voditelji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tajnik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uključeni u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proces</w:t>
            </w:r>
            <w:r w:rsidRPr="00FD00E5">
              <w:rPr>
                <w:spacing w:val="-3"/>
                <w:sz w:val="20"/>
              </w:rPr>
              <w:t xml:space="preserve"> </w:t>
            </w:r>
            <w:r w:rsidR="0053330E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podrška</w:t>
            </w:r>
            <w:r w:rsidR="0053330E">
              <w:rPr>
                <w:sz w:val="20"/>
              </w:rPr>
              <w:t>.</w:t>
            </w:r>
          </w:p>
        </w:tc>
      </w:tr>
      <w:tr w:rsidR="009A760F" w:rsidRPr="00FD00E5" w:rsidTr="005A2D51">
        <w:trPr>
          <w:trHeight w:val="850"/>
        </w:trPr>
        <w:tc>
          <w:tcPr>
            <w:tcW w:w="1574" w:type="dxa"/>
            <w:shd w:val="clear" w:color="auto" w:fill="DBE5F1" w:themeFill="accent1" w:themeFillTint="33"/>
            <w:vAlign w:val="center"/>
          </w:tcPr>
          <w:p w:rsidR="009A760F" w:rsidRPr="00F55A7B" w:rsidRDefault="00815978" w:rsidP="00652EDE">
            <w:pPr>
              <w:pStyle w:val="TableParagraph"/>
              <w:spacing w:line="256" w:lineRule="auto"/>
              <w:ind w:left="22"/>
              <w:jc w:val="center"/>
              <w:rPr>
                <w:sz w:val="20"/>
                <w:szCs w:val="20"/>
              </w:rPr>
            </w:pPr>
            <w:r w:rsidRPr="00F55A7B">
              <w:rPr>
                <w:spacing w:val="-1"/>
                <w:sz w:val="20"/>
                <w:szCs w:val="20"/>
              </w:rPr>
              <w:t>POSLOVNI</w:t>
            </w:r>
            <w:r w:rsidR="00652EDE">
              <w:rPr>
                <w:spacing w:val="-1"/>
                <w:sz w:val="20"/>
                <w:szCs w:val="20"/>
              </w:rPr>
              <w:t xml:space="preserve"> </w:t>
            </w:r>
            <w:r w:rsidRPr="00F55A7B">
              <w:rPr>
                <w:sz w:val="20"/>
                <w:szCs w:val="20"/>
              </w:rPr>
              <w:t>PROCES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9A760F" w:rsidRPr="00F55A7B" w:rsidRDefault="00815978" w:rsidP="00F55A7B">
            <w:pPr>
              <w:pStyle w:val="TableParagraph"/>
              <w:spacing w:line="256" w:lineRule="auto"/>
              <w:ind w:left="288" w:hanging="260"/>
              <w:jc w:val="center"/>
              <w:rPr>
                <w:sz w:val="20"/>
                <w:szCs w:val="20"/>
              </w:rPr>
            </w:pPr>
            <w:r w:rsidRPr="00F55A7B">
              <w:rPr>
                <w:spacing w:val="-1"/>
                <w:sz w:val="20"/>
                <w:szCs w:val="20"/>
              </w:rPr>
              <w:t xml:space="preserve">AKTIVNOSTI </w:t>
            </w:r>
            <w:r w:rsidRPr="00F55A7B">
              <w:rPr>
                <w:sz w:val="20"/>
                <w:szCs w:val="20"/>
              </w:rPr>
              <w:t>U</w:t>
            </w:r>
            <w:r w:rsidR="00652EDE">
              <w:rPr>
                <w:sz w:val="20"/>
                <w:szCs w:val="20"/>
              </w:rPr>
              <w:t xml:space="preserve"> </w:t>
            </w:r>
            <w:r w:rsidRPr="00F55A7B">
              <w:rPr>
                <w:spacing w:val="-47"/>
                <w:sz w:val="20"/>
                <w:szCs w:val="20"/>
              </w:rPr>
              <w:t xml:space="preserve"> </w:t>
            </w:r>
            <w:r w:rsidRPr="00F55A7B">
              <w:rPr>
                <w:sz w:val="20"/>
                <w:szCs w:val="20"/>
              </w:rPr>
              <w:t>PROCESU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F55A7B" w:rsidRDefault="00815978" w:rsidP="00F55A7B">
            <w:pPr>
              <w:pStyle w:val="TableParagraph"/>
              <w:ind w:left="104" w:right="-21"/>
              <w:jc w:val="center"/>
              <w:rPr>
                <w:sz w:val="20"/>
                <w:szCs w:val="20"/>
              </w:rPr>
            </w:pPr>
            <w:r w:rsidRPr="00F55A7B">
              <w:rPr>
                <w:sz w:val="20"/>
                <w:szCs w:val="20"/>
              </w:rPr>
              <w:t>IZVRŠENJE/</w:t>
            </w:r>
          </w:p>
          <w:p w:rsidR="009A760F" w:rsidRPr="00F55A7B" w:rsidRDefault="00815978" w:rsidP="00F55A7B">
            <w:pPr>
              <w:pStyle w:val="TableParagraph"/>
              <w:ind w:right="-21"/>
              <w:jc w:val="center"/>
              <w:rPr>
                <w:sz w:val="20"/>
                <w:szCs w:val="20"/>
              </w:rPr>
            </w:pPr>
            <w:r w:rsidRPr="00F55A7B">
              <w:rPr>
                <w:spacing w:val="1"/>
                <w:sz w:val="20"/>
                <w:szCs w:val="20"/>
              </w:rPr>
              <w:t xml:space="preserve"> </w:t>
            </w:r>
            <w:r w:rsidRPr="00F55A7B">
              <w:rPr>
                <w:sz w:val="20"/>
                <w:szCs w:val="20"/>
              </w:rPr>
              <w:t>POPRATNI</w:t>
            </w:r>
            <w:r w:rsidRPr="00F55A7B">
              <w:rPr>
                <w:spacing w:val="1"/>
                <w:sz w:val="20"/>
                <w:szCs w:val="20"/>
              </w:rPr>
              <w:t xml:space="preserve"> </w:t>
            </w:r>
            <w:r w:rsidRPr="00F55A7B">
              <w:rPr>
                <w:sz w:val="20"/>
                <w:szCs w:val="20"/>
              </w:rPr>
              <w:t>DOKUMENTI</w:t>
            </w:r>
          </w:p>
          <w:p w:rsidR="009A760F" w:rsidRPr="00F55A7B" w:rsidRDefault="00815978" w:rsidP="00F55A7B">
            <w:pPr>
              <w:pStyle w:val="TableParagraph"/>
              <w:ind w:left="104" w:right="-21"/>
              <w:jc w:val="center"/>
              <w:rPr>
                <w:sz w:val="20"/>
                <w:szCs w:val="20"/>
              </w:rPr>
            </w:pPr>
            <w:r w:rsidRPr="00F55A7B">
              <w:rPr>
                <w:spacing w:val="-1"/>
                <w:sz w:val="20"/>
                <w:szCs w:val="20"/>
              </w:rPr>
              <w:t>/ODGOVORNOST/</w:t>
            </w:r>
            <w:r w:rsidRPr="00F55A7B">
              <w:rPr>
                <w:spacing w:val="-52"/>
                <w:sz w:val="20"/>
                <w:szCs w:val="20"/>
              </w:rPr>
              <w:t xml:space="preserve"> </w:t>
            </w:r>
            <w:r w:rsidRPr="00F55A7B">
              <w:rPr>
                <w:sz w:val="20"/>
                <w:szCs w:val="20"/>
              </w:rPr>
              <w:t>ROK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9A760F" w:rsidRPr="00F55A7B" w:rsidRDefault="00815978" w:rsidP="00F55A7B">
            <w:pPr>
              <w:pStyle w:val="TableParagraph"/>
              <w:spacing w:line="256" w:lineRule="auto"/>
              <w:ind w:left="106" w:right="-8" w:hanging="85"/>
              <w:jc w:val="center"/>
              <w:rPr>
                <w:sz w:val="20"/>
                <w:szCs w:val="20"/>
              </w:rPr>
            </w:pPr>
            <w:r w:rsidRPr="00F55A7B">
              <w:rPr>
                <w:sz w:val="20"/>
                <w:szCs w:val="20"/>
              </w:rPr>
              <w:t>POPRATNI</w:t>
            </w:r>
            <w:r w:rsidRPr="00F55A7B">
              <w:rPr>
                <w:spacing w:val="1"/>
                <w:sz w:val="20"/>
                <w:szCs w:val="20"/>
              </w:rPr>
              <w:t xml:space="preserve"> </w:t>
            </w:r>
            <w:r w:rsidRPr="00F55A7B">
              <w:rPr>
                <w:sz w:val="20"/>
                <w:szCs w:val="20"/>
              </w:rPr>
              <w:t>DOKUMENTI</w:t>
            </w:r>
          </w:p>
        </w:tc>
      </w:tr>
      <w:tr w:rsidR="00831210" w:rsidRPr="00FD00E5" w:rsidTr="005A2D51">
        <w:trPr>
          <w:trHeight w:val="2551"/>
        </w:trPr>
        <w:tc>
          <w:tcPr>
            <w:tcW w:w="1574" w:type="dxa"/>
            <w:vMerge w:val="restart"/>
            <w:vAlign w:val="center"/>
          </w:tcPr>
          <w:p w:rsidR="00831210" w:rsidRPr="00FD00E5" w:rsidRDefault="00831210" w:rsidP="00F55A7B">
            <w:pPr>
              <w:pStyle w:val="TableParagraph"/>
              <w:ind w:left="107"/>
              <w:rPr>
                <w:sz w:val="18"/>
              </w:rPr>
            </w:pPr>
            <w:r w:rsidRPr="00FD00E5">
              <w:rPr>
                <w:spacing w:val="-1"/>
                <w:sz w:val="20"/>
              </w:rPr>
              <w:t>Kupnja,</w:t>
            </w:r>
            <w:r>
              <w:rPr>
                <w:spacing w:val="-1"/>
                <w:sz w:val="20"/>
              </w:rPr>
              <w:t xml:space="preserve"> pr</w:t>
            </w:r>
            <w:r w:rsidRPr="00FD00E5">
              <w:rPr>
                <w:sz w:val="20"/>
              </w:rPr>
              <w:t>odaja ili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zamjena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nekretnina</w:t>
            </w:r>
          </w:p>
        </w:tc>
        <w:tc>
          <w:tcPr>
            <w:tcW w:w="3544" w:type="dxa"/>
            <w:vAlign w:val="center"/>
          </w:tcPr>
          <w:p w:rsidR="00831210" w:rsidRPr="00FD00E5" w:rsidRDefault="00831210" w:rsidP="00F55A7B">
            <w:pPr>
              <w:pStyle w:val="TableParagraph"/>
              <w:ind w:left="105" w:right="70"/>
              <w:rPr>
                <w:sz w:val="20"/>
              </w:rPr>
            </w:pPr>
            <w:r w:rsidRPr="00FD00E5">
              <w:rPr>
                <w:sz w:val="20"/>
              </w:rPr>
              <w:t>I.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Zaprimanje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zahtjeva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zainteresirane osobe/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stranke/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pokretanje postupka po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službenoj dužnosti radi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realizacije</w:t>
            </w:r>
            <w:r>
              <w:rPr>
                <w:sz w:val="20"/>
              </w:rPr>
              <w:t xml:space="preserve"> o</w:t>
            </w:r>
            <w:r w:rsidRPr="00FD00E5">
              <w:rPr>
                <w:sz w:val="20"/>
              </w:rPr>
              <w:t>dluke/zaključka</w:t>
            </w:r>
            <w:r>
              <w:rPr>
                <w:sz w:val="20"/>
              </w:rPr>
              <w:t xml:space="preserve"> Školskog odbora</w:t>
            </w:r>
          </w:p>
          <w:p w:rsidR="00831210" w:rsidRPr="00FD00E5" w:rsidRDefault="00831210" w:rsidP="00F55A7B">
            <w:pPr>
              <w:pStyle w:val="TableParagraph"/>
              <w:tabs>
                <w:tab w:val="left" w:pos="2087"/>
              </w:tabs>
              <w:spacing w:before="178"/>
              <w:ind w:left="145" w:right="538"/>
              <w:rPr>
                <w:sz w:val="20"/>
              </w:rPr>
            </w:pPr>
            <w:r w:rsidRPr="00FD00E5">
              <w:rPr>
                <w:sz w:val="20"/>
              </w:rPr>
              <w:t>II.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Pribavljanje</w:t>
            </w:r>
            <w:r w:rsidRPr="00FD00E5">
              <w:rPr>
                <w:spacing w:val="-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p</w:t>
            </w:r>
            <w:r w:rsidRPr="00FD00E5">
              <w:rPr>
                <w:sz w:val="20"/>
              </w:rPr>
              <w:t>odataka</w:t>
            </w:r>
            <w:r>
              <w:rPr>
                <w:sz w:val="20"/>
              </w:rPr>
              <w:t xml:space="preserve"> o</w:t>
            </w:r>
            <w:r w:rsidRPr="00FD00E5">
              <w:rPr>
                <w:sz w:val="20"/>
              </w:rPr>
              <w:t xml:space="preserve"> tržišnoj vrijednosti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nekretnine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provodi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sukladno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važećim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propisima</w:t>
            </w:r>
          </w:p>
        </w:tc>
        <w:tc>
          <w:tcPr>
            <w:tcW w:w="2693" w:type="dxa"/>
            <w:vAlign w:val="center"/>
          </w:tcPr>
          <w:p w:rsidR="00831210" w:rsidRPr="00FD00E5" w:rsidRDefault="00831210" w:rsidP="00F55A7B">
            <w:pPr>
              <w:pStyle w:val="TableParagraph"/>
              <w:ind w:left="104" w:right="120"/>
              <w:rPr>
                <w:sz w:val="20"/>
              </w:rPr>
            </w:pPr>
            <w:r w:rsidRPr="00FD00E5">
              <w:rPr>
                <w:sz w:val="20"/>
              </w:rPr>
              <w:t>I. Osoba koja provodi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postupak kupnje ili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p</w:t>
            </w:r>
            <w:r w:rsidRPr="00FD00E5">
              <w:rPr>
                <w:sz w:val="20"/>
              </w:rPr>
              <w:t>rodaje</w:t>
            </w:r>
          </w:p>
          <w:p w:rsidR="00831210" w:rsidRPr="00FD00E5" w:rsidRDefault="00831210" w:rsidP="00F55A7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31210" w:rsidRPr="00FD00E5" w:rsidRDefault="00831210" w:rsidP="00831210">
            <w:pPr>
              <w:pStyle w:val="TableParagraph"/>
              <w:ind w:left="104" w:right="120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roku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od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8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ocjenjuje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osnovanost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zahtjeva</w:t>
            </w:r>
          </w:p>
          <w:p w:rsidR="00831210" w:rsidRPr="00FD00E5" w:rsidRDefault="00831210" w:rsidP="00F55A7B">
            <w:pPr>
              <w:pStyle w:val="TableParagraph"/>
              <w:spacing w:before="163"/>
              <w:ind w:left="104"/>
              <w:rPr>
                <w:sz w:val="20"/>
              </w:rPr>
            </w:pPr>
            <w:r w:rsidRPr="00FD00E5">
              <w:rPr>
                <w:sz w:val="20"/>
              </w:rPr>
              <w:t>I. Osoba koja provodi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postupak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kupnje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prodaje</w:t>
            </w:r>
          </w:p>
          <w:p w:rsidR="00831210" w:rsidRPr="00FD00E5" w:rsidRDefault="00831210" w:rsidP="00F55A7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31210" w:rsidRPr="00FD00E5" w:rsidRDefault="00831210" w:rsidP="00831210">
            <w:pPr>
              <w:pStyle w:val="TableParagraph"/>
              <w:spacing w:line="230" w:lineRule="atLeast"/>
              <w:ind w:left="10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 roku od 5 dana od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dana pokretanja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postupka</w:t>
            </w:r>
          </w:p>
        </w:tc>
        <w:tc>
          <w:tcPr>
            <w:tcW w:w="1701" w:type="dxa"/>
            <w:vAlign w:val="center"/>
          </w:tcPr>
          <w:p w:rsidR="00831210" w:rsidRPr="00FD00E5" w:rsidRDefault="00831210" w:rsidP="00831210">
            <w:pPr>
              <w:pStyle w:val="TableParagraph"/>
              <w:spacing w:line="247" w:lineRule="auto"/>
              <w:ind w:left="106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Odluka 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stjecanju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raspolaganju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nekretnina</w:t>
            </w:r>
          </w:p>
        </w:tc>
      </w:tr>
      <w:tr w:rsidR="00831210" w:rsidRPr="00FD00E5" w:rsidTr="005A2D51">
        <w:trPr>
          <w:trHeight w:val="1361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831210" w:rsidRPr="00FD00E5" w:rsidRDefault="00831210" w:rsidP="00F55A7B">
            <w:pPr>
              <w:pStyle w:val="TableParagraph"/>
              <w:spacing w:before="5" w:line="229" w:lineRule="exact"/>
              <w:ind w:left="105" w:right="70"/>
              <w:rPr>
                <w:sz w:val="20"/>
              </w:rPr>
            </w:pPr>
            <w:r w:rsidRPr="00FD00E5">
              <w:rPr>
                <w:sz w:val="20"/>
              </w:rPr>
              <w:t>Tržišna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vrijednost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nekretnine utvrđuje se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putem stalnih sudskih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vještaka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stalnih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sudskih procjenitelja koji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 istome izrađuju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procjembeni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elaborat</w:t>
            </w:r>
          </w:p>
        </w:tc>
        <w:tc>
          <w:tcPr>
            <w:tcW w:w="2693" w:type="dxa"/>
            <w:tcBorders>
              <w:top w:val="nil"/>
            </w:tcBorders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1984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431A34">
            <w:pPr>
              <w:pStyle w:val="TableParagraph"/>
              <w:tabs>
                <w:tab w:val="left" w:pos="2266"/>
              </w:tabs>
              <w:ind w:left="105" w:right="212"/>
              <w:rPr>
                <w:sz w:val="20"/>
              </w:rPr>
            </w:pPr>
            <w:r w:rsidRPr="00FD00E5">
              <w:rPr>
                <w:sz w:val="20"/>
              </w:rPr>
              <w:t>III. Donošenje Odluke 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kupnji/prodaji </w:t>
            </w:r>
            <w:r w:rsidRPr="00FD00E5">
              <w:rPr>
                <w:sz w:val="20"/>
              </w:rPr>
              <w:t>nekretnine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 tržišnoj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cijeni koju donosi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ravnatelj uz suglasnost</w:t>
            </w:r>
            <w:r w:rsidRPr="00FD00E5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Š</w:t>
            </w:r>
            <w:r w:rsidRPr="00FD00E5">
              <w:rPr>
                <w:sz w:val="20"/>
              </w:rPr>
              <w:t>kolskog odbora/ili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školski odbor, ovisno o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tome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prelazi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li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utvrđena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tržišna</w:t>
            </w:r>
          </w:p>
          <w:p w:rsidR="00831210" w:rsidRPr="00FD00E5" w:rsidRDefault="00831210" w:rsidP="00431A34">
            <w:pPr>
              <w:pStyle w:val="TableParagraph"/>
              <w:spacing w:line="259" w:lineRule="auto"/>
              <w:ind w:left="105" w:right="70"/>
              <w:rPr>
                <w:sz w:val="20"/>
              </w:rPr>
            </w:pPr>
            <w:r w:rsidRPr="00FD00E5">
              <w:rPr>
                <w:sz w:val="20"/>
              </w:rPr>
              <w:t>vrijednost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ograničenje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raspolaganje imovinom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</w:t>
            </w:r>
            <w:r w:rsidRPr="00FD00E5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 w:rsidRPr="00FD00E5">
              <w:rPr>
                <w:sz w:val="20"/>
              </w:rPr>
              <w:t>tatuta</w:t>
            </w:r>
          </w:p>
        </w:tc>
        <w:tc>
          <w:tcPr>
            <w:tcW w:w="2693" w:type="dxa"/>
          </w:tcPr>
          <w:p w:rsidR="00831210" w:rsidRDefault="00831210">
            <w:pPr>
              <w:pStyle w:val="TableParagraph"/>
              <w:ind w:left="104"/>
              <w:rPr>
                <w:sz w:val="20"/>
              </w:rPr>
            </w:pPr>
            <w:r w:rsidRPr="00FD00E5">
              <w:rPr>
                <w:sz w:val="20"/>
              </w:rPr>
              <w:t>I.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a)</w:t>
            </w:r>
            <w:r w:rsidRPr="00FD00E5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 w:rsidRPr="00FD00E5">
              <w:rPr>
                <w:sz w:val="20"/>
              </w:rPr>
              <w:t>avnatelj</w:t>
            </w:r>
          </w:p>
          <w:p w:rsidR="00831210" w:rsidRPr="00FD00E5" w:rsidRDefault="00831210" w:rsidP="00831210">
            <w:pPr>
              <w:pStyle w:val="TableParagraph"/>
              <w:spacing w:after="120"/>
              <w:ind w:left="102"/>
              <w:rPr>
                <w:sz w:val="20"/>
              </w:rPr>
            </w:pPr>
            <w:r>
              <w:rPr>
                <w:sz w:val="20"/>
              </w:rPr>
              <w:t xml:space="preserve">   b) Školski odbor</w:t>
            </w:r>
          </w:p>
          <w:p w:rsidR="00831210" w:rsidRPr="00FD00E5" w:rsidRDefault="00831210" w:rsidP="00831210">
            <w:pPr>
              <w:pStyle w:val="TableParagraph"/>
              <w:ind w:left="104" w:right="2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 roku od 15 – 20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  <w:r>
              <w:rPr>
                <w:sz w:val="20"/>
              </w:rPr>
              <w:t xml:space="preserve"> od</w:t>
            </w:r>
          </w:p>
          <w:p w:rsidR="00831210" w:rsidRPr="00FD00E5" w:rsidRDefault="00831210" w:rsidP="00831210">
            <w:pPr>
              <w:pStyle w:val="TableParagraph"/>
              <w:spacing w:before="1"/>
              <w:ind w:left="104" w:right="14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zaprimanja zahtjev</w:t>
            </w:r>
            <w:r>
              <w:rPr>
                <w:sz w:val="20"/>
              </w:rPr>
              <w:t xml:space="preserve">a </w:t>
            </w:r>
            <w:r w:rsidRPr="00FD00E5">
              <w:rPr>
                <w:sz w:val="20"/>
              </w:rPr>
              <w:t>stranke ili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pokretanja </w:t>
            </w:r>
            <w:r w:rsidRPr="00FD00E5">
              <w:rPr>
                <w:sz w:val="20"/>
              </w:rPr>
              <w:t>postupka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kupnje/prodaje po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službenoj</w:t>
            </w:r>
          </w:p>
          <w:p w:rsidR="00831210" w:rsidRPr="00FD00E5" w:rsidRDefault="00831210" w:rsidP="00831210">
            <w:pPr>
              <w:pStyle w:val="TableParagraph"/>
              <w:spacing w:line="230" w:lineRule="exact"/>
              <w:ind w:left="10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dužnosti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1361"/>
        </w:trPr>
        <w:tc>
          <w:tcPr>
            <w:tcW w:w="1574" w:type="dxa"/>
            <w:vMerge w:val="restart"/>
          </w:tcPr>
          <w:p w:rsidR="00831210" w:rsidRPr="00FD00E5" w:rsidRDefault="00652EDE">
            <w:pPr>
              <w:pStyle w:val="TableParagraph"/>
              <w:rPr>
                <w:sz w:val="18"/>
              </w:rPr>
            </w:pPr>
            <w:r>
              <w:br w:type="page"/>
            </w:r>
          </w:p>
        </w:tc>
        <w:tc>
          <w:tcPr>
            <w:tcW w:w="3544" w:type="dxa"/>
            <w:vAlign w:val="center"/>
          </w:tcPr>
          <w:p w:rsidR="00831210" w:rsidRPr="00FD00E5" w:rsidRDefault="00831210" w:rsidP="00831210">
            <w:pPr>
              <w:pStyle w:val="TableParagraph"/>
              <w:ind w:left="105"/>
              <w:rPr>
                <w:sz w:val="20"/>
              </w:rPr>
            </w:pPr>
            <w:r w:rsidRPr="00FD00E5">
              <w:rPr>
                <w:sz w:val="20"/>
              </w:rPr>
              <w:t>Objava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natječaja</w:t>
            </w:r>
          </w:p>
          <w:p w:rsidR="00831210" w:rsidRPr="00FD00E5" w:rsidRDefault="00831210" w:rsidP="00831210">
            <w:pPr>
              <w:pStyle w:val="TableParagraph"/>
              <w:spacing w:before="106"/>
              <w:ind w:left="105" w:right="70"/>
              <w:rPr>
                <w:sz w:val="20"/>
              </w:rPr>
            </w:pPr>
            <w:r w:rsidRPr="00FD00E5">
              <w:rPr>
                <w:sz w:val="20"/>
              </w:rPr>
              <w:t>Natječaj se objavljuje u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dnevnom ili tjednom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listu,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oglasnoj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ploči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službenim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we</w:t>
            </w:r>
            <w:r>
              <w:rPr>
                <w:sz w:val="20"/>
              </w:rPr>
              <w:t xml:space="preserve">b </w:t>
            </w:r>
            <w:r w:rsidRPr="00FD00E5">
              <w:rPr>
                <w:sz w:val="20"/>
              </w:rPr>
              <w:t>stranicama</w:t>
            </w:r>
          </w:p>
        </w:tc>
        <w:tc>
          <w:tcPr>
            <w:tcW w:w="2693" w:type="dxa"/>
          </w:tcPr>
          <w:p w:rsidR="00831210" w:rsidRPr="00FD00E5" w:rsidRDefault="00831210" w:rsidP="00831210">
            <w:pPr>
              <w:pStyle w:val="TableParagraph"/>
              <w:numPr>
                <w:ilvl w:val="0"/>
                <w:numId w:val="29"/>
              </w:numPr>
              <w:tabs>
                <w:tab w:val="left" w:pos="1347"/>
              </w:tabs>
              <w:spacing w:after="120"/>
              <w:ind w:left="216" w:hanging="142"/>
              <w:rPr>
                <w:sz w:val="20"/>
              </w:rPr>
            </w:pPr>
            <w:r w:rsidRPr="00FD00E5">
              <w:rPr>
                <w:sz w:val="20"/>
              </w:rPr>
              <w:t>Osoba koja provod</w:t>
            </w:r>
            <w:r>
              <w:rPr>
                <w:sz w:val="20"/>
              </w:rPr>
              <w:t xml:space="preserve">i </w:t>
            </w:r>
            <w:r w:rsidRPr="00FD00E5">
              <w:rPr>
                <w:sz w:val="20"/>
              </w:rPr>
              <w:t>postupak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kupnje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prodaje</w:t>
            </w:r>
          </w:p>
          <w:p w:rsidR="00831210" w:rsidRPr="00FD00E5" w:rsidRDefault="00831210" w:rsidP="00831210">
            <w:pPr>
              <w:pStyle w:val="TableParagraph"/>
              <w:ind w:left="104" w:right="14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 roku od 3 dana o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</w:p>
          <w:p w:rsidR="00831210" w:rsidRPr="00FD00E5" w:rsidRDefault="00831210" w:rsidP="00831210">
            <w:pPr>
              <w:pStyle w:val="TableParagraph"/>
              <w:spacing w:before="2"/>
              <w:ind w:left="104" w:right="14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stupanja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na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snag</w:t>
            </w:r>
            <w:r>
              <w:rPr>
                <w:sz w:val="20"/>
              </w:rPr>
              <w:t xml:space="preserve">u </w:t>
            </w:r>
            <w:r w:rsidRPr="00FD00E5">
              <w:rPr>
                <w:sz w:val="20"/>
              </w:rPr>
              <w:t>Odluke 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kupnji/prodaji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1361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831210">
            <w:pPr>
              <w:pStyle w:val="TableParagraph"/>
              <w:spacing w:before="101" w:line="261" w:lineRule="auto"/>
              <w:ind w:left="105" w:right="212"/>
              <w:rPr>
                <w:sz w:val="18"/>
              </w:rPr>
            </w:pPr>
            <w:r w:rsidRPr="00FD00E5">
              <w:rPr>
                <w:sz w:val="20"/>
              </w:rPr>
              <w:t>Zaprimanje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ponuda</w:t>
            </w:r>
            <w:r w:rsidRPr="00FD00E5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 w:rsidRPr="00FD00E5">
              <w:rPr>
                <w:sz w:val="20"/>
              </w:rPr>
              <w:t>Tajništvu</w:t>
            </w:r>
          </w:p>
        </w:tc>
        <w:tc>
          <w:tcPr>
            <w:tcW w:w="2693" w:type="dxa"/>
          </w:tcPr>
          <w:p w:rsidR="00831210" w:rsidRPr="00FD00E5" w:rsidRDefault="00831210" w:rsidP="00831210">
            <w:pPr>
              <w:pStyle w:val="TableParagraph"/>
              <w:numPr>
                <w:ilvl w:val="0"/>
                <w:numId w:val="30"/>
              </w:numPr>
              <w:tabs>
                <w:tab w:val="left" w:pos="213"/>
              </w:tabs>
              <w:spacing w:after="120"/>
              <w:ind w:left="213" w:hanging="157"/>
              <w:rPr>
                <w:sz w:val="20"/>
              </w:rPr>
            </w:pPr>
            <w:r w:rsidRPr="00FD00E5">
              <w:rPr>
                <w:sz w:val="20"/>
              </w:rPr>
              <w:t>Osoba koja provod</w:t>
            </w:r>
            <w:r>
              <w:rPr>
                <w:sz w:val="20"/>
              </w:rPr>
              <w:t xml:space="preserve">i </w:t>
            </w:r>
            <w:r w:rsidRPr="00FD00E5">
              <w:rPr>
                <w:sz w:val="20"/>
              </w:rPr>
              <w:t>postupak</w:t>
            </w:r>
            <w:r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kupnje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prodaje</w:t>
            </w:r>
          </w:p>
          <w:p w:rsidR="00B3658C" w:rsidRDefault="00831210" w:rsidP="00B3658C">
            <w:pPr>
              <w:pStyle w:val="TableParagraph"/>
              <w:spacing w:before="110"/>
              <w:ind w:left="104"/>
              <w:jc w:val="center"/>
              <w:rPr>
                <w:spacing w:val="-2"/>
                <w:sz w:val="20"/>
              </w:rPr>
            </w:pPr>
            <w:r w:rsidRPr="00FD00E5">
              <w:rPr>
                <w:sz w:val="20"/>
              </w:rPr>
              <w:t>Rok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je određen u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objavljenom </w:t>
            </w:r>
            <w:r w:rsidRPr="00FD00E5">
              <w:rPr>
                <w:sz w:val="20"/>
              </w:rPr>
              <w:t>natječaju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2"/>
                <w:sz w:val="20"/>
              </w:rPr>
              <w:t xml:space="preserve"> </w:t>
            </w:r>
          </w:p>
          <w:p w:rsidR="00831210" w:rsidRPr="00FD00E5" w:rsidRDefault="00831210" w:rsidP="00B3658C">
            <w:pPr>
              <w:pStyle w:val="TableParagraph"/>
              <w:ind w:left="10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8</w:t>
            </w:r>
            <w:r w:rsidRPr="00FD00E5">
              <w:rPr>
                <w:spacing w:val="2"/>
                <w:sz w:val="20"/>
              </w:rPr>
              <w:t xml:space="preserve"> </w:t>
            </w:r>
            <w:r w:rsidRPr="00FD00E5">
              <w:rPr>
                <w:sz w:val="20"/>
              </w:rPr>
              <w:t>-15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od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objave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natječaja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1247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431A34">
            <w:pPr>
              <w:pStyle w:val="TableParagraph"/>
              <w:ind w:left="105" w:right="70"/>
              <w:rPr>
                <w:sz w:val="20"/>
              </w:rPr>
            </w:pPr>
            <w:r w:rsidRPr="00FD00E5">
              <w:rPr>
                <w:sz w:val="20"/>
              </w:rPr>
              <w:t>Saziv povjerenstva za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raspolaganje </w:t>
            </w:r>
            <w:r w:rsidRPr="00FD00E5">
              <w:rPr>
                <w:sz w:val="20"/>
              </w:rPr>
              <w:t>imovinom</w:t>
            </w:r>
            <w:r>
              <w:rPr>
                <w:sz w:val="20"/>
              </w:rPr>
              <w:t xml:space="preserve"> (</w:t>
            </w:r>
            <w:r w:rsidRPr="00FD00E5">
              <w:rPr>
                <w:sz w:val="20"/>
              </w:rPr>
              <w:t>osoba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koja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provodi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postupak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kupnje</w:t>
            </w:r>
            <w:r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ili prodaje obavještava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predsjednika</w:t>
            </w:r>
            <w:r w:rsidRPr="00FD00E5">
              <w:rPr>
                <w:spacing w:val="1"/>
                <w:sz w:val="20"/>
              </w:rPr>
              <w:t xml:space="preserve"> </w:t>
            </w:r>
            <w:r w:rsidR="00B3658C">
              <w:rPr>
                <w:spacing w:val="1"/>
                <w:sz w:val="20"/>
              </w:rPr>
              <w:t>p</w:t>
            </w:r>
            <w:r w:rsidRPr="00FD00E5">
              <w:rPr>
                <w:sz w:val="20"/>
              </w:rPr>
              <w:t>ovjerenstva o potrebi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sazivanja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sjednice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  <w:vAlign w:val="center"/>
          </w:tcPr>
          <w:p w:rsidR="00831210" w:rsidRPr="00FD00E5" w:rsidRDefault="00831210" w:rsidP="00B3658C">
            <w:pPr>
              <w:pStyle w:val="TableParagraph"/>
              <w:numPr>
                <w:ilvl w:val="0"/>
                <w:numId w:val="32"/>
              </w:numPr>
              <w:tabs>
                <w:tab w:val="left" w:pos="213"/>
              </w:tabs>
              <w:spacing w:after="120"/>
              <w:ind w:left="213" w:hanging="141"/>
              <w:rPr>
                <w:sz w:val="20"/>
              </w:rPr>
            </w:pPr>
            <w:r w:rsidRPr="00FD00E5">
              <w:rPr>
                <w:sz w:val="20"/>
              </w:rPr>
              <w:t>Osoba koja provod</w:t>
            </w:r>
            <w:r>
              <w:rPr>
                <w:sz w:val="20"/>
              </w:rPr>
              <w:t xml:space="preserve">i </w:t>
            </w:r>
            <w:r w:rsidRPr="00FD00E5">
              <w:rPr>
                <w:sz w:val="20"/>
              </w:rPr>
              <w:t>postupak</w:t>
            </w:r>
            <w:r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kupnje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prodaje</w:t>
            </w:r>
          </w:p>
          <w:p w:rsidR="00831210" w:rsidRPr="00FD00E5" w:rsidRDefault="00831210" w:rsidP="00B3658C">
            <w:pPr>
              <w:pStyle w:val="TableParagraph"/>
              <w:tabs>
                <w:tab w:val="left" w:pos="1631"/>
              </w:tabs>
              <w:ind w:left="104" w:right="2"/>
              <w:rPr>
                <w:sz w:val="20"/>
              </w:rPr>
            </w:pPr>
            <w:r w:rsidRPr="00FD00E5">
              <w:rPr>
                <w:sz w:val="20"/>
              </w:rPr>
              <w:t>Rok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je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3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nako</w:t>
            </w:r>
            <w:r w:rsidR="00B3658C">
              <w:rPr>
                <w:sz w:val="20"/>
              </w:rPr>
              <w:t xml:space="preserve">n </w:t>
            </w:r>
            <w:r w:rsidRPr="00FD00E5">
              <w:rPr>
                <w:sz w:val="20"/>
              </w:rPr>
              <w:t>isteka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roka</w:t>
            </w:r>
            <w:r w:rsidR="00B365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podnošenje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ponuda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2154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431A34">
            <w:pPr>
              <w:pStyle w:val="TableParagraph"/>
              <w:spacing w:line="242" w:lineRule="auto"/>
              <w:ind w:left="105" w:right="212"/>
              <w:rPr>
                <w:sz w:val="20"/>
              </w:rPr>
            </w:pPr>
            <w:r w:rsidRPr="00FD00E5">
              <w:rPr>
                <w:sz w:val="20"/>
              </w:rPr>
              <w:t>U nadležnosti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povjerenstva za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raspolaganje imovinom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je utvrđivanje broja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zaprimljenih ponuda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pravovremenosti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pravovaljanost ponuda,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odnosno utvrđivanje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najpovoljnije ponude</w:t>
            </w:r>
            <w:r w:rsidR="00B3658C">
              <w:rPr>
                <w:sz w:val="20"/>
              </w:rPr>
              <w:t>,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izrada zapisnika 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otvaranju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ponuda,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izrada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prijedloga Odluke 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podnošenje prijedloga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ravnatelju</w:t>
            </w:r>
          </w:p>
        </w:tc>
        <w:tc>
          <w:tcPr>
            <w:tcW w:w="2693" w:type="dxa"/>
            <w:vAlign w:val="center"/>
          </w:tcPr>
          <w:p w:rsidR="00B3658C" w:rsidRPr="00FD00E5" w:rsidRDefault="00B3658C" w:rsidP="00B3658C">
            <w:pPr>
              <w:pStyle w:val="TableParagraph"/>
              <w:numPr>
                <w:ilvl w:val="0"/>
                <w:numId w:val="33"/>
              </w:numPr>
              <w:tabs>
                <w:tab w:val="left" w:pos="213"/>
              </w:tabs>
              <w:spacing w:after="120"/>
              <w:ind w:left="213" w:hanging="141"/>
              <w:rPr>
                <w:sz w:val="20"/>
              </w:rPr>
            </w:pPr>
            <w:r w:rsidRPr="00FD00E5">
              <w:rPr>
                <w:sz w:val="20"/>
              </w:rPr>
              <w:t>Osoba koja provod</w:t>
            </w:r>
            <w:r>
              <w:rPr>
                <w:sz w:val="20"/>
              </w:rPr>
              <w:t xml:space="preserve">i </w:t>
            </w:r>
            <w:r w:rsidRPr="00FD00E5">
              <w:rPr>
                <w:sz w:val="20"/>
              </w:rPr>
              <w:t>postupak</w:t>
            </w:r>
            <w:r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kupnje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prodaje</w:t>
            </w:r>
          </w:p>
          <w:p w:rsidR="00831210" w:rsidRPr="00FD00E5" w:rsidRDefault="00831210" w:rsidP="00B3658C">
            <w:pPr>
              <w:pStyle w:val="TableParagraph"/>
              <w:ind w:left="104" w:right="2"/>
              <w:rPr>
                <w:sz w:val="20"/>
              </w:rPr>
            </w:pPr>
            <w:r w:rsidRPr="00FD00E5">
              <w:rPr>
                <w:sz w:val="20"/>
              </w:rPr>
              <w:t>U roku od 3 dana o</w:t>
            </w:r>
            <w:r w:rsidR="00B3658C">
              <w:rPr>
                <w:sz w:val="20"/>
              </w:rPr>
              <w:t xml:space="preserve">d </w:t>
            </w:r>
            <w:r w:rsidRPr="00FD00E5">
              <w:rPr>
                <w:sz w:val="20"/>
              </w:rPr>
              <w:t>dana</w:t>
            </w:r>
          </w:p>
          <w:p w:rsidR="00831210" w:rsidRPr="00FD00E5" w:rsidRDefault="00831210" w:rsidP="00B3658C">
            <w:pPr>
              <w:pStyle w:val="TableParagraph"/>
              <w:tabs>
                <w:tab w:val="left" w:pos="1489"/>
              </w:tabs>
              <w:spacing w:before="1"/>
              <w:ind w:left="104" w:right="144"/>
              <w:jc w:val="center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 xml:space="preserve">otvaranja </w:t>
            </w:r>
            <w:r w:rsidRPr="00FD00E5">
              <w:rPr>
                <w:sz w:val="20"/>
              </w:rPr>
              <w:t>ponuda</w:t>
            </w:r>
            <w:r w:rsidR="00B365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izrađuje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="00B3658C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prijedlog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Odluke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odabiru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1928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431A34">
            <w:pPr>
              <w:pStyle w:val="TableParagraph"/>
              <w:ind w:left="105" w:right="819"/>
              <w:rPr>
                <w:sz w:val="20"/>
              </w:rPr>
            </w:pPr>
            <w:r w:rsidRPr="00FD00E5">
              <w:rPr>
                <w:sz w:val="20"/>
              </w:rPr>
              <w:t>Donošenje Odluke 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odabiru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 xml:space="preserve">najpovoljnije </w:t>
            </w:r>
            <w:r w:rsidRPr="00FD00E5">
              <w:rPr>
                <w:sz w:val="20"/>
              </w:rPr>
              <w:t>ponud</w:t>
            </w:r>
            <w:r w:rsidR="00EF4033">
              <w:rPr>
                <w:sz w:val="20"/>
              </w:rPr>
              <w:t xml:space="preserve">e </w:t>
            </w:r>
            <w:r w:rsidRPr="00FD00E5">
              <w:rPr>
                <w:sz w:val="20"/>
              </w:rPr>
              <w:t>donosi</w:t>
            </w:r>
          </w:p>
          <w:p w:rsidR="00831210" w:rsidRPr="00EF4033" w:rsidRDefault="00831210" w:rsidP="00431A34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831210" w:rsidRPr="00EF4033" w:rsidRDefault="00831210" w:rsidP="00431A34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left="108" w:right="1542" w:firstLine="0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>Ravnatelj</w:t>
            </w:r>
            <w:r w:rsidRPr="00FD00E5">
              <w:rPr>
                <w:spacing w:val="-47"/>
                <w:sz w:val="20"/>
              </w:rPr>
              <w:t xml:space="preserve"> </w:t>
            </w:r>
          </w:p>
          <w:p w:rsidR="00EF4033" w:rsidRPr="00FD00E5" w:rsidRDefault="00EF4033" w:rsidP="00431A34">
            <w:pPr>
              <w:pStyle w:val="TableParagraph"/>
              <w:tabs>
                <w:tab w:val="left" w:pos="312"/>
              </w:tabs>
              <w:ind w:left="108" w:right="1542"/>
              <w:rPr>
                <w:sz w:val="20"/>
              </w:rPr>
            </w:pPr>
            <w:r>
              <w:rPr>
                <w:sz w:val="20"/>
              </w:rPr>
              <w:t xml:space="preserve">    ili</w:t>
            </w:r>
          </w:p>
          <w:p w:rsidR="00831210" w:rsidRPr="00FD00E5" w:rsidRDefault="00831210" w:rsidP="00431A34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225" w:lineRule="exact"/>
              <w:ind w:left="322" w:hanging="218"/>
              <w:rPr>
                <w:sz w:val="20"/>
              </w:rPr>
            </w:pPr>
            <w:r w:rsidRPr="00FD00E5">
              <w:rPr>
                <w:sz w:val="20"/>
              </w:rPr>
              <w:t>Školski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odbor</w:t>
            </w:r>
          </w:p>
        </w:tc>
        <w:tc>
          <w:tcPr>
            <w:tcW w:w="2693" w:type="dxa"/>
          </w:tcPr>
          <w:p w:rsidR="00831210" w:rsidRDefault="00831210" w:rsidP="00EF4033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hanging="207"/>
              <w:rPr>
                <w:sz w:val="20"/>
              </w:rPr>
            </w:pPr>
            <w:r w:rsidRPr="00FD00E5">
              <w:rPr>
                <w:sz w:val="20"/>
              </w:rPr>
              <w:t>Ravnatelj</w:t>
            </w:r>
          </w:p>
          <w:p w:rsidR="00EF4033" w:rsidRPr="00EF4033" w:rsidRDefault="00EF4033" w:rsidP="00EF4033">
            <w:pPr>
              <w:pStyle w:val="TableParagraph"/>
              <w:tabs>
                <w:tab w:val="left" w:pos="311"/>
              </w:tabs>
              <w:ind w:left="310"/>
              <w:rPr>
                <w:sz w:val="20"/>
              </w:rPr>
            </w:pPr>
            <w:r>
              <w:rPr>
                <w:sz w:val="20"/>
              </w:rPr>
              <w:t>ili</w:t>
            </w:r>
          </w:p>
          <w:p w:rsidR="00831210" w:rsidRPr="00FD00E5" w:rsidRDefault="00831210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left="322" w:hanging="219"/>
              <w:rPr>
                <w:sz w:val="20"/>
              </w:rPr>
            </w:pPr>
            <w:r w:rsidRPr="00FD00E5">
              <w:rPr>
                <w:sz w:val="20"/>
              </w:rPr>
              <w:t>Školski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odbor</w:t>
            </w:r>
          </w:p>
          <w:p w:rsidR="00831210" w:rsidRPr="00FD00E5" w:rsidRDefault="0083121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31210" w:rsidRPr="00FD00E5" w:rsidRDefault="00831210" w:rsidP="00EF4033">
            <w:pPr>
              <w:pStyle w:val="TableParagraph"/>
              <w:ind w:left="104" w:right="14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 roku od 8 - 15 dana</w:t>
            </w:r>
            <w:r w:rsidR="00EF4033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od</w:t>
            </w:r>
          </w:p>
          <w:p w:rsidR="00831210" w:rsidRPr="00FD00E5" w:rsidRDefault="00831210" w:rsidP="00EF4033">
            <w:pPr>
              <w:pStyle w:val="TableParagraph"/>
              <w:spacing w:before="1"/>
              <w:ind w:left="104" w:right="2"/>
              <w:jc w:val="center"/>
              <w:rPr>
                <w:sz w:val="20"/>
              </w:rPr>
            </w:pPr>
            <w:r w:rsidRPr="00FD00E5">
              <w:rPr>
                <w:spacing w:val="-1"/>
                <w:sz w:val="20"/>
              </w:rPr>
              <w:t xml:space="preserve">dana </w:t>
            </w:r>
            <w:r w:rsidRPr="00FD00E5">
              <w:rPr>
                <w:sz w:val="20"/>
              </w:rPr>
              <w:t>podnošenja</w:t>
            </w:r>
            <w:r w:rsidR="00EF4033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prijedloga</w:t>
            </w:r>
          </w:p>
          <w:p w:rsidR="00831210" w:rsidRPr="00FD00E5" w:rsidRDefault="00831210" w:rsidP="00EF4033">
            <w:pPr>
              <w:pStyle w:val="TableParagraph"/>
              <w:ind w:left="10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Odluke</w:t>
            </w:r>
            <w:r w:rsidRPr="00FD00E5">
              <w:rPr>
                <w:spacing w:val="-4"/>
                <w:sz w:val="20"/>
              </w:rPr>
              <w:t xml:space="preserve"> </w:t>
            </w:r>
            <w:r w:rsidR="00EF4033">
              <w:rPr>
                <w:sz w:val="20"/>
              </w:rPr>
              <w:t>R</w:t>
            </w:r>
            <w:r w:rsidRPr="00FD00E5">
              <w:rPr>
                <w:sz w:val="20"/>
              </w:rPr>
              <w:t>avnatelj</w:t>
            </w:r>
            <w:r w:rsidR="00EF4033">
              <w:rPr>
                <w:sz w:val="20"/>
              </w:rPr>
              <w:t xml:space="preserve">u </w:t>
            </w:r>
            <w:r w:rsidR="00EF4033">
              <w:rPr>
                <w:spacing w:val="-5"/>
                <w:sz w:val="20"/>
              </w:rPr>
              <w:t>i</w:t>
            </w:r>
            <w:r w:rsidRPr="00FD00E5">
              <w:rPr>
                <w:sz w:val="20"/>
              </w:rPr>
              <w:t>li</w:t>
            </w:r>
            <w:r w:rsidR="00EF4033">
              <w:rPr>
                <w:sz w:val="20"/>
              </w:rPr>
              <w:t xml:space="preserve"> Šk</w:t>
            </w:r>
            <w:r w:rsidRPr="00FD00E5">
              <w:rPr>
                <w:sz w:val="20"/>
              </w:rPr>
              <w:t>olskom</w:t>
            </w:r>
            <w:r w:rsidR="00EF4033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odboru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1361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431A34">
            <w:pPr>
              <w:pStyle w:val="TableParagraph"/>
              <w:ind w:left="105" w:right="138"/>
              <w:rPr>
                <w:sz w:val="20"/>
              </w:rPr>
            </w:pPr>
            <w:r w:rsidRPr="00FD00E5">
              <w:rPr>
                <w:sz w:val="20"/>
              </w:rPr>
              <w:t>Rješavanje po žalbi</w:t>
            </w:r>
            <w:r w:rsidR="00EF4033">
              <w:rPr>
                <w:sz w:val="20"/>
              </w:rPr>
              <w:t xml:space="preserve"> </w:t>
            </w:r>
            <w:r w:rsidRPr="00FD00E5">
              <w:rPr>
                <w:spacing w:val="-48"/>
                <w:sz w:val="20"/>
              </w:rPr>
              <w:t xml:space="preserve"> </w:t>
            </w:r>
            <w:r w:rsidRPr="00FD00E5">
              <w:rPr>
                <w:sz w:val="20"/>
              </w:rPr>
              <w:t>protiv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Odluke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</w:p>
          <w:p w:rsidR="00831210" w:rsidRPr="00FD00E5" w:rsidRDefault="00831210" w:rsidP="00431A34">
            <w:pPr>
              <w:pStyle w:val="TableParagraph"/>
              <w:spacing w:before="1" w:line="256" w:lineRule="auto"/>
              <w:ind w:left="105"/>
              <w:rPr>
                <w:sz w:val="20"/>
              </w:rPr>
            </w:pPr>
            <w:r w:rsidRPr="00FD00E5">
              <w:rPr>
                <w:sz w:val="20"/>
              </w:rPr>
              <w:t>odabiru, ako je žalb</w:t>
            </w:r>
            <w:r w:rsidR="00431A34">
              <w:rPr>
                <w:sz w:val="20"/>
              </w:rPr>
              <w:t xml:space="preserve">a </w:t>
            </w:r>
            <w:r w:rsidRPr="00FD00E5">
              <w:rPr>
                <w:sz w:val="20"/>
              </w:rPr>
              <w:t>podnesena</w:t>
            </w:r>
          </w:p>
        </w:tc>
        <w:tc>
          <w:tcPr>
            <w:tcW w:w="2693" w:type="dxa"/>
          </w:tcPr>
          <w:p w:rsidR="00831210" w:rsidRPr="00431A34" w:rsidRDefault="00831210" w:rsidP="00431A34">
            <w:pPr>
              <w:pStyle w:val="TableParagraph"/>
              <w:spacing w:after="120"/>
              <w:ind w:left="102"/>
              <w:rPr>
                <w:sz w:val="20"/>
              </w:rPr>
            </w:pPr>
            <w:r w:rsidRPr="00FD00E5">
              <w:rPr>
                <w:sz w:val="20"/>
              </w:rPr>
              <w:t>Školski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odbor</w:t>
            </w:r>
          </w:p>
          <w:p w:rsidR="00831210" w:rsidRPr="00FD00E5" w:rsidRDefault="00831210" w:rsidP="00431A34">
            <w:pPr>
              <w:pStyle w:val="TableParagraph"/>
              <w:ind w:left="104" w:right="14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Rok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žalbu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proti</w:t>
            </w:r>
            <w:r w:rsidR="00431A34">
              <w:rPr>
                <w:sz w:val="20"/>
              </w:rPr>
              <w:t xml:space="preserve">v </w:t>
            </w:r>
            <w:r w:rsidRPr="00FD00E5">
              <w:rPr>
                <w:sz w:val="20"/>
              </w:rPr>
              <w:t>Odluke</w:t>
            </w:r>
            <w:r w:rsidR="00431A34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o odabiru najpovoljnije</w:t>
            </w:r>
            <w:r w:rsidR="00431A34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ponude</w:t>
            </w:r>
            <w:r w:rsidR="00431A34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je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8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dana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od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dan</w:t>
            </w:r>
            <w:r w:rsidR="00431A34">
              <w:rPr>
                <w:sz w:val="20"/>
              </w:rPr>
              <w:t xml:space="preserve">a </w:t>
            </w:r>
            <w:r w:rsidRPr="00FD00E5">
              <w:rPr>
                <w:sz w:val="20"/>
              </w:rPr>
              <w:t>primitka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iste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2211"/>
        </w:trPr>
        <w:tc>
          <w:tcPr>
            <w:tcW w:w="1574" w:type="dxa"/>
            <w:vMerge w:val="restart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5A2D51">
            <w:pPr>
              <w:pStyle w:val="TableParagraph"/>
              <w:spacing w:before="1"/>
              <w:ind w:left="105" w:right="138"/>
              <w:rPr>
                <w:sz w:val="20"/>
              </w:rPr>
            </w:pPr>
            <w:r w:rsidRPr="00FD00E5">
              <w:rPr>
                <w:sz w:val="20"/>
              </w:rPr>
              <w:t>Po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konačnosti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Odluke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odabiru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zaključuje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Ugovor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sa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odobrenim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ponuditeljem</w:t>
            </w:r>
            <w:r w:rsidRPr="00FD00E5">
              <w:rPr>
                <w:spacing w:val="1"/>
                <w:sz w:val="20"/>
              </w:rPr>
              <w:t xml:space="preserve"> </w:t>
            </w:r>
            <w:r w:rsidR="005A2D51">
              <w:rPr>
                <w:spacing w:val="1"/>
                <w:sz w:val="20"/>
              </w:rPr>
              <w:t>(</w:t>
            </w:r>
            <w:r w:rsidRPr="00FD00E5">
              <w:rPr>
                <w:sz w:val="20"/>
              </w:rPr>
              <w:t>Kupoprodajni ugovor /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Ugovor o zamjeni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nekretnina</w:t>
            </w:r>
            <w:r w:rsidR="005A2D51">
              <w:rPr>
                <w:sz w:val="20"/>
              </w:rPr>
              <w:t>)</w:t>
            </w:r>
          </w:p>
          <w:p w:rsidR="00831210" w:rsidRPr="005A2D51" w:rsidRDefault="00831210" w:rsidP="005A2D5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831210" w:rsidRPr="00FD00E5" w:rsidRDefault="00831210" w:rsidP="005A2D51">
            <w:pPr>
              <w:pStyle w:val="TableParagraph"/>
              <w:spacing w:before="1"/>
              <w:ind w:left="105" w:right="138"/>
              <w:rPr>
                <w:sz w:val="20"/>
              </w:rPr>
            </w:pPr>
            <w:r w:rsidRPr="00FD00E5">
              <w:rPr>
                <w:sz w:val="20"/>
              </w:rPr>
              <w:t>U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slučaju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obročne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otplat</w:t>
            </w:r>
            <w:r w:rsidR="005A2D51">
              <w:rPr>
                <w:sz w:val="20"/>
              </w:rPr>
              <w:t>e k</w:t>
            </w:r>
            <w:r w:rsidRPr="00FD00E5">
              <w:rPr>
                <w:sz w:val="20"/>
              </w:rPr>
              <w:t>upoprodajne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cijene Ugovor mora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sadržavati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odredbu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o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uknjižbi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založnog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prava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(hipoteke) za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neisplaćeni dio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pacing w:val="-1"/>
                <w:sz w:val="20"/>
              </w:rPr>
              <w:t>kupoprodajne</w:t>
            </w:r>
            <w:r w:rsidRPr="00FD00E5">
              <w:rPr>
                <w:spacing w:val="-6"/>
                <w:sz w:val="20"/>
              </w:rPr>
              <w:t xml:space="preserve"> </w:t>
            </w:r>
            <w:r w:rsidRPr="00FD00E5">
              <w:rPr>
                <w:sz w:val="20"/>
              </w:rPr>
              <w:t>cijene</w:t>
            </w:r>
          </w:p>
        </w:tc>
        <w:tc>
          <w:tcPr>
            <w:tcW w:w="2693" w:type="dxa"/>
            <w:vAlign w:val="center"/>
          </w:tcPr>
          <w:p w:rsidR="00831210" w:rsidRPr="00FD00E5" w:rsidRDefault="00831210" w:rsidP="005A2D51">
            <w:pPr>
              <w:pStyle w:val="TableParagraph"/>
              <w:spacing w:before="1"/>
              <w:ind w:left="104" w:right="2"/>
              <w:rPr>
                <w:sz w:val="20"/>
              </w:rPr>
            </w:pPr>
            <w:r w:rsidRPr="00FD00E5">
              <w:rPr>
                <w:sz w:val="20"/>
              </w:rPr>
              <w:t xml:space="preserve">Ravnatelj na </w:t>
            </w:r>
            <w:r w:rsidR="005A2D51">
              <w:rPr>
                <w:sz w:val="20"/>
              </w:rPr>
              <w:t>t</w:t>
            </w:r>
            <w:r w:rsidRPr="00FD00E5">
              <w:rPr>
                <w:sz w:val="20"/>
              </w:rPr>
              <w:t>emelj</w:t>
            </w:r>
            <w:r w:rsidR="005A2D51">
              <w:rPr>
                <w:sz w:val="20"/>
              </w:rPr>
              <w:t xml:space="preserve">u </w:t>
            </w:r>
            <w:r w:rsidRPr="00FD00E5">
              <w:rPr>
                <w:sz w:val="20"/>
              </w:rPr>
              <w:t>ovlasti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Školskog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odbora</w:t>
            </w:r>
          </w:p>
          <w:p w:rsidR="00831210" w:rsidRPr="00FD00E5" w:rsidRDefault="00831210" w:rsidP="005A2D51">
            <w:pPr>
              <w:pStyle w:val="TableParagraph"/>
              <w:jc w:val="center"/>
              <w:rPr>
                <w:b/>
                <w:sz w:val="20"/>
              </w:rPr>
            </w:pPr>
          </w:p>
          <w:p w:rsidR="00831210" w:rsidRPr="00FD00E5" w:rsidRDefault="00831210" w:rsidP="005A2D51">
            <w:pPr>
              <w:pStyle w:val="TableParagraph"/>
              <w:ind w:left="104" w:right="144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 roku od 8 dana o</w:t>
            </w:r>
            <w:r w:rsidR="005A2D51">
              <w:rPr>
                <w:sz w:val="20"/>
              </w:rPr>
              <w:t xml:space="preserve">d </w:t>
            </w:r>
            <w:r w:rsidRPr="00FD00E5">
              <w:rPr>
                <w:sz w:val="20"/>
              </w:rPr>
              <w:t>konačnosti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Odluke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18"/>
              </w:rPr>
            </w:pPr>
          </w:p>
        </w:tc>
      </w:tr>
      <w:tr w:rsidR="00831210" w:rsidRPr="00FD00E5" w:rsidTr="005A2D51">
        <w:trPr>
          <w:trHeight w:val="624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831210" w:rsidRPr="00FD00E5" w:rsidRDefault="00831210" w:rsidP="005A2D51">
            <w:pPr>
              <w:pStyle w:val="TableParagraph"/>
              <w:tabs>
                <w:tab w:val="left" w:pos="2416"/>
              </w:tabs>
              <w:ind w:left="105"/>
              <w:rPr>
                <w:sz w:val="20"/>
              </w:rPr>
            </w:pPr>
            <w:r w:rsidRPr="00FD00E5">
              <w:rPr>
                <w:sz w:val="20"/>
              </w:rPr>
              <w:t>ugovorne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kamate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zatezne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kamate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</w:p>
          <w:p w:rsidR="00831210" w:rsidRPr="00FD00E5" w:rsidRDefault="0083121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FD00E5">
              <w:rPr>
                <w:sz w:val="20"/>
              </w:rPr>
              <w:t>zakašnjenje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plaćanju</w:t>
            </w:r>
          </w:p>
        </w:tc>
        <w:tc>
          <w:tcPr>
            <w:tcW w:w="2693" w:type="dxa"/>
          </w:tcPr>
          <w:p w:rsidR="00831210" w:rsidRPr="00FD00E5" w:rsidRDefault="0083121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20"/>
              </w:rPr>
            </w:pPr>
          </w:p>
        </w:tc>
      </w:tr>
      <w:tr w:rsidR="00831210" w:rsidRPr="00FD00E5" w:rsidTr="005A2D51">
        <w:trPr>
          <w:trHeight w:val="1304"/>
        </w:trPr>
        <w:tc>
          <w:tcPr>
            <w:tcW w:w="1574" w:type="dxa"/>
            <w:vMerge/>
          </w:tcPr>
          <w:p w:rsidR="00831210" w:rsidRPr="00FD00E5" w:rsidRDefault="00831210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vAlign w:val="center"/>
          </w:tcPr>
          <w:p w:rsidR="00831210" w:rsidRPr="00FD00E5" w:rsidRDefault="00831210" w:rsidP="005A2D51">
            <w:pPr>
              <w:pStyle w:val="TableParagraph"/>
              <w:ind w:left="105"/>
              <w:rPr>
                <w:sz w:val="20"/>
              </w:rPr>
            </w:pPr>
            <w:r w:rsidRPr="00FD00E5">
              <w:rPr>
                <w:sz w:val="20"/>
              </w:rPr>
              <w:t>Dostavljanje</w:t>
            </w:r>
            <w:r w:rsidRPr="00FD00E5">
              <w:rPr>
                <w:spacing w:val="-9"/>
                <w:sz w:val="20"/>
              </w:rPr>
              <w:t xml:space="preserve"> </w:t>
            </w:r>
            <w:r w:rsidRPr="00FD00E5">
              <w:rPr>
                <w:sz w:val="20"/>
              </w:rPr>
              <w:t>potpisanog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ovjerenog</w:t>
            </w:r>
          </w:p>
          <w:p w:rsidR="00831210" w:rsidRPr="00FD00E5" w:rsidRDefault="00831210" w:rsidP="005A2D51">
            <w:pPr>
              <w:pStyle w:val="TableParagraph"/>
              <w:spacing w:before="1"/>
              <w:ind w:left="105" w:right="132"/>
              <w:rPr>
                <w:sz w:val="20"/>
              </w:rPr>
            </w:pPr>
            <w:r w:rsidRPr="00FD00E5">
              <w:rPr>
                <w:sz w:val="20"/>
              </w:rPr>
              <w:t>Ugovora</w:t>
            </w:r>
            <w:r w:rsidRPr="00FD00E5">
              <w:rPr>
                <w:spacing w:val="-11"/>
                <w:sz w:val="20"/>
              </w:rPr>
              <w:t xml:space="preserve"> </w:t>
            </w:r>
            <w:r w:rsidRPr="00FD00E5">
              <w:rPr>
                <w:sz w:val="20"/>
              </w:rPr>
              <w:t>Računovodstvu,</w:t>
            </w:r>
            <w:r w:rsidRPr="00FD00E5">
              <w:rPr>
                <w:spacing w:val="-47"/>
                <w:sz w:val="20"/>
              </w:rPr>
              <w:t xml:space="preserve"> 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Zemljišno-knjižnom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odjelu na općinskom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sudu radi provedbe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Ugovora,</w:t>
            </w:r>
            <w:r w:rsidRPr="00FD00E5">
              <w:rPr>
                <w:spacing w:val="-8"/>
                <w:sz w:val="20"/>
              </w:rPr>
              <w:t xml:space="preserve"> </w:t>
            </w:r>
            <w:r w:rsidRPr="00FD00E5">
              <w:rPr>
                <w:sz w:val="20"/>
              </w:rPr>
              <w:t>te</w:t>
            </w:r>
            <w:r w:rsidRPr="00FD00E5">
              <w:rPr>
                <w:spacing w:val="-7"/>
                <w:sz w:val="20"/>
              </w:rPr>
              <w:t xml:space="preserve"> </w:t>
            </w:r>
            <w:r w:rsidRPr="00FD00E5">
              <w:rPr>
                <w:sz w:val="20"/>
              </w:rPr>
              <w:t>Poreznoj</w:t>
            </w:r>
            <w:r w:rsidR="005A2D51">
              <w:rPr>
                <w:sz w:val="20"/>
              </w:rPr>
              <w:t xml:space="preserve"> 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upravi i Državnoj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geodetskoj upravi</w:t>
            </w:r>
          </w:p>
        </w:tc>
        <w:tc>
          <w:tcPr>
            <w:tcW w:w="2693" w:type="dxa"/>
            <w:vAlign w:val="center"/>
          </w:tcPr>
          <w:p w:rsidR="00831210" w:rsidRPr="005A2D51" w:rsidRDefault="005A2D51" w:rsidP="005A2D51">
            <w:pPr>
              <w:pStyle w:val="TableParagraph"/>
              <w:numPr>
                <w:ilvl w:val="0"/>
                <w:numId w:val="34"/>
              </w:numPr>
              <w:tabs>
                <w:tab w:val="left" w:pos="213"/>
              </w:tabs>
              <w:spacing w:after="120"/>
              <w:ind w:left="280" w:hanging="142"/>
              <w:rPr>
                <w:sz w:val="20"/>
              </w:rPr>
            </w:pPr>
            <w:r w:rsidRPr="00FD00E5">
              <w:rPr>
                <w:sz w:val="20"/>
              </w:rPr>
              <w:t>Osoba koja provod</w:t>
            </w:r>
            <w:r>
              <w:rPr>
                <w:sz w:val="20"/>
              </w:rPr>
              <w:t xml:space="preserve">i </w:t>
            </w:r>
            <w:r w:rsidRPr="00FD00E5">
              <w:rPr>
                <w:sz w:val="20"/>
              </w:rPr>
              <w:t>postupak</w:t>
            </w:r>
            <w:r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kupnje</w:t>
            </w:r>
            <w:r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prodaje</w:t>
            </w:r>
          </w:p>
        </w:tc>
        <w:tc>
          <w:tcPr>
            <w:tcW w:w="1701" w:type="dxa"/>
          </w:tcPr>
          <w:p w:rsidR="00831210" w:rsidRPr="00FD00E5" w:rsidRDefault="00831210">
            <w:pPr>
              <w:pStyle w:val="TableParagraph"/>
              <w:rPr>
                <w:sz w:val="20"/>
              </w:rPr>
            </w:pPr>
          </w:p>
        </w:tc>
      </w:tr>
    </w:tbl>
    <w:p w:rsidR="009A760F" w:rsidRPr="005A2D51" w:rsidRDefault="005A2D51" w:rsidP="005A2D51">
      <w:pPr>
        <w:pStyle w:val="Odlomakpopisa"/>
        <w:numPr>
          <w:ilvl w:val="0"/>
          <w:numId w:val="36"/>
        </w:numPr>
        <w:tabs>
          <w:tab w:val="left" w:pos="567"/>
        </w:tabs>
        <w:spacing w:line="259" w:lineRule="auto"/>
        <w:ind w:right="-1" w:hanging="76"/>
        <w:rPr>
          <w:b/>
          <w:sz w:val="28"/>
        </w:rPr>
      </w:pPr>
      <w:r w:rsidRPr="005A2D51">
        <w:rPr>
          <w:b/>
          <w:sz w:val="28"/>
        </w:rPr>
        <w:br w:type="page"/>
      </w:r>
      <w:r w:rsidRPr="005A2D51">
        <w:rPr>
          <w:b/>
          <w:sz w:val="28"/>
        </w:rPr>
        <w:lastRenderedPageBreak/>
        <w:t xml:space="preserve"> </w:t>
      </w:r>
      <w:r w:rsidR="00815978" w:rsidRPr="005A2D51">
        <w:rPr>
          <w:b/>
          <w:sz w:val="28"/>
        </w:rPr>
        <w:t>PROCES ZAPRIMANJA, OTPREME I ARHIVIRANJ</w:t>
      </w:r>
      <w:r w:rsidR="003037CC" w:rsidRPr="005A2D51">
        <w:rPr>
          <w:b/>
          <w:sz w:val="28"/>
        </w:rPr>
        <w:t xml:space="preserve">A </w:t>
      </w:r>
      <w:r w:rsidR="00815978" w:rsidRPr="005A2D51">
        <w:rPr>
          <w:b/>
          <w:sz w:val="28"/>
        </w:rPr>
        <w:t>DOKUMENATA</w:t>
      </w:r>
    </w:p>
    <w:p w:rsidR="000E42AE" w:rsidRPr="00401E43" w:rsidRDefault="000E42AE" w:rsidP="000E42AE">
      <w:pPr>
        <w:pStyle w:val="Odlomakpopisa"/>
        <w:tabs>
          <w:tab w:val="left" w:pos="948"/>
        </w:tabs>
        <w:spacing w:line="259" w:lineRule="auto"/>
        <w:ind w:left="3209" w:right="1712" w:firstLine="0"/>
        <w:rPr>
          <w:b/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46"/>
        <w:gridCol w:w="6845"/>
      </w:tblGrid>
      <w:tr w:rsidR="009A760F" w:rsidRPr="00FD00E5" w:rsidTr="000270C1">
        <w:trPr>
          <w:trHeight w:val="454"/>
        </w:trPr>
        <w:tc>
          <w:tcPr>
            <w:tcW w:w="9654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1F5387">
            <w:pPr>
              <w:pStyle w:val="TableParagraph"/>
              <w:ind w:left="2170" w:right="2170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vAlign w:val="center"/>
          </w:tcPr>
          <w:p w:rsidR="009A760F" w:rsidRPr="00FD00E5" w:rsidRDefault="00815978" w:rsidP="000270C1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Točno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pravovremeno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evidentiranje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svih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zaprimljenih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te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njihova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pravodobna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obrada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otprema.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1F5387">
            <w:pPr>
              <w:pStyle w:val="TableParagraph"/>
              <w:ind w:left="2175" w:right="2169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GLAVNI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RIZICI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vAlign w:val="center"/>
          </w:tcPr>
          <w:p w:rsidR="009A760F" w:rsidRPr="00FD00E5" w:rsidRDefault="00815978" w:rsidP="000270C1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Gubitak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oštećenje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dokumenata.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1F5387">
            <w:pPr>
              <w:pStyle w:val="TableParagraph"/>
              <w:ind w:left="1955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KRATKI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OPIS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0270C1">
        <w:trPr>
          <w:trHeight w:val="454"/>
        </w:trPr>
        <w:tc>
          <w:tcPr>
            <w:tcW w:w="2263" w:type="dxa"/>
            <w:vAlign w:val="center"/>
          </w:tcPr>
          <w:p w:rsidR="009A760F" w:rsidRPr="00FD00E5" w:rsidRDefault="00815978" w:rsidP="001F5387">
            <w:pPr>
              <w:pStyle w:val="TableParagraph"/>
              <w:ind w:left="473" w:right="467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ULAZ</w:t>
            </w:r>
          </w:p>
        </w:tc>
        <w:tc>
          <w:tcPr>
            <w:tcW w:w="7391" w:type="dxa"/>
            <w:gridSpan w:val="2"/>
            <w:vAlign w:val="center"/>
          </w:tcPr>
          <w:p w:rsidR="009A760F" w:rsidRPr="00FD00E5" w:rsidRDefault="00815978" w:rsidP="000270C1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zaprimanje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</w:tr>
      <w:tr w:rsidR="009A760F" w:rsidRPr="00FD00E5" w:rsidTr="000270C1">
        <w:trPr>
          <w:trHeight w:val="454"/>
        </w:trPr>
        <w:tc>
          <w:tcPr>
            <w:tcW w:w="2263" w:type="dxa"/>
            <w:vAlign w:val="center"/>
          </w:tcPr>
          <w:p w:rsidR="009A760F" w:rsidRPr="00FD00E5" w:rsidRDefault="00815978" w:rsidP="001F5387">
            <w:pPr>
              <w:pStyle w:val="TableParagraph"/>
              <w:spacing w:before="137"/>
              <w:ind w:left="473" w:right="472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AKTIVNOSTI</w:t>
            </w:r>
          </w:p>
        </w:tc>
        <w:tc>
          <w:tcPr>
            <w:tcW w:w="7391" w:type="dxa"/>
            <w:gridSpan w:val="2"/>
            <w:vAlign w:val="center"/>
          </w:tcPr>
          <w:p w:rsidR="009A760F" w:rsidRPr="00FD00E5" w:rsidRDefault="00815978" w:rsidP="000270C1">
            <w:pPr>
              <w:pStyle w:val="TableParagraph"/>
              <w:spacing w:before="137"/>
              <w:ind w:left="107"/>
              <w:rPr>
                <w:sz w:val="20"/>
              </w:rPr>
            </w:pPr>
            <w:r w:rsidRPr="00FD00E5">
              <w:rPr>
                <w:sz w:val="20"/>
              </w:rPr>
              <w:t>evidentiranje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(klasificiranje)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obrada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</w:tr>
      <w:tr w:rsidR="009A760F" w:rsidRPr="00FD00E5" w:rsidTr="000270C1">
        <w:trPr>
          <w:trHeight w:val="454"/>
        </w:trPr>
        <w:tc>
          <w:tcPr>
            <w:tcW w:w="2263" w:type="dxa"/>
            <w:vAlign w:val="center"/>
          </w:tcPr>
          <w:p w:rsidR="009A760F" w:rsidRPr="00FD00E5" w:rsidRDefault="00815978" w:rsidP="001F5387">
            <w:pPr>
              <w:pStyle w:val="TableParagraph"/>
              <w:spacing w:before="132"/>
              <w:ind w:left="473" w:right="470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IZLAZ</w:t>
            </w:r>
          </w:p>
        </w:tc>
        <w:tc>
          <w:tcPr>
            <w:tcW w:w="7391" w:type="dxa"/>
            <w:gridSpan w:val="2"/>
            <w:vAlign w:val="center"/>
          </w:tcPr>
          <w:p w:rsidR="009A760F" w:rsidRPr="00FD00E5" w:rsidRDefault="00815978" w:rsidP="000270C1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dostava</w:t>
            </w:r>
            <w:r w:rsidRPr="00FD00E5">
              <w:rPr>
                <w:spacing w:val="45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  <w:r w:rsidRPr="00FD00E5">
              <w:rPr>
                <w:spacing w:val="48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45"/>
                <w:sz w:val="20"/>
              </w:rPr>
              <w:t xml:space="preserve"> </w:t>
            </w:r>
            <w:r w:rsidRPr="00FD00E5">
              <w:rPr>
                <w:sz w:val="20"/>
              </w:rPr>
              <w:t>rad,</w:t>
            </w:r>
            <w:r w:rsidRPr="00FD00E5">
              <w:rPr>
                <w:spacing w:val="47"/>
                <w:sz w:val="20"/>
              </w:rPr>
              <w:t xml:space="preserve"> </w:t>
            </w:r>
            <w:r w:rsidRPr="00FD00E5">
              <w:rPr>
                <w:sz w:val="20"/>
              </w:rPr>
              <w:t>otprema</w:t>
            </w:r>
            <w:r w:rsidRPr="00FD00E5">
              <w:rPr>
                <w:spacing w:val="45"/>
                <w:sz w:val="20"/>
              </w:rPr>
              <w:t xml:space="preserve"> </w:t>
            </w:r>
            <w:r w:rsidRPr="00FD00E5">
              <w:rPr>
                <w:sz w:val="20"/>
              </w:rPr>
              <w:t>dokumenata,</w:t>
            </w:r>
            <w:r w:rsidRPr="00FD00E5">
              <w:rPr>
                <w:spacing w:val="-47"/>
                <w:sz w:val="20"/>
              </w:rPr>
              <w:t xml:space="preserve"> </w:t>
            </w:r>
            <w:r w:rsidRPr="00FD00E5">
              <w:rPr>
                <w:sz w:val="20"/>
              </w:rPr>
              <w:t>arhiviranje, čuvanje i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izlučivanje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1F5387">
            <w:pPr>
              <w:pStyle w:val="TableParagraph"/>
              <w:ind w:left="2171" w:right="2170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vAlign w:val="center"/>
          </w:tcPr>
          <w:p w:rsidR="009A760F" w:rsidRPr="00FD00E5" w:rsidRDefault="00815978" w:rsidP="000270C1">
            <w:pPr>
              <w:pStyle w:val="TableParagraph"/>
              <w:spacing w:before="46"/>
              <w:ind w:left="107"/>
              <w:rPr>
                <w:sz w:val="20"/>
              </w:rPr>
            </w:pPr>
            <w:r w:rsidRPr="00FD00E5">
              <w:rPr>
                <w:sz w:val="20"/>
              </w:rPr>
              <w:t>Tajnik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škole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odgovoran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kolanje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shd w:val="clear" w:color="auto" w:fill="DBE5F1" w:themeFill="accent1" w:themeFillTint="33"/>
            <w:vAlign w:val="center"/>
          </w:tcPr>
          <w:p w:rsidR="009A760F" w:rsidRPr="00FD00E5" w:rsidRDefault="00815978" w:rsidP="001F5387">
            <w:pPr>
              <w:pStyle w:val="TableParagraph"/>
              <w:spacing w:line="229" w:lineRule="exact"/>
              <w:ind w:left="2175" w:right="2170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 ZA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REALIZACIJU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A760F" w:rsidRPr="00FD00E5" w:rsidTr="000270C1">
        <w:trPr>
          <w:trHeight w:val="454"/>
        </w:trPr>
        <w:tc>
          <w:tcPr>
            <w:tcW w:w="9654" w:type="dxa"/>
            <w:gridSpan w:val="3"/>
            <w:vAlign w:val="center"/>
          </w:tcPr>
          <w:p w:rsidR="009A760F" w:rsidRPr="00FD00E5" w:rsidRDefault="00815978" w:rsidP="000270C1">
            <w:pPr>
              <w:pStyle w:val="TableParagraph"/>
              <w:ind w:left="182"/>
              <w:rPr>
                <w:sz w:val="20"/>
              </w:rPr>
            </w:pPr>
            <w:r w:rsidRPr="00FD00E5">
              <w:rPr>
                <w:sz w:val="20"/>
              </w:rPr>
              <w:t>Tajnik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škole,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programska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podrška.</w:t>
            </w:r>
          </w:p>
        </w:tc>
      </w:tr>
      <w:tr w:rsidR="009A760F" w:rsidRPr="00FD00E5" w:rsidTr="000270C1">
        <w:trPr>
          <w:trHeight w:val="454"/>
        </w:trPr>
        <w:tc>
          <w:tcPr>
            <w:tcW w:w="2809" w:type="dxa"/>
            <w:gridSpan w:val="2"/>
            <w:shd w:val="clear" w:color="auto" w:fill="DBE5F1" w:themeFill="accent1" w:themeFillTint="33"/>
            <w:vAlign w:val="center"/>
          </w:tcPr>
          <w:p w:rsidR="009A760F" w:rsidRPr="00FD00E5" w:rsidRDefault="00815978" w:rsidP="000270C1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POSLOVNI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</w:t>
            </w:r>
          </w:p>
        </w:tc>
        <w:tc>
          <w:tcPr>
            <w:tcW w:w="6845" w:type="dxa"/>
            <w:shd w:val="clear" w:color="auto" w:fill="DBE5F1" w:themeFill="accent1" w:themeFillTint="33"/>
            <w:vAlign w:val="center"/>
          </w:tcPr>
          <w:p w:rsidR="009A760F" w:rsidRPr="00FD00E5" w:rsidRDefault="00815978" w:rsidP="000270C1">
            <w:pPr>
              <w:pStyle w:val="TableParagraph"/>
              <w:ind w:left="1609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AKTIVNOSTI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PROCESU</w:t>
            </w:r>
          </w:p>
        </w:tc>
      </w:tr>
      <w:tr w:rsidR="009A760F" w:rsidRPr="00FD00E5" w:rsidTr="00085D44">
        <w:trPr>
          <w:trHeight w:val="794"/>
        </w:trPr>
        <w:tc>
          <w:tcPr>
            <w:tcW w:w="2809" w:type="dxa"/>
            <w:gridSpan w:val="2"/>
            <w:vAlign w:val="center"/>
          </w:tcPr>
          <w:p w:rsidR="009A760F" w:rsidRPr="00FD00E5" w:rsidRDefault="00815978" w:rsidP="00085D44">
            <w:pPr>
              <w:pStyle w:val="TableParagraph"/>
              <w:ind w:left="167"/>
              <w:rPr>
                <w:sz w:val="20"/>
              </w:rPr>
            </w:pPr>
            <w:r w:rsidRPr="00FD00E5">
              <w:rPr>
                <w:sz w:val="20"/>
              </w:rPr>
              <w:t>Zaprimanje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  <w:tc>
          <w:tcPr>
            <w:tcW w:w="6845" w:type="dxa"/>
            <w:vAlign w:val="center"/>
          </w:tcPr>
          <w:p w:rsidR="009A760F" w:rsidRPr="00085D44" w:rsidRDefault="00815978" w:rsidP="00085D44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Dokumenti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zaprimaju u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Tajništvu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škole.</w:t>
            </w:r>
          </w:p>
          <w:p w:rsidR="009A760F" w:rsidRPr="00085D44" w:rsidRDefault="00815978" w:rsidP="00085D44">
            <w:pPr>
              <w:pStyle w:val="TableParagraph"/>
              <w:ind w:left="107" w:right="283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 xml:space="preserve">Donose ih stranke osobno, dostavljači ili su upućeni putem </w:t>
            </w:r>
            <w:r w:rsidR="00085D44" w:rsidRPr="00085D44">
              <w:rPr>
                <w:sz w:val="20"/>
                <w:szCs w:val="20"/>
              </w:rPr>
              <w:t>redovne</w:t>
            </w:r>
            <w:r w:rsidRPr="00085D44">
              <w:rPr>
                <w:sz w:val="20"/>
                <w:szCs w:val="20"/>
              </w:rPr>
              <w:t xml:space="preserve"> il</w:t>
            </w:r>
            <w:r w:rsidR="00085D44" w:rsidRPr="00085D44">
              <w:rPr>
                <w:sz w:val="20"/>
                <w:szCs w:val="20"/>
              </w:rPr>
              <w:t xml:space="preserve">i </w:t>
            </w:r>
            <w:r w:rsidRPr="00085D44">
              <w:rPr>
                <w:sz w:val="20"/>
                <w:szCs w:val="20"/>
              </w:rPr>
              <w:t>elektroničke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pošte.</w:t>
            </w:r>
          </w:p>
        </w:tc>
      </w:tr>
      <w:tr w:rsidR="009A760F" w:rsidRPr="00FD00E5" w:rsidTr="00085D44">
        <w:trPr>
          <w:trHeight w:val="1372"/>
        </w:trPr>
        <w:tc>
          <w:tcPr>
            <w:tcW w:w="2809" w:type="dxa"/>
            <w:gridSpan w:val="2"/>
            <w:vAlign w:val="center"/>
          </w:tcPr>
          <w:p w:rsidR="009A760F" w:rsidRPr="00FD00E5" w:rsidRDefault="00815978" w:rsidP="00085D44">
            <w:pPr>
              <w:pStyle w:val="TableParagraph"/>
              <w:ind w:left="164" w:right="253"/>
              <w:rPr>
                <w:sz w:val="20"/>
              </w:rPr>
            </w:pPr>
            <w:r w:rsidRPr="00FD00E5">
              <w:rPr>
                <w:sz w:val="20"/>
              </w:rPr>
              <w:t>Evidentiranje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(klasificiranje)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  <w:tc>
          <w:tcPr>
            <w:tcW w:w="6845" w:type="dxa"/>
            <w:vAlign w:val="center"/>
          </w:tcPr>
          <w:p w:rsidR="009A760F" w:rsidRPr="00085D44" w:rsidRDefault="00815978" w:rsidP="00085D44">
            <w:pPr>
              <w:pStyle w:val="TableParagraph"/>
              <w:ind w:left="107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Dokumenti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evidentiraju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istoga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dana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primitku.</w:t>
            </w:r>
          </w:p>
          <w:p w:rsidR="009A760F" w:rsidRPr="00085D44" w:rsidRDefault="00815978" w:rsidP="00085D44">
            <w:pPr>
              <w:pStyle w:val="TableParagraph"/>
              <w:spacing w:line="242" w:lineRule="auto"/>
              <w:ind w:left="107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Dodjeljuje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im</w:t>
            </w:r>
            <w:r w:rsidRPr="00085D44">
              <w:rPr>
                <w:spacing w:val="-6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klasifikacijski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broj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na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temelju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Klasifikacijskog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plana</w:t>
            </w:r>
            <w:r w:rsidRPr="00085D44">
              <w:rPr>
                <w:spacing w:val="-47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dokumentacije.</w:t>
            </w:r>
          </w:p>
          <w:p w:rsidR="009A760F" w:rsidRPr="00085D44" w:rsidRDefault="00815978" w:rsidP="00085D44">
            <w:pPr>
              <w:pStyle w:val="TableParagraph"/>
              <w:spacing w:before="1" w:line="244" w:lineRule="auto"/>
              <w:ind w:left="107" w:right="142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Na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svakom</w:t>
            </w:r>
            <w:r w:rsidRPr="00085D44">
              <w:rPr>
                <w:spacing w:val="-5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 xml:space="preserve">dokumentu </w:t>
            </w:r>
            <w:r w:rsidR="00085D44">
              <w:rPr>
                <w:sz w:val="20"/>
                <w:szCs w:val="20"/>
              </w:rPr>
              <w:t>ispisuje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prijemni</w:t>
            </w:r>
            <w:r w:rsidRPr="00085D44">
              <w:rPr>
                <w:spacing w:val="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štambilj,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upisuje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datum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prijama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i</w:t>
            </w:r>
            <w:r w:rsidRPr="00085D44">
              <w:rPr>
                <w:spacing w:val="-4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dodijeljeni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klasifikacijski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broj, koji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unosi</w:t>
            </w:r>
            <w:r w:rsidR="00085D44">
              <w:rPr>
                <w:sz w:val="20"/>
                <w:szCs w:val="20"/>
              </w:rPr>
              <w:t xml:space="preserve"> i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 računalni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program.</w:t>
            </w:r>
          </w:p>
        </w:tc>
      </w:tr>
      <w:tr w:rsidR="009A760F" w:rsidRPr="00FD00E5" w:rsidTr="00085D44">
        <w:trPr>
          <w:trHeight w:val="907"/>
        </w:trPr>
        <w:tc>
          <w:tcPr>
            <w:tcW w:w="2809" w:type="dxa"/>
            <w:gridSpan w:val="2"/>
            <w:vAlign w:val="center"/>
          </w:tcPr>
          <w:p w:rsidR="009A760F" w:rsidRPr="00FD00E5" w:rsidRDefault="00085D44" w:rsidP="00085D44">
            <w:pPr>
              <w:pStyle w:val="TableParagraph"/>
              <w:spacing w:before="181"/>
              <w:ind w:left="868" w:right="866" w:hanging="704"/>
              <w:rPr>
                <w:sz w:val="20"/>
              </w:rPr>
            </w:pPr>
            <w:r>
              <w:rPr>
                <w:sz w:val="20"/>
              </w:rPr>
              <w:t>O</w:t>
            </w:r>
            <w:r w:rsidR="00815978" w:rsidRPr="00FD00E5">
              <w:rPr>
                <w:sz w:val="20"/>
              </w:rPr>
              <w:t>brada</w:t>
            </w:r>
          </w:p>
        </w:tc>
        <w:tc>
          <w:tcPr>
            <w:tcW w:w="6845" w:type="dxa"/>
            <w:vAlign w:val="center"/>
          </w:tcPr>
          <w:p w:rsidR="009A760F" w:rsidRPr="00085D44" w:rsidRDefault="00815978" w:rsidP="00085D44">
            <w:pPr>
              <w:pStyle w:val="TableParagraph"/>
              <w:ind w:left="107" w:right="75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Predmeti koji su zaprimljeni tijekom dana, dostavljaju se ravnatelju i po</w:t>
            </w:r>
            <w:r w:rsidRPr="00085D44">
              <w:rPr>
                <w:spacing w:val="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potrebi voditelju računovodstva ovisno o sadržaju zaprimljenog dokumenta</w:t>
            </w:r>
            <w:r w:rsidR="00085D44">
              <w:rPr>
                <w:sz w:val="20"/>
                <w:szCs w:val="20"/>
              </w:rPr>
              <w:t>,</w:t>
            </w:r>
            <w:r w:rsidRPr="00085D44">
              <w:rPr>
                <w:spacing w:val="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opisu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i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popisu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poslova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koje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svaki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zaposlenik obavlja,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a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koj</w:t>
            </w:r>
            <w:r w:rsidR="00085D44">
              <w:rPr>
                <w:sz w:val="20"/>
                <w:szCs w:val="20"/>
              </w:rPr>
              <w:t>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treba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="00085D44">
              <w:rPr>
                <w:spacing w:val="-2"/>
                <w:sz w:val="20"/>
                <w:szCs w:val="20"/>
              </w:rPr>
              <w:t>provesti</w:t>
            </w:r>
            <w:r w:rsidRPr="00085D44">
              <w:rPr>
                <w:sz w:val="20"/>
                <w:szCs w:val="20"/>
              </w:rPr>
              <w:t>.</w:t>
            </w:r>
          </w:p>
        </w:tc>
      </w:tr>
      <w:tr w:rsidR="009A760F" w:rsidRPr="00FD00E5" w:rsidTr="00085D44">
        <w:trPr>
          <w:trHeight w:val="1134"/>
        </w:trPr>
        <w:tc>
          <w:tcPr>
            <w:tcW w:w="2809" w:type="dxa"/>
            <w:gridSpan w:val="2"/>
            <w:vAlign w:val="center"/>
          </w:tcPr>
          <w:p w:rsidR="009A760F" w:rsidRPr="00FD00E5" w:rsidRDefault="00815978" w:rsidP="00085D44">
            <w:pPr>
              <w:pStyle w:val="TableParagraph"/>
              <w:spacing w:before="138"/>
              <w:ind w:left="947" w:right="866" w:hanging="783"/>
              <w:rPr>
                <w:sz w:val="20"/>
              </w:rPr>
            </w:pPr>
            <w:r w:rsidRPr="00FD00E5">
              <w:rPr>
                <w:sz w:val="20"/>
              </w:rPr>
              <w:t>Otpremanje</w:t>
            </w:r>
          </w:p>
        </w:tc>
        <w:tc>
          <w:tcPr>
            <w:tcW w:w="6845" w:type="dxa"/>
            <w:vAlign w:val="center"/>
          </w:tcPr>
          <w:p w:rsidR="009A760F" w:rsidRPr="00085D44" w:rsidRDefault="00815978" w:rsidP="00085D44">
            <w:pPr>
              <w:pStyle w:val="TableParagraph"/>
              <w:spacing w:line="244" w:lineRule="auto"/>
              <w:ind w:left="107" w:right="200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Rješenja, odluke i dopisi otpremaju se putem pošte, osobnom dostavom koju</w:t>
            </w:r>
            <w:r w:rsidR="00D23A11">
              <w:rPr>
                <w:sz w:val="20"/>
                <w:szCs w:val="20"/>
              </w:rPr>
              <w:t xml:space="preserve"> </w:t>
            </w:r>
            <w:r w:rsidRPr="00085D44">
              <w:rPr>
                <w:spacing w:val="-48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vrši</w:t>
            </w:r>
            <w:r w:rsidR="00D23A11">
              <w:rPr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domar</w:t>
            </w:r>
            <w:r w:rsidRPr="00085D44">
              <w:rPr>
                <w:spacing w:val="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škole</w:t>
            </w:r>
            <w:r w:rsidRPr="00085D44">
              <w:rPr>
                <w:spacing w:val="5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ili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internom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dostavom.</w:t>
            </w:r>
          </w:p>
          <w:p w:rsidR="009A760F" w:rsidRPr="00085D44" w:rsidRDefault="00815978" w:rsidP="00085D44">
            <w:pPr>
              <w:pStyle w:val="TableParagraph"/>
              <w:spacing w:before="11"/>
              <w:ind w:left="107" w:right="75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Poštanske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pošiljke</w:t>
            </w:r>
            <w:r w:rsidRPr="00085D44">
              <w:rPr>
                <w:spacing w:val="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upisuju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knjigu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pošte,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a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preporučene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pošiljke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pacing w:val="-47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upisuju</w:t>
            </w:r>
            <w:r w:rsidR="00D23A11">
              <w:rPr>
                <w:sz w:val="20"/>
                <w:szCs w:val="20"/>
              </w:rPr>
              <w:t xml:space="preserve"> i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knjigu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preporučenih</w:t>
            </w:r>
            <w:r w:rsidRPr="00085D44">
              <w:rPr>
                <w:spacing w:val="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pošiljaka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HP-a.</w:t>
            </w:r>
          </w:p>
        </w:tc>
      </w:tr>
      <w:tr w:rsidR="009A760F" w:rsidRPr="00FD00E5" w:rsidTr="00085D44">
        <w:trPr>
          <w:trHeight w:val="733"/>
        </w:trPr>
        <w:tc>
          <w:tcPr>
            <w:tcW w:w="2809" w:type="dxa"/>
            <w:gridSpan w:val="2"/>
            <w:vAlign w:val="center"/>
          </w:tcPr>
          <w:p w:rsidR="009A760F" w:rsidRPr="00FD00E5" w:rsidRDefault="00815978" w:rsidP="00085D44">
            <w:pPr>
              <w:pStyle w:val="TableParagraph"/>
              <w:spacing w:before="1"/>
              <w:ind w:left="945" w:right="866" w:hanging="781"/>
              <w:rPr>
                <w:sz w:val="20"/>
              </w:rPr>
            </w:pPr>
            <w:r w:rsidRPr="00FD00E5">
              <w:rPr>
                <w:sz w:val="20"/>
              </w:rPr>
              <w:t>Arhiviranje</w:t>
            </w:r>
          </w:p>
        </w:tc>
        <w:tc>
          <w:tcPr>
            <w:tcW w:w="6845" w:type="dxa"/>
            <w:vAlign w:val="center"/>
          </w:tcPr>
          <w:p w:rsidR="009A760F" w:rsidRPr="00085D44" w:rsidRDefault="00815978" w:rsidP="00085D4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Dokumenti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arhiviraju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tajništvu.</w:t>
            </w:r>
          </w:p>
        </w:tc>
      </w:tr>
      <w:tr w:rsidR="009A760F" w:rsidRPr="00FD00E5" w:rsidTr="00085D44">
        <w:trPr>
          <w:trHeight w:val="454"/>
        </w:trPr>
        <w:tc>
          <w:tcPr>
            <w:tcW w:w="2809" w:type="dxa"/>
            <w:gridSpan w:val="2"/>
            <w:vAlign w:val="center"/>
          </w:tcPr>
          <w:p w:rsidR="009A760F" w:rsidRPr="00FD00E5" w:rsidRDefault="00815978" w:rsidP="00085D44">
            <w:pPr>
              <w:pStyle w:val="TableParagraph"/>
              <w:spacing w:before="10" w:line="219" w:lineRule="exact"/>
              <w:ind w:left="945" w:right="866" w:hanging="781"/>
              <w:rPr>
                <w:sz w:val="20"/>
              </w:rPr>
            </w:pPr>
            <w:r w:rsidRPr="00FD00E5">
              <w:rPr>
                <w:sz w:val="20"/>
              </w:rPr>
              <w:t>Čuvanje</w:t>
            </w:r>
          </w:p>
        </w:tc>
        <w:tc>
          <w:tcPr>
            <w:tcW w:w="6845" w:type="dxa"/>
            <w:vAlign w:val="center"/>
          </w:tcPr>
          <w:p w:rsidR="009A760F" w:rsidRPr="00085D44" w:rsidRDefault="00815978" w:rsidP="00085D44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Dokumenti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se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čuvaju</w:t>
            </w:r>
            <w:r w:rsidRPr="00085D44">
              <w:rPr>
                <w:spacing w:val="-4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prema rokovima</w:t>
            </w:r>
            <w:r w:rsidRPr="00085D44">
              <w:rPr>
                <w:spacing w:val="-3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utvrđenim</w:t>
            </w:r>
            <w:r w:rsidRPr="00085D44">
              <w:rPr>
                <w:spacing w:val="-5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Pravilnikom.</w:t>
            </w:r>
          </w:p>
        </w:tc>
      </w:tr>
      <w:tr w:rsidR="009A760F" w:rsidRPr="00FD00E5" w:rsidTr="00085D44">
        <w:trPr>
          <w:trHeight w:val="738"/>
        </w:trPr>
        <w:tc>
          <w:tcPr>
            <w:tcW w:w="2809" w:type="dxa"/>
            <w:gridSpan w:val="2"/>
            <w:vAlign w:val="center"/>
          </w:tcPr>
          <w:p w:rsidR="009A760F" w:rsidRPr="00FD00E5" w:rsidRDefault="00815978" w:rsidP="00085D44">
            <w:pPr>
              <w:pStyle w:val="TableParagraph"/>
              <w:ind w:left="947" w:right="863" w:hanging="783"/>
              <w:rPr>
                <w:sz w:val="20"/>
              </w:rPr>
            </w:pPr>
            <w:r w:rsidRPr="00FD00E5">
              <w:rPr>
                <w:sz w:val="20"/>
              </w:rPr>
              <w:t>Izlučivanje</w:t>
            </w:r>
          </w:p>
        </w:tc>
        <w:tc>
          <w:tcPr>
            <w:tcW w:w="6845" w:type="dxa"/>
            <w:vAlign w:val="center"/>
          </w:tcPr>
          <w:p w:rsidR="009A760F" w:rsidRPr="00085D44" w:rsidRDefault="00815978" w:rsidP="00085D44">
            <w:pPr>
              <w:pStyle w:val="TableParagraph"/>
              <w:ind w:left="107"/>
              <w:rPr>
                <w:sz w:val="20"/>
                <w:szCs w:val="20"/>
              </w:rPr>
            </w:pPr>
            <w:r w:rsidRPr="00085D44">
              <w:rPr>
                <w:sz w:val="20"/>
                <w:szCs w:val="20"/>
              </w:rPr>
              <w:t>Registraturno gradivo se izlučuje i uništava nakon proteka predviđenog roka</w:t>
            </w:r>
            <w:r w:rsidRPr="00085D44">
              <w:rPr>
                <w:spacing w:val="-47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čuvanja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i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dobivenoj</w:t>
            </w:r>
            <w:r w:rsidRPr="00085D44">
              <w:rPr>
                <w:spacing w:val="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suglasnosti</w:t>
            </w:r>
            <w:r w:rsidRPr="00085D44">
              <w:rPr>
                <w:spacing w:val="-1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Hrvatskog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državnog</w:t>
            </w:r>
            <w:r w:rsidRPr="00085D44">
              <w:rPr>
                <w:spacing w:val="-2"/>
                <w:sz w:val="20"/>
                <w:szCs w:val="20"/>
              </w:rPr>
              <w:t xml:space="preserve"> </w:t>
            </w:r>
            <w:r w:rsidRPr="00085D44">
              <w:rPr>
                <w:sz w:val="20"/>
                <w:szCs w:val="20"/>
              </w:rPr>
              <w:t>arhiva.</w:t>
            </w:r>
          </w:p>
        </w:tc>
      </w:tr>
    </w:tbl>
    <w:p w:rsidR="00A75BAE" w:rsidRDefault="00A75BAE" w:rsidP="009F186D">
      <w:pPr>
        <w:spacing w:befor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760F" w:rsidRPr="009C629B" w:rsidRDefault="009F186D" w:rsidP="009C629B">
      <w:pPr>
        <w:pStyle w:val="Odlomakpopisa"/>
        <w:numPr>
          <w:ilvl w:val="0"/>
          <w:numId w:val="36"/>
        </w:numPr>
        <w:spacing w:before="3"/>
        <w:ind w:hanging="76"/>
        <w:rPr>
          <w:b/>
          <w:sz w:val="28"/>
          <w:szCs w:val="28"/>
        </w:rPr>
      </w:pPr>
      <w:r w:rsidRPr="009C629B">
        <w:rPr>
          <w:b/>
          <w:sz w:val="28"/>
          <w:szCs w:val="28"/>
        </w:rPr>
        <w:lastRenderedPageBreak/>
        <w:t>PROCEDURA DOSTAVLJANJA SKLOPLJENIH UGOVORA</w:t>
      </w:r>
    </w:p>
    <w:p w:rsidR="009F186D" w:rsidRPr="00FD00E5" w:rsidRDefault="009F186D">
      <w:pPr>
        <w:spacing w:before="3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04"/>
        <w:gridCol w:w="7209"/>
      </w:tblGrid>
      <w:tr w:rsidR="009F186D" w:rsidRPr="00FD00E5" w:rsidTr="00707879">
        <w:trPr>
          <w:trHeight w:val="454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:rsidR="009F186D" w:rsidRPr="00FD00E5" w:rsidRDefault="009F186D" w:rsidP="00AF327C">
            <w:pPr>
              <w:pStyle w:val="TableParagraph"/>
              <w:ind w:left="2170" w:right="2170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CILJ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vAlign w:val="center"/>
          </w:tcPr>
          <w:p w:rsidR="009F186D" w:rsidRPr="00FD00E5" w:rsidRDefault="009F186D" w:rsidP="00AF327C">
            <w:pPr>
              <w:pStyle w:val="TableParagraph"/>
              <w:ind w:left="107"/>
              <w:jc w:val="both"/>
              <w:rPr>
                <w:sz w:val="20"/>
              </w:rPr>
            </w:pPr>
            <w:r w:rsidRPr="00FD00E5">
              <w:rPr>
                <w:sz w:val="20"/>
              </w:rPr>
              <w:t>Dostav</w:t>
            </w:r>
            <w:r w:rsidR="00FD00E5" w:rsidRPr="00FD00E5">
              <w:rPr>
                <w:sz w:val="20"/>
              </w:rPr>
              <w:t>lj</w:t>
            </w:r>
            <w:r w:rsidRPr="00FD00E5">
              <w:rPr>
                <w:sz w:val="20"/>
              </w:rPr>
              <w:t>anj</w:t>
            </w:r>
            <w:r w:rsidR="00FD00E5" w:rsidRPr="00FD00E5">
              <w:rPr>
                <w:sz w:val="20"/>
              </w:rPr>
              <w:t>e</w:t>
            </w:r>
            <w:r w:rsidRPr="00FD00E5">
              <w:rPr>
                <w:sz w:val="20"/>
              </w:rPr>
              <w:t xml:space="preserve"> preslike ugovora iz kojih proizlaze financijski učinci voditelju računovodstva.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:rsidR="009F186D" w:rsidRPr="00FD00E5" w:rsidRDefault="009F186D" w:rsidP="00AF327C">
            <w:pPr>
              <w:pStyle w:val="TableParagraph"/>
              <w:ind w:left="2175" w:right="2169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GLAVNI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RIZICI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vAlign w:val="center"/>
          </w:tcPr>
          <w:p w:rsidR="009F186D" w:rsidRPr="00FD00E5" w:rsidRDefault="009F186D" w:rsidP="00AF327C">
            <w:pPr>
              <w:pStyle w:val="TableParagraph"/>
              <w:ind w:left="107"/>
              <w:jc w:val="both"/>
              <w:rPr>
                <w:sz w:val="20"/>
              </w:rPr>
            </w:pPr>
            <w:r w:rsidRPr="00FD00E5">
              <w:rPr>
                <w:sz w:val="20"/>
              </w:rPr>
              <w:t>Gubitak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ili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oštećenje</w:t>
            </w:r>
            <w:r w:rsidRPr="00FD00E5">
              <w:rPr>
                <w:spacing w:val="-2"/>
                <w:sz w:val="20"/>
              </w:rPr>
              <w:t xml:space="preserve"> </w:t>
            </w:r>
            <w:r w:rsidR="00FD00E5">
              <w:rPr>
                <w:sz w:val="20"/>
              </w:rPr>
              <w:t>dokumenata, neisupunjenje ili kašnjenje obveze iz predmetnog ugovora.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:rsidR="009F186D" w:rsidRPr="00FD00E5" w:rsidRDefault="009F186D" w:rsidP="00AF327C">
            <w:pPr>
              <w:pStyle w:val="TableParagraph"/>
              <w:ind w:left="1955" w:right="223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KRATKI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OPIS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F186D" w:rsidRPr="00FD00E5" w:rsidTr="00707879">
        <w:trPr>
          <w:trHeight w:val="454"/>
        </w:trPr>
        <w:tc>
          <w:tcPr>
            <w:tcW w:w="2263" w:type="dxa"/>
            <w:vAlign w:val="center"/>
          </w:tcPr>
          <w:p w:rsidR="009F186D" w:rsidRPr="00FD00E5" w:rsidRDefault="00FD00E5" w:rsidP="00AF327C">
            <w:pPr>
              <w:pStyle w:val="TableParagraph"/>
              <w:ind w:left="473" w:right="467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ULAZ</w:t>
            </w:r>
          </w:p>
        </w:tc>
        <w:tc>
          <w:tcPr>
            <w:tcW w:w="7513" w:type="dxa"/>
            <w:gridSpan w:val="2"/>
            <w:vAlign w:val="center"/>
          </w:tcPr>
          <w:p w:rsidR="009F186D" w:rsidRPr="00FD00E5" w:rsidRDefault="00FD00E5" w:rsidP="00AF327C">
            <w:pPr>
              <w:pStyle w:val="TableParagraph"/>
              <w:ind w:firstLine="167"/>
              <w:rPr>
                <w:sz w:val="20"/>
              </w:rPr>
            </w:pPr>
            <w:r w:rsidRPr="00FD00E5">
              <w:rPr>
                <w:sz w:val="20"/>
              </w:rPr>
              <w:t>Ugovori se zaprimaju u tajništvu.</w:t>
            </w:r>
          </w:p>
        </w:tc>
      </w:tr>
      <w:tr w:rsidR="009F186D" w:rsidRPr="00FD00E5" w:rsidTr="00707879">
        <w:trPr>
          <w:trHeight w:val="737"/>
        </w:trPr>
        <w:tc>
          <w:tcPr>
            <w:tcW w:w="2263" w:type="dxa"/>
            <w:vAlign w:val="center"/>
          </w:tcPr>
          <w:p w:rsidR="009F186D" w:rsidRPr="00FD00E5" w:rsidRDefault="00FD00E5" w:rsidP="00AF327C">
            <w:pPr>
              <w:pStyle w:val="TableParagraph"/>
              <w:spacing w:before="137"/>
              <w:ind w:left="473" w:right="472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AKTIVNOSTI</w:t>
            </w:r>
          </w:p>
        </w:tc>
        <w:tc>
          <w:tcPr>
            <w:tcW w:w="7513" w:type="dxa"/>
            <w:gridSpan w:val="2"/>
          </w:tcPr>
          <w:p w:rsidR="00FD00E5" w:rsidRPr="00FD00E5" w:rsidRDefault="009F186D" w:rsidP="00AF327C">
            <w:pPr>
              <w:pStyle w:val="TableParagraph"/>
              <w:spacing w:before="137"/>
              <w:ind w:left="167" w:right="139"/>
              <w:rPr>
                <w:sz w:val="20"/>
              </w:rPr>
            </w:pPr>
            <w:r w:rsidRPr="00FD00E5">
              <w:rPr>
                <w:sz w:val="20"/>
              </w:rPr>
              <w:t xml:space="preserve">Tajnik </w:t>
            </w:r>
            <w:r w:rsidR="00FD00E5" w:rsidRPr="00FD00E5">
              <w:rPr>
                <w:sz w:val="20"/>
              </w:rPr>
              <w:t>svaki ugovor</w:t>
            </w:r>
            <w:r w:rsidR="00FD00E5" w:rsidRPr="00FD00E5">
              <w:t xml:space="preserve"> </w:t>
            </w:r>
            <w:r w:rsidR="00FD00E5" w:rsidRPr="00FD00E5">
              <w:rPr>
                <w:sz w:val="20"/>
              </w:rPr>
              <w:t xml:space="preserve">iz kojeg proizlaze financijski učinci </w:t>
            </w:r>
            <w:r w:rsidRPr="00FD00E5">
              <w:rPr>
                <w:sz w:val="20"/>
              </w:rPr>
              <w:t>evidentira u Evidenciji</w:t>
            </w:r>
            <w:r w:rsidR="00117B32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 xml:space="preserve">sklopljenih ugovora, te presliku </w:t>
            </w:r>
            <w:r w:rsidR="00B86B58">
              <w:rPr>
                <w:sz w:val="20"/>
              </w:rPr>
              <w:t xml:space="preserve">ugovora </w:t>
            </w:r>
            <w:r w:rsidRPr="00FD00E5">
              <w:rPr>
                <w:sz w:val="20"/>
              </w:rPr>
              <w:t>dostavlja voditelju računovodstva</w:t>
            </w:r>
            <w:r w:rsidR="00B86B58">
              <w:rPr>
                <w:sz w:val="20"/>
              </w:rPr>
              <w:t>.</w:t>
            </w:r>
          </w:p>
        </w:tc>
      </w:tr>
      <w:tr w:rsidR="009F186D" w:rsidRPr="00FD00E5" w:rsidTr="00707879">
        <w:trPr>
          <w:trHeight w:val="567"/>
        </w:trPr>
        <w:tc>
          <w:tcPr>
            <w:tcW w:w="2263" w:type="dxa"/>
          </w:tcPr>
          <w:p w:rsidR="009F186D" w:rsidRPr="00FD00E5" w:rsidRDefault="009F186D" w:rsidP="00AF327C">
            <w:pPr>
              <w:pStyle w:val="TableParagraph"/>
              <w:spacing w:before="132"/>
              <w:ind w:left="473" w:right="470"/>
              <w:jc w:val="center"/>
              <w:rPr>
                <w:sz w:val="20"/>
              </w:rPr>
            </w:pPr>
            <w:r w:rsidRPr="00FD00E5">
              <w:rPr>
                <w:sz w:val="20"/>
              </w:rPr>
              <w:t>IZLAZ</w:t>
            </w:r>
          </w:p>
        </w:tc>
        <w:tc>
          <w:tcPr>
            <w:tcW w:w="7513" w:type="dxa"/>
            <w:gridSpan w:val="2"/>
            <w:vAlign w:val="center"/>
          </w:tcPr>
          <w:p w:rsidR="00FD00E5" w:rsidRPr="00FD00E5" w:rsidRDefault="009F186D" w:rsidP="00AF327C">
            <w:pPr>
              <w:pStyle w:val="TableParagraph"/>
              <w:ind w:left="167"/>
              <w:rPr>
                <w:sz w:val="20"/>
              </w:rPr>
            </w:pPr>
            <w:r w:rsidRPr="00FD00E5">
              <w:rPr>
                <w:sz w:val="20"/>
              </w:rPr>
              <w:t xml:space="preserve">Voditelj računovodstva zaprima presliku ugovora i potpisuje se u Evidenciju </w:t>
            </w:r>
            <w:r w:rsidR="00FD00E5" w:rsidRPr="00FD00E5">
              <w:rPr>
                <w:sz w:val="20"/>
              </w:rPr>
              <w:t xml:space="preserve">   </w:t>
            </w:r>
            <w:r w:rsidRPr="00FD00E5">
              <w:rPr>
                <w:sz w:val="20"/>
              </w:rPr>
              <w:t>ugovora</w:t>
            </w:r>
            <w:r w:rsidR="00B86B58">
              <w:rPr>
                <w:sz w:val="20"/>
              </w:rPr>
              <w:t>.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:rsidR="009F186D" w:rsidRPr="00FD00E5" w:rsidRDefault="009F186D" w:rsidP="00AF327C">
            <w:pPr>
              <w:pStyle w:val="TableParagraph"/>
              <w:ind w:left="2171" w:right="2170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ODGOVORNOSTI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I</w:t>
            </w:r>
            <w:r w:rsidRPr="00FD00E5">
              <w:rPr>
                <w:b/>
                <w:spacing w:val="-7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OVLAŠTENJA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vAlign w:val="center"/>
          </w:tcPr>
          <w:p w:rsidR="009F186D" w:rsidRPr="00FD00E5" w:rsidRDefault="009F186D" w:rsidP="00AF327C">
            <w:pPr>
              <w:pStyle w:val="TableParagraph"/>
              <w:spacing w:before="46"/>
              <w:ind w:left="107"/>
              <w:rPr>
                <w:sz w:val="20"/>
              </w:rPr>
            </w:pPr>
            <w:r w:rsidRPr="00FD00E5">
              <w:rPr>
                <w:sz w:val="20"/>
              </w:rPr>
              <w:t>Tajnik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škole</w:t>
            </w:r>
            <w:r w:rsidRPr="00FD00E5">
              <w:rPr>
                <w:spacing w:val="-1"/>
                <w:sz w:val="20"/>
              </w:rPr>
              <w:t xml:space="preserve"> </w:t>
            </w:r>
            <w:r w:rsidRPr="00FD00E5">
              <w:rPr>
                <w:sz w:val="20"/>
              </w:rPr>
              <w:t>odgovoran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za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kolanje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  <w:r w:rsidR="00FD00E5" w:rsidRPr="00FD00E5">
              <w:rPr>
                <w:sz w:val="20"/>
              </w:rPr>
              <w:t>.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:rsidR="009F186D" w:rsidRPr="00FD00E5" w:rsidRDefault="009F186D" w:rsidP="00AF327C">
            <w:pPr>
              <w:pStyle w:val="TableParagraph"/>
              <w:spacing w:line="229" w:lineRule="exact"/>
              <w:ind w:left="2175" w:right="2170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RESURSI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POTREBNI ZA</w:t>
            </w:r>
            <w:r w:rsidRPr="00FD00E5">
              <w:rPr>
                <w:b/>
                <w:spacing w:val="-2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REALIZACIJU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PROCESA</w:t>
            </w:r>
          </w:p>
        </w:tc>
      </w:tr>
      <w:tr w:rsidR="009F186D" w:rsidRPr="00FD00E5" w:rsidTr="00707879">
        <w:trPr>
          <w:trHeight w:val="454"/>
        </w:trPr>
        <w:tc>
          <w:tcPr>
            <w:tcW w:w="9776" w:type="dxa"/>
            <w:gridSpan w:val="3"/>
            <w:vAlign w:val="center"/>
          </w:tcPr>
          <w:p w:rsidR="009F186D" w:rsidRPr="00FD00E5" w:rsidRDefault="009F186D" w:rsidP="00AF327C">
            <w:pPr>
              <w:pStyle w:val="TableParagraph"/>
              <w:ind w:left="182"/>
              <w:rPr>
                <w:sz w:val="20"/>
              </w:rPr>
            </w:pPr>
            <w:r w:rsidRPr="00FD00E5">
              <w:rPr>
                <w:sz w:val="20"/>
              </w:rPr>
              <w:t>Tajnik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škole,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programska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informatička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podrška.</w:t>
            </w:r>
          </w:p>
        </w:tc>
      </w:tr>
      <w:tr w:rsidR="009F186D" w:rsidRPr="00FD00E5" w:rsidTr="00707879">
        <w:trPr>
          <w:trHeight w:val="454"/>
        </w:trPr>
        <w:tc>
          <w:tcPr>
            <w:tcW w:w="2567" w:type="dxa"/>
            <w:gridSpan w:val="2"/>
            <w:shd w:val="clear" w:color="auto" w:fill="DBE5F1" w:themeFill="accent1" w:themeFillTint="33"/>
            <w:vAlign w:val="center"/>
          </w:tcPr>
          <w:p w:rsidR="009F186D" w:rsidRPr="00FD00E5" w:rsidRDefault="009F186D" w:rsidP="00AF327C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POSLOVNI</w:t>
            </w:r>
            <w:r w:rsidRPr="00FD00E5">
              <w:rPr>
                <w:b/>
                <w:spacing w:val="-5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</w:t>
            </w:r>
          </w:p>
        </w:tc>
        <w:tc>
          <w:tcPr>
            <w:tcW w:w="7209" w:type="dxa"/>
            <w:shd w:val="clear" w:color="auto" w:fill="DBE5F1" w:themeFill="accent1" w:themeFillTint="33"/>
            <w:vAlign w:val="center"/>
          </w:tcPr>
          <w:p w:rsidR="009F186D" w:rsidRPr="00FD00E5" w:rsidRDefault="009F186D" w:rsidP="00AF327C">
            <w:pPr>
              <w:pStyle w:val="TableParagraph"/>
              <w:jc w:val="center"/>
              <w:rPr>
                <w:b/>
                <w:sz w:val="20"/>
              </w:rPr>
            </w:pPr>
            <w:r w:rsidRPr="00FD00E5">
              <w:rPr>
                <w:b/>
                <w:sz w:val="20"/>
              </w:rPr>
              <w:t>AKTIVNOSTI</w:t>
            </w:r>
            <w:r w:rsidRPr="00FD00E5">
              <w:rPr>
                <w:b/>
                <w:spacing w:val="-4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U</w:t>
            </w:r>
            <w:r w:rsidRPr="00FD00E5">
              <w:rPr>
                <w:b/>
                <w:spacing w:val="-3"/>
                <w:sz w:val="20"/>
              </w:rPr>
              <w:t xml:space="preserve"> </w:t>
            </w:r>
            <w:r w:rsidRPr="00FD00E5">
              <w:rPr>
                <w:b/>
                <w:sz w:val="20"/>
              </w:rPr>
              <w:t>PROCESU</w:t>
            </w:r>
          </w:p>
        </w:tc>
      </w:tr>
      <w:tr w:rsidR="009F186D" w:rsidRPr="00FD00E5" w:rsidTr="00707879">
        <w:trPr>
          <w:trHeight w:val="624"/>
        </w:trPr>
        <w:tc>
          <w:tcPr>
            <w:tcW w:w="2567" w:type="dxa"/>
            <w:gridSpan w:val="2"/>
          </w:tcPr>
          <w:p w:rsidR="009F186D" w:rsidRPr="00FD00E5" w:rsidRDefault="009F186D" w:rsidP="00AF327C">
            <w:pPr>
              <w:pStyle w:val="TableParagraph"/>
              <w:spacing w:before="1"/>
              <w:rPr>
                <w:b/>
              </w:rPr>
            </w:pPr>
          </w:p>
          <w:p w:rsidR="009F186D" w:rsidRPr="00FD00E5" w:rsidRDefault="009F186D" w:rsidP="00AF327C">
            <w:pPr>
              <w:pStyle w:val="TableParagraph"/>
              <w:ind w:left="164"/>
              <w:rPr>
                <w:sz w:val="20"/>
              </w:rPr>
            </w:pPr>
            <w:r w:rsidRPr="00FD00E5">
              <w:rPr>
                <w:sz w:val="20"/>
              </w:rPr>
              <w:t>Zaprimanje</w:t>
            </w:r>
            <w:r w:rsidRPr="00FD00E5">
              <w:rPr>
                <w:spacing w:val="-5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  <w:tc>
          <w:tcPr>
            <w:tcW w:w="7209" w:type="dxa"/>
            <w:vAlign w:val="center"/>
          </w:tcPr>
          <w:p w:rsidR="009F186D" w:rsidRPr="00FD00E5" w:rsidRDefault="009F186D" w:rsidP="00AF32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FD00E5">
              <w:rPr>
                <w:sz w:val="20"/>
              </w:rPr>
              <w:t>Sklopljeni ugovori zaprimaju se 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Tajništvu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škole.</w:t>
            </w:r>
          </w:p>
          <w:p w:rsidR="009F186D" w:rsidRPr="00FD00E5" w:rsidRDefault="009F186D" w:rsidP="00AF327C">
            <w:pPr>
              <w:pStyle w:val="TableParagraph"/>
              <w:ind w:left="107" w:right="139"/>
              <w:rPr>
                <w:sz w:val="20"/>
              </w:rPr>
            </w:pPr>
            <w:r w:rsidRPr="00FD00E5">
              <w:rPr>
                <w:sz w:val="20"/>
              </w:rPr>
              <w:t xml:space="preserve">Donose ih stranke osobno, dostavljači ili su upućeni putem </w:t>
            </w:r>
            <w:r w:rsidR="00117B32">
              <w:rPr>
                <w:sz w:val="20"/>
              </w:rPr>
              <w:t>redovne pošte</w:t>
            </w:r>
            <w:r w:rsidR="00B86B58">
              <w:rPr>
                <w:sz w:val="20"/>
              </w:rPr>
              <w:t>.</w:t>
            </w:r>
          </w:p>
        </w:tc>
      </w:tr>
      <w:tr w:rsidR="009F186D" w:rsidRPr="00FD00E5" w:rsidTr="00707879">
        <w:trPr>
          <w:trHeight w:val="850"/>
        </w:trPr>
        <w:tc>
          <w:tcPr>
            <w:tcW w:w="2567" w:type="dxa"/>
            <w:gridSpan w:val="2"/>
            <w:vAlign w:val="center"/>
          </w:tcPr>
          <w:p w:rsidR="009F186D" w:rsidRPr="00FD00E5" w:rsidRDefault="009F186D" w:rsidP="00AF327C">
            <w:pPr>
              <w:pStyle w:val="TableParagraph"/>
              <w:ind w:left="164"/>
              <w:rPr>
                <w:sz w:val="20"/>
              </w:rPr>
            </w:pPr>
            <w:r w:rsidRPr="00FD00E5">
              <w:rPr>
                <w:sz w:val="20"/>
              </w:rPr>
              <w:t>Evidentiranje</w:t>
            </w:r>
            <w:r w:rsidRPr="00FD00E5">
              <w:rPr>
                <w:spacing w:val="1"/>
                <w:sz w:val="20"/>
              </w:rPr>
              <w:t xml:space="preserve"> </w:t>
            </w:r>
            <w:r w:rsidRPr="00FD00E5">
              <w:rPr>
                <w:sz w:val="20"/>
              </w:rPr>
              <w:t>(klasificiranje)</w:t>
            </w:r>
            <w:r w:rsidRPr="00FD00E5">
              <w:rPr>
                <w:spacing w:val="-10"/>
                <w:sz w:val="20"/>
              </w:rPr>
              <w:t xml:space="preserve"> </w:t>
            </w:r>
            <w:r w:rsidRPr="00FD00E5">
              <w:rPr>
                <w:sz w:val="20"/>
              </w:rPr>
              <w:t>dokumenata</w:t>
            </w:r>
          </w:p>
        </w:tc>
        <w:tc>
          <w:tcPr>
            <w:tcW w:w="7209" w:type="dxa"/>
            <w:vAlign w:val="center"/>
          </w:tcPr>
          <w:p w:rsidR="00FD00E5" w:rsidRPr="00FD00E5" w:rsidRDefault="00FD00E5" w:rsidP="00AF327C">
            <w:pPr>
              <w:pStyle w:val="TableParagraph"/>
              <w:ind w:left="107"/>
              <w:rPr>
                <w:sz w:val="20"/>
              </w:rPr>
            </w:pPr>
            <w:r w:rsidRPr="00FD00E5">
              <w:rPr>
                <w:sz w:val="20"/>
              </w:rPr>
              <w:t>Ugovori se evidentiraju istoga dana po primitku.</w:t>
            </w:r>
          </w:p>
          <w:p w:rsidR="009F186D" w:rsidRPr="00FD00E5" w:rsidRDefault="00FD00E5" w:rsidP="00AF327C">
            <w:pPr>
              <w:pStyle w:val="TableParagraph"/>
              <w:ind w:left="107"/>
              <w:rPr>
                <w:sz w:val="18"/>
              </w:rPr>
            </w:pPr>
            <w:r w:rsidRPr="00FD00E5">
              <w:rPr>
                <w:sz w:val="20"/>
              </w:rPr>
              <w:t>Dodjeljuje im se klasifikacijski broj na temelju Klasifikacijskog plana dokumentacije.</w:t>
            </w:r>
          </w:p>
        </w:tc>
      </w:tr>
      <w:tr w:rsidR="009F186D" w:rsidRPr="00FD00E5" w:rsidTr="00707879">
        <w:trPr>
          <w:trHeight w:val="842"/>
        </w:trPr>
        <w:tc>
          <w:tcPr>
            <w:tcW w:w="2567" w:type="dxa"/>
            <w:gridSpan w:val="2"/>
            <w:vAlign w:val="center"/>
          </w:tcPr>
          <w:p w:rsidR="009F186D" w:rsidRPr="00FD00E5" w:rsidRDefault="009F186D" w:rsidP="00AF327C">
            <w:pPr>
              <w:pStyle w:val="TableParagraph"/>
              <w:ind w:left="142" w:right="866"/>
              <w:rPr>
                <w:sz w:val="20"/>
              </w:rPr>
            </w:pPr>
            <w:r w:rsidRPr="00FD00E5">
              <w:rPr>
                <w:sz w:val="20"/>
              </w:rPr>
              <w:t>Obrada</w:t>
            </w:r>
          </w:p>
        </w:tc>
        <w:tc>
          <w:tcPr>
            <w:tcW w:w="7209" w:type="dxa"/>
            <w:vAlign w:val="center"/>
          </w:tcPr>
          <w:p w:rsidR="009F186D" w:rsidRPr="00FD00E5" w:rsidRDefault="00FD00E5" w:rsidP="00AF327C">
            <w:pPr>
              <w:pStyle w:val="TableParagraph"/>
              <w:ind w:left="107" w:right="75"/>
              <w:rPr>
                <w:sz w:val="20"/>
              </w:rPr>
            </w:pPr>
            <w:r w:rsidRPr="00FD00E5">
              <w:rPr>
                <w:sz w:val="20"/>
              </w:rPr>
              <w:t>Tajnik sve sklopljene ugovore iz kojih proizlaze financijski u</w:t>
            </w:r>
            <w:r>
              <w:rPr>
                <w:sz w:val="20"/>
              </w:rPr>
              <w:t>č</w:t>
            </w:r>
            <w:r w:rsidRPr="00FD00E5">
              <w:rPr>
                <w:sz w:val="20"/>
              </w:rPr>
              <w:t>inci evidentira u Evidenciji sklopljenih ugovora najkasnije u roku osam (8)</w:t>
            </w:r>
            <w:r>
              <w:rPr>
                <w:sz w:val="20"/>
              </w:rPr>
              <w:t xml:space="preserve"> dana od sklapanja ugovora izmeđ</w:t>
            </w:r>
            <w:r w:rsidRPr="00FD00E5">
              <w:rPr>
                <w:sz w:val="20"/>
              </w:rPr>
              <w:t>u ugovorih strana.</w:t>
            </w:r>
          </w:p>
        </w:tc>
      </w:tr>
      <w:tr w:rsidR="009F186D" w:rsidRPr="00FD00E5" w:rsidTr="00707879">
        <w:trPr>
          <w:trHeight w:val="1077"/>
        </w:trPr>
        <w:tc>
          <w:tcPr>
            <w:tcW w:w="2567" w:type="dxa"/>
            <w:gridSpan w:val="2"/>
            <w:vAlign w:val="center"/>
          </w:tcPr>
          <w:p w:rsidR="009F186D" w:rsidRPr="00FD00E5" w:rsidRDefault="00BD722A" w:rsidP="00AF327C">
            <w:pPr>
              <w:pStyle w:val="TableParagraph"/>
              <w:spacing w:before="138"/>
              <w:ind w:left="142" w:right="866"/>
              <w:rPr>
                <w:sz w:val="20"/>
              </w:rPr>
            </w:pPr>
            <w:r>
              <w:rPr>
                <w:sz w:val="20"/>
              </w:rPr>
              <w:t>Opremanje</w:t>
            </w:r>
          </w:p>
        </w:tc>
        <w:tc>
          <w:tcPr>
            <w:tcW w:w="7209" w:type="dxa"/>
            <w:vAlign w:val="center"/>
          </w:tcPr>
          <w:p w:rsidR="009F186D" w:rsidRPr="00FD00E5" w:rsidRDefault="00FD00E5" w:rsidP="00AF327C">
            <w:pPr>
              <w:pStyle w:val="TableParagraph"/>
              <w:ind w:left="107" w:right="75"/>
              <w:rPr>
                <w:sz w:val="20"/>
              </w:rPr>
            </w:pPr>
            <w:r w:rsidRPr="00FD00E5">
              <w:rPr>
                <w:sz w:val="20"/>
              </w:rPr>
              <w:t>Tajnik presliku svakog sklopljenog ugovora i</w:t>
            </w:r>
            <w:r>
              <w:rPr>
                <w:sz w:val="20"/>
              </w:rPr>
              <w:t>z kojeg proizlaze financijski uč</w:t>
            </w:r>
            <w:r w:rsidRPr="00FD00E5">
              <w:rPr>
                <w:sz w:val="20"/>
              </w:rPr>
              <w:t>inci u roku od osam (8) dana od dana sklapanja ugovora između ugovornih strana dostavlja na znanje voditelju računovodstva te u</w:t>
            </w:r>
            <w:r w:rsidR="00117B32">
              <w:rPr>
                <w:sz w:val="20"/>
              </w:rPr>
              <w:t xml:space="preserve"> </w:t>
            </w:r>
            <w:r w:rsidRPr="00FD00E5">
              <w:rPr>
                <w:sz w:val="20"/>
              </w:rPr>
              <w:t>Evidenciji sklop</w:t>
            </w:r>
            <w:r w:rsidR="00B86B58">
              <w:rPr>
                <w:sz w:val="20"/>
              </w:rPr>
              <w:t>lj</w:t>
            </w:r>
            <w:r w:rsidRPr="00FD00E5">
              <w:rPr>
                <w:sz w:val="20"/>
              </w:rPr>
              <w:t>enih ugovora navodi datum dostave.</w:t>
            </w:r>
          </w:p>
        </w:tc>
      </w:tr>
      <w:tr w:rsidR="009F186D" w:rsidRPr="00FD00E5" w:rsidTr="00707879">
        <w:trPr>
          <w:trHeight w:val="567"/>
        </w:trPr>
        <w:tc>
          <w:tcPr>
            <w:tcW w:w="2567" w:type="dxa"/>
            <w:gridSpan w:val="2"/>
            <w:vAlign w:val="center"/>
          </w:tcPr>
          <w:p w:rsidR="009F186D" w:rsidRPr="00FD00E5" w:rsidRDefault="00BD722A" w:rsidP="00AF327C">
            <w:pPr>
              <w:pStyle w:val="TableParagraph"/>
              <w:spacing w:before="1"/>
              <w:ind w:left="142" w:right="866"/>
              <w:rPr>
                <w:sz w:val="20"/>
              </w:rPr>
            </w:pPr>
            <w:r>
              <w:rPr>
                <w:sz w:val="20"/>
              </w:rPr>
              <w:t>Arhiviranje</w:t>
            </w:r>
          </w:p>
        </w:tc>
        <w:tc>
          <w:tcPr>
            <w:tcW w:w="7209" w:type="dxa"/>
            <w:vAlign w:val="center"/>
          </w:tcPr>
          <w:p w:rsidR="009F186D" w:rsidRPr="00FD00E5" w:rsidRDefault="009F186D" w:rsidP="00AF327C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D00E5">
              <w:rPr>
                <w:sz w:val="20"/>
              </w:rPr>
              <w:t>Dokumenti</w:t>
            </w:r>
            <w:r w:rsidRPr="00FD00E5">
              <w:rPr>
                <w:spacing w:val="-4"/>
                <w:sz w:val="20"/>
              </w:rPr>
              <w:t xml:space="preserve"> </w:t>
            </w:r>
            <w:r w:rsidRPr="00FD00E5">
              <w:rPr>
                <w:sz w:val="20"/>
              </w:rPr>
              <w:t>se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arhiviraju</w:t>
            </w:r>
            <w:r w:rsidRPr="00FD00E5">
              <w:rPr>
                <w:spacing w:val="-2"/>
                <w:sz w:val="20"/>
              </w:rPr>
              <w:t xml:space="preserve"> </w:t>
            </w:r>
            <w:r w:rsidRPr="00FD00E5">
              <w:rPr>
                <w:sz w:val="20"/>
              </w:rPr>
              <w:t>u</w:t>
            </w:r>
            <w:r w:rsidRPr="00FD00E5">
              <w:rPr>
                <w:spacing w:val="-3"/>
                <w:sz w:val="20"/>
              </w:rPr>
              <w:t xml:space="preserve"> </w:t>
            </w:r>
            <w:r w:rsidRPr="00FD00E5">
              <w:rPr>
                <w:sz w:val="20"/>
              </w:rPr>
              <w:t>tajništvu</w:t>
            </w:r>
            <w:r w:rsidR="00FD00E5" w:rsidRPr="00FD00E5">
              <w:rPr>
                <w:sz w:val="20"/>
              </w:rPr>
              <w:t xml:space="preserve"> i računovodstvu</w:t>
            </w:r>
            <w:r w:rsidRPr="00FD00E5">
              <w:rPr>
                <w:sz w:val="20"/>
              </w:rPr>
              <w:t>.</w:t>
            </w:r>
          </w:p>
        </w:tc>
      </w:tr>
    </w:tbl>
    <w:p w:rsidR="0082208E" w:rsidRPr="00FD00E5" w:rsidRDefault="00117B32">
      <w:pPr>
        <w:spacing w:before="3"/>
        <w:rPr>
          <w:b/>
          <w:sz w:val="18"/>
        </w:rPr>
      </w:pPr>
      <w:r>
        <w:rPr>
          <w:b/>
          <w:sz w:val="28"/>
          <w:szCs w:val="28"/>
        </w:rPr>
        <w:br w:type="textWrapping" w:clear="all"/>
      </w:r>
    </w:p>
    <w:p w:rsidR="00B12191" w:rsidRPr="00AF327C" w:rsidRDefault="00815978" w:rsidP="00B12191">
      <w:pPr>
        <w:spacing w:before="91" w:line="261" w:lineRule="auto"/>
        <w:ind w:left="220" w:right="7136"/>
        <w:rPr>
          <w:sz w:val="24"/>
          <w:szCs w:val="24"/>
        </w:rPr>
      </w:pPr>
      <w:r w:rsidRPr="00AF327C">
        <w:rPr>
          <w:sz w:val="24"/>
          <w:szCs w:val="24"/>
        </w:rPr>
        <w:t>KLASA:</w:t>
      </w:r>
      <w:r w:rsidR="00B12191" w:rsidRPr="00AF327C">
        <w:rPr>
          <w:sz w:val="24"/>
          <w:szCs w:val="24"/>
        </w:rPr>
        <w:t xml:space="preserve"> </w:t>
      </w:r>
      <w:r w:rsidRPr="00AF327C">
        <w:rPr>
          <w:sz w:val="24"/>
          <w:szCs w:val="24"/>
        </w:rPr>
        <w:t>0</w:t>
      </w:r>
      <w:r w:rsidR="00B12191" w:rsidRPr="00AF327C">
        <w:rPr>
          <w:sz w:val="24"/>
          <w:szCs w:val="24"/>
        </w:rPr>
        <w:t>11</w:t>
      </w:r>
      <w:r w:rsidRPr="00AF327C">
        <w:rPr>
          <w:sz w:val="24"/>
          <w:szCs w:val="24"/>
        </w:rPr>
        <w:t>-0</w:t>
      </w:r>
      <w:r w:rsidR="00B12191" w:rsidRPr="00AF327C">
        <w:rPr>
          <w:sz w:val="24"/>
          <w:szCs w:val="24"/>
        </w:rPr>
        <w:t>3/24</w:t>
      </w:r>
      <w:r w:rsidRPr="00AF327C">
        <w:rPr>
          <w:sz w:val="24"/>
          <w:szCs w:val="24"/>
        </w:rPr>
        <w:t>-01/</w:t>
      </w:r>
      <w:r w:rsidR="00B12191" w:rsidRPr="00AF327C">
        <w:rPr>
          <w:sz w:val="24"/>
          <w:szCs w:val="24"/>
        </w:rPr>
        <w:t>10      URBROJ: 2196-1-6-24-01</w:t>
      </w:r>
    </w:p>
    <w:p w:rsidR="009A760F" w:rsidRPr="00AF327C" w:rsidRDefault="00815978">
      <w:pPr>
        <w:spacing w:line="226" w:lineRule="exact"/>
        <w:ind w:left="220"/>
        <w:rPr>
          <w:sz w:val="24"/>
          <w:szCs w:val="24"/>
        </w:rPr>
      </w:pPr>
      <w:r w:rsidRPr="00AF327C">
        <w:rPr>
          <w:sz w:val="24"/>
          <w:szCs w:val="24"/>
        </w:rPr>
        <w:t>U</w:t>
      </w:r>
      <w:r w:rsidRPr="00AF327C">
        <w:rPr>
          <w:spacing w:val="-3"/>
          <w:sz w:val="24"/>
          <w:szCs w:val="24"/>
        </w:rPr>
        <w:t xml:space="preserve"> </w:t>
      </w:r>
      <w:r w:rsidR="00715241" w:rsidRPr="00AF327C">
        <w:rPr>
          <w:sz w:val="24"/>
          <w:szCs w:val="24"/>
        </w:rPr>
        <w:t>Vukovaru,</w:t>
      </w:r>
      <w:r w:rsidR="00B12191" w:rsidRPr="00AF327C">
        <w:rPr>
          <w:sz w:val="24"/>
          <w:szCs w:val="24"/>
        </w:rPr>
        <w:t xml:space="preserve"> 22. listopada 2024.</w:t>
      </w:r>
    </w:p>
    <w:p w:rsidR="00715241" w:rsidRPr="00FD00E5" w:rsidRDefault="00715241">
      <w:pPr>
        <w:spacing w:line="226" w:lineRule="exact"/>
        <w:ind w:left="220"/>
        <w:rPr>
          <w:sz w:val="20"/>
        </w:rPr>
      </w:pPr>
    </w:p>
    <w:p w:rsidR="00715241" w:rsidRPr="00FD00E5" w:rsidRDefault="00715241">
      <w:pPr>
        <w:spacing w:line="226" w:lineRule="exact"/>
        <w:ind w:left="220"/>
        <w:rPr>
          <w:sz w:val="20"/>
        </w:rPr>
      </w:pPr>
    </w:p>
    <w:p w:rsidR="00715241" w:rsidRPr="00B12191" w:rsidRDefault="00715241">
      <w:pPr>
        <w:spacing w:line="226" w:lineRule="exact"/>
        <w:ind w:left="220"/>
        <w:rPr>
          <w:sz w:val="24"/>
          <w:szCs w:val="24"/>
        </w:rPr>
      </w:pPr>
    </w:p>
    <w:p w:rsidR="00715241" w:rsidRPr="00B12191" w:rsidRDefault="00715241" w:rsidP="00715241">
      <w:pPr>
        <w:spacing w:line="226" w:lineRule="exact"/>
        <w:ind w:left="220"/>
        <w:jc w:val="both"/>
        <w:rPr>
          <w:sz w:val="24"/>
          <w:szCs w:val="24"/>
        </w:rPr>
      </w:pP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  <w:t>Ravnateljica:</w:t>
      </w:r>
    </w:p>
    <w:p w:rsidR="00715241" w:rsidRPr="00B12191" w:rsidRDefault="00FD00E5" w:rsidP="00715241">
      <w:pPr>
        <w:spacing w:line="226" w:lineRule="exact"/>
        <w:ind w:left="220"/>
        <w:jc w:val="both"/>
        <w:rPr>
          <w:sz w:val="24"/>
          <w:szCs w:val="24"/>
        </w:rPr>
      </w:pP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</w:r>
      <w:r w:rsidRPr="00B12191">
        <w:rPr>
          <w:sz w:val="24"/>
          <w:szCs w:val="24"/>
        </w:rPr>
        <w:tab/>
        <w:t>Dubravka L</w:t>
      </w:r>
      <w:r w:rsidR="00715241" w:rsidRPr="00B12191">
        <w:rPr>
          <w:sz w:val="24"/>
          <w:szCs w:val="24"/>
        </w:rPr>
        <w:t>emac, mag.gl.ped.</w:t>
      </w:r>
    </w:p>
    <w:sectPr w:rsidR="00715241" w:rsidRPr="00B12191" w:rsidSect="00CC06FD">
      <w:pgSz w:w="11910" w:h="16840"/>
      <w:pgMar w:top="1580" w:right="853" w:bottom="993" w:left="993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F9" w:rsidRDefault="001876F9">
      <w:r>
        <w:separator/>
      </w:r>
    </w:p>
  </w:endnote>
  <w:endnote w:type="continuationSeparator" w:id="0">
    <w:p w:rsidR="001876F9" w:rsidRDefault="0018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635612"/>
      <w:docPartObj>
        <w:docPartGallery w:val="Page Numbers (Bottom of Page)"/>
        <w:docPartUnique/>
      </w:docPartObj>
    </w:sdtPr>
    <w:sdtEndPr/>
    <w:sdtContent>
      <w:p w:rsidR="00117B32" w:rsidRDefault="00117B3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1D8" w:rsidRPr="006061D8">
          <w:rPr>
            <w:noProof/>
            <w:lang w:val="hr-HR"/>
          </w:rPr>
          <w:t>2</w:t>
        </w:r>
        <w:r>
          <w:fldChar w:fldCharType="end"/>
        </w:r>
      </w:p>
    </w:sdtContent>
  </w:sdt>
  <w:p w:rsidR="00117B32" w:rsidRDefault="00117B32">
    <w:pPr>
      <w:pStyle w:val="Tijeloteksta"/>
      <w:spacing w:line="14" w:lineRule="auto"/>
      <w:rPr>
        <w:b w:val="0"/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F9" w:rsidRDefault="001876F9">
      <w:r>
        <w:separator/>
      </w:r>
    </w:p>
  </w:footnote>
  <w:footnote w:type="continuationSeparator" w:id="0">
    <w:p w:rsidR="001876F9" w:rsidRDefault="0018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B32" w:rsidRDefault="00117B32" w:rsidP="005D02DB">
    <w:pPr>
      <w:tabs>
        <w:tab w:val="center" w:pos="4536"/>
        <w:tab w:val="right" w:pos="9072"/>
      </w:tabs>
    </w:pPr>
    <w:r w:rsidRPr="006B149B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3F3"/>
    <w:multiLevelType w:val="hybridMultilevel"/>
    <w:tmpl w:val="76145668"/>
    <w:lvl w:ilvl="0" w:tplc="55F0657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33328288">
      <w:numFmt w:val="bullet"/>
      <w:lvlText w:val="•"/>
      <w:lvlJc w:val="left"/>
      <w:pPr>
        <w:ind w:left="269" w:hanging="116"/>
      </w:pPr>
      <w:rPr>
        <w:rFonts w:hint="default"/>
        <w:lang w:val="bs-Latn" w:eastAsia="en-US" w:bidi="ar-SA"/>
      </w:rPr>
    </w:lvl>
    <w:lvl w:ilvl="2" w:tplc="293AFAFC">
      <w:numFmt w:val="bullet"/>
      <w:lvlText w:val="•"/>
      <w:lvlJc w:val="left"/>
      <w:pPr>
        <w:ind w:left="439" w:hanging="116"/>
      </w:pPr>
      <w:rPr>
        <w:rFonts w:hint="default"/>
        <w:lang w:val="bs-Latn" w:eastAsia="en-US" w:bidi="ar-SA"/>
      </w:rPr>
    </w:lvl>
    <w:lvl w:ilvl="3" w:tplc="286C1C48">
      <w:numFmt w:val="bullet"/>
      <w:lvlText w:val="•"/>
      <w:lvlJc w:val="left"/>
      <w:pPr>
        <w:ind w:left="608" w:hanging="116"/>
      </w:pPr>
      <w:rPr>
        <w:rFonts w:hint="default"/>
        <w:lang w:val="bs-Latn" w:eastAsia="en-US" w:bidi="ar-SA"/>
      </w:rPr>
    </w:lvl>
    <w:lvl w:ilvl="4" w:tplc="3E78ED2E">
      <w:numFmt w:val="bullet"/>
      <w:lvlText w:val="•"/>
      <w:lvlJc w:val="left"/>
      <w:pPr>
        <w:ind w:left="778" w:hanging="116"/>
      </w:pPr>
      <w:rPr>
        <w:rFonts w:hint="default"/>
        <w:lang w:val="bs-Latn" w:eastAsia="en-US" w:bidi="ar-SA"/>
      </w:rPr>
    </w:lvl>
    <w:lvl w:ilvl="5" w:tplc="B942AAE6">
      <w:numFmt w:val="bullet"/>
      <w:lvlText w:val="•"/>
      <w:lvlJc w:val="left"/>
      <w:pPr>
        <w:ind w:left="947" w:hanging="116"/>
      </w:pPr>
      <w:rPr>
        <w:rFonts w:hint="default"/>
        <w:lang w:val="bs-Latn" w:eastAsia="en-US" w:bidi="ar-SA"/>
      </w:rPr>
    </w:lvl>
    <w:lvl w:ilvl="6" w:tplc="CB6C91B2">
      <w:numFmt w:val="bullet"/>
      <w:lvlText w:val="•"/>
      <w:lvlJc w:val="left"/>
      <w:pPr>
        <w:ind w:left="1117" w:hanging="116"/>
      </w:pPr>
      <w:rPr>
        <w:rFonts w:hint="default"/>
        <w:lang w:val="bs-Latn" w:eastAsia="en-US" w:bidi="ar-SA"/>
      </w:rPr>
    </w:lvl>
    <w:lvl w:ilvl="7" w:tplc="C848FD54">
      <w:numFmt w:val="bullet"/>
      <w:lvlText w:val="•"/>
      <w:lvlJc w:val="left"/>
      <w:pPr>
        <w:ind w:left="1286" w:hanging="116"/>
      </w:pPr>
      <w:rPr>
        <w:rFonts w:hint="default"/>
        <w:lang w:val="bs-Latn" w:eastAsia="en-US" w:bidi="ar-SA"/>
      </w:rPr>
    </w:lvl>
    <w:lvl w:ilvl="8" w:tplc="39E0918A">
      <w:numFmt w:val="bullet"/>
      <w:lvlText w:val="•"/>
      <w:lvlJc w:val="left"/>
      <w:pPr>
        <w:ind w:left="1456" w:hanging="116"/>
      </w:pPr>
      <w:rPr>
        <w:rFonts w:hint="default"/>
        <w:lang w:val="bs-Latn" w:eastAsia="en-US" w:bidi="ar-SA"/>
      </w:rPr>
    </w:lvl>
  </w:abstractNum>
  <w:abstractNum w:abstractNumId="1" w15:restartNumberingAfterBreak="0">
    <w:nsid w:val="0A993A3F"/>
    <w:multiLevelType w:val="hybridMultilevel"/>
    <w:tmpl w:val="0A328C86"/>
    <w:lvl w:ilvl="0" w:tplc="F184E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DB1"/>
    <w:multiLevelType w:val="hybridMultilevel"/>
    <w:tmpl w:val="5A34E106"/>
    <w:lvl w:ilvl="0" w:tplc="1BC0D6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A35A3"/>
    <w:multiLevelType w:val="hybridMultilevel"/>
    <w:tmpl w:val="F774D7F0"/>
    <w:lvl w:ilvl="0" w:tplc="66BE1C9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11F5"/>
    <w:multiLevelType w:val="hybridMultilevel"/>
    <w:tmpl w:val="376EC252"/>
    <w:lvl w:ilvl="0" w:tplc="3D8CB2C2">
      <w:numFmt w:val="bullet"/>
      <w:lvlText w:val="-"/>
      <w:lvlJc w:val="left"/>
      <w:pPr>
        <w:ind w:left="709" w:hanging="708"/>
      </w:pPr>
      <w:rPr>
        <w:rFonts w:ascii="Verdana" w:eastAsia="Verdana" w:hAnsi="Verdana" w:cs="Verdana" w:hint="default"/>
        <w:w w:val="99"/>
        <w:sz w:val="20"/>
        <w:szCs w:val="20"/>
        <w:lang w:val="bs-Latn" w:eastAsia="en-US" w:bidi="ar-SA"/>
      </w:rPr>
    </w:lvl>
    <w:lvl w:ilvl="1" w:tplc="6EEAA8BE">
      <w:numFmt w:val="bullet"/>
      <w:lvlText w:val="•"/>
      <w:lvlJc w:val="left"/>
      <w:pPr>
        <w:ind w:left="1555" w:hanging="708"/>
      </w:pPr>
      <w:rPr>
        <w:rFonts w:hint="default"/>
        <w:lang w:val="bs-Latn" w:eastAsia="en-US" w:bidi="ar-SA"/>
      </w:rPr>
    </w:lvl>
    <w:lvl w:ilvl="2" w:tplc="F86A8580">
      <w:numFmt w:val="bullet"/>
      <w:lvlText w:val="•"/>
      <w:lvlJc w:val="left"/>
      <w:pPr>
        <w:ind w:left="2396" w:hanging="708"/>
      </w:pPr>
      <w:rPr>
        <w:rFonts w:hint="default"/>
        <w:lang w:val="bs-Latn" w:eastAsia="en-US" w:bidi="ar-SA"/>
      </w:rPr>
    </w:lvl>
    <w:lvl w:ilvl="3" w:tplc="10889990">
      <w:numFmt w:val="bullet"/>
      <w:lvlText w:val="•"/>
      <w:lvlJc w:val="left"/>
      <w:pPr>
        <w:ind w:left="3238" w:hanging="708"/>
      </w:pPr>
      <w:rPr>
        <w:rFonts w:hint="default"/>
        <w:lang w:val="bs-Latn" w:eastAsia="en-US" w:bidi="ar-SA"/>
      </w:rPr>
    </w:lvl>
    <w:lvl w:ilvl="4" w:tplc="A2B6CAF8">
      <w:numFmt w:val="bullet"/>
      <w:lvlText w:val="•"/>
      <w:lvlJc w:val="left"/>
      <w:pPr>
        <w:ind w:left="4079" w:hanging="708"/>
      </w:pPr>
      <w:rPr>
        <w:rFonts w:hint="default"/>
        <w:lang w:val="bs-Latn" w:eastAsia="en-US" w:bidi="ar-SA"/>
      </w:rPr>
    </w:lvl>
    <w:lvl w:ilvl="5" w:tplc="2312DBD2">
      <w:numFmt w:val="bullet"/>
      <w:lvlText w:val="•"/>
      <w:lvlJc w:val="left"/>
      <w:pPr>
        <w:ind w:left="4921" w:hanging="708"/>
      </w:pPr>
      <w:rPr>
        <w:rFonts w:hint="default"/>
        <w:lang w:val="bs-Latn" w:eastAsia="en-US" w:bidi="ar-SA"/>
      </w:rPr>
    </w:lvl>
    <w:lvl w:ilvl="6" w:tplc="BD48E43E">
      <w:numFmt w:val="bullet"/>
      <w:lvlText w:val="•"/>
      <w:lvlJc w:val="left"/>
      <w:pPr>
        <w:ind w:left="5762" w:hanging="708"/>
      </w:pPr>
      <w:rPr>
        <w:rFonts w:hint="default"/>
        <w:lang w:val="bs-Latn" w:eastAsia="en-US" w:bidi="ar-SA"/>
      </w:rPr>
    </w:lvl>
    <w:lvl w:ilvl="7" w:tplc="B3F8C382">
      <w:numFmt w:val="bullet"/>
      <w:lvlText w:val="•"/>
      <w:lvlJc w:val="left"/>
      <w:pPr>
        <w:ind w:left="6603" w:hanging="708"/>
      </w:pPr>
      <w:rPr>
        <w:rFonts w:hint="default"/>
        <w:lang w:val="bs-Latn" w:eastAsia="en-US" w:bidi="ar-SA"/>
      </w:rPr>
    </w:lvl>
    <w:lvl w:ilvl="8" w:tplc="DDDAB68C">
      <w:numFmt w:val="bullet"/>
      <w:lvlText w:val="•"/>
      <w:lvlJc w:val="left"/>
      <w:pPr>
        <w:ind w:left="7445" w:hanging="708"/>
      </w:pPr>
      <w:rPr>
        <w:rFonts w:hint="default"/>
        <w:lang w:val="bs-Latn" w:eastAsia="en-US" w:bidi="ar-SA"/>
      </w:rPr>
    </w:lvl>
  </w:abstractNum>
  <w:abstractNum w:abstractNumId="5" w15:restartNumberingAfterBreak="0">
    <w:nsid w:val="15DB38A8"/>
    <w:multiLevelType w:val="hybridMultilevel"/>
    <w:tmpl w:val="758E50A6"/>
    <w:lvl w:ilvl="0" w:tplc="51E8BB2E">
      <w:numFmt w:val="bullet"/>
      <w:lvlText w:val="-"/>
      <w:lvlJc w:val="left"/>
      <w:pPr>
        <w:ind w:left="815" w:hanging="548"/>
      </w:pPr>
      <w:rPr>
        <w:rFonts w:ascii="Verdana" w:eastAsia="Verdana" w:hAnsi="Verdana" w:cs="Verdana" w:hint="default"/>
        <w:w w:val="99"/>
        <w:sz w:val="20"/>
        <w:szCs w:val="20"/>
        <w:lang w:val="bs-Latn" w:eastAsia="en-US" w:bidi="ar-SA"/>
      </w:rPr>
    </w:lvl>
    <w:lvl w:ilvl="1" w:tplc="742064AC">
      <w:numFmt w:val="bullet"/>
      <w:lvlText w:val="•"/>
      <w:lvlJc w:val="left"/>
      <w:pPr>
        <w:ind w:left="1661" w:hanging="548"/>
      </w:pPr>
      <w:rPr>
        <w:rFonts w:hint="default"/>
        <w:lang w:val="bs-Latn" w:eastAsia="en-US" w:bidi="ar-SA"/>
      </w:rPr>
    </w:lvl>
    <w:lvl w:ilvl="2" w:tplc="7ED055FA">
      <w:numFmt w:val="bullet"/>
      <w:lvlText w:val="•"/>
      <w:lvlJc w:val="left"/>
      <w:pPr>
        <w:ind w:left="2502" w:hanging="548"/>
      </w:pPr>
      <w:rPr>
        <w:rFonts w:hint="default"/>
        <w:lang w:val="bs-Latn" w:eastAsia="en-US" w:bidi="ar-SA"/>
      </w:rPr>
    </w:lvl>
    <w:lvl w:ilvl="3" w:tplc="A948D25A">
      <w:numFmt w:val="bullet"/>
      <w:lvlText w:val="•"/>
      <w:lvlJc w:val="left"/>
      <w:pPr>
        <w:ind w:left="3344" w:hanging="548"/>
      </w:pPr>
      <w:rPr>
        <w:rFonts w:hint="default"/>
        <w:lang w:val="bs-Latn" w:eastAsia="en-US" w:bidi="ar-SA"/>
      </w:rPr>
    </w:lvl>
    <w:lvl w:ilvl="4" w:tplc="477263FE">
      <w:numFmt w:val="bullet"/>
      <w:lvlText w:val="•"/>
      <w:lvlJc w:val="left"/>
      <w:pPr>
        <w:ind w:left="4185" w:hanging="548"/>
      </w:pPr>
      <w:rPr>
        <w:rFonts w:hint="default"/>
        <w:lang w:val="bs-Latn" w:eastAsia="en-US" w:bidi="ar-SA"/>
      </w:rPr>
    </w:lvl>
    <w:lvl w:ilvl="5" w:tplc="88EAEFC6">
      <w:numFmt w:val="bullet"/>
      <w:lvlText w:val="•"/>
      <w:lvlJc w:val="left"/>
      <w:pPr>
        <w:ind w:left="5027" w:hanging="548"/>
      </w:pPr>
      <w:rPr>
        <w:rFonts w:hint="default"/>
        <w:lang w:val="bs-Latn" w:eastAsia="en-US" w:bidi="ar-SA"/>
      </w:rPr>
    </w:lvl>
    <w:lvl w:ilvl="6" w:tplc="15A6F106">
      <w:numFmt w:val="bullet"/>
      <w:lvlText w:val="•"/>
      <w:lvlJc w:val="left"/>
      <w:pPr>
        <w:ind w:left="5868" w:hanging="548"/>
      </w:pPr>
      <w:rPr>
        <w:rFonts w:hint="default"/>
        <w:lang w:val="bs-Latn" w:eastAsia="en-US" w:bidi="ar-SA"/>
      </w:rPr>
    </w:lvl>
    <w:lvl w:ilvl="7" w:tplc="1734A2EC">
      <w:numFmt w:val="bullet"/>
      <w:lvlText w:val="•"/>
      <w:lvlJc w:val="left"/>
      <w:pPr>
        <w:ind w:left="6709" w:hanging="548"/>
      </w:pPr>
      <w:rPr>
        <w:rFonts w:hint="default"/>
        <w:lang w:val="bs-Latn" w:eastAsia="en-US" w:bidi="ar-SA"/>
      </w:rPr>
    </w:lvl>
    <w:lvl w:ilvl="8" w:tplc="B2028E14">
      <w:numFmt w:val="bullet"/>
      <w:lvlText w:val="•"/>
      <w:lvlJc w:val="left"/>
      <w:pPr>
        <w:ind w:left="7551" w:hanging="548"/>
      </w:pPr>
      <w:rPr>
        <w:rFonts w:hint="default"/>
        <w:lang w:val="bs-Latn" w:eastAsia="en-US" w:bidi="ar-SA"/>
      </w:rPr>
    </w:lvl>
  </w:abstractNum>
  <w:abstractNum w:abstractNumId="6" w15:restartNumberingAfterBreak="0">
    <w:nsid w:val="15F913D2"/>
    <w:multiLevelType w:val="hybridMultilevel"/>
    <w:tmpl w:val="A790E370"/>
    <w:lvl w:ilvl="0" w:tplc="DB76F148">
      <w:start w:val="1"/>
      <w:numFmt w:val="decimal"/>
      <w:lvlText w:val="%1."/>
      <w:lvlJc w:val="left"/>
      <w:pPr>
        <w:ind w:left="515" w:hanging="296"/>
      </w:pPr>
      <w:rPr>
        <w:rFonts w:ascii="Times New Roman" w:eastAsia="Verdana" w:hAnsi="Times New Roman" w:cs="Times New Roman" w:hint="default"/>
        <w:spacing w:val="-2"/>
        <w:w w:val="100"/>
        <w:sz w:val="24"/>
        <w:szCs w:val="24"/>
        <w:lang w:val="bs-Latn" w:eastAsia="en-US" w:bidi="ar-SA"/>
      </w:rPr>
    </w:lvl>
    <w:lvl w:ilvl="1" w:tplc="0D40B888">
      <w:start w:val="1"/>
      <w:numFmt w:val="decimal"/>
      <w:lvlText w:val="%2."/>
      <w:lvlJc w:val="left"/>
      <w:pPr>
        <w:ind w:left="15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-Latn" w:eastAsia="en-US" w:bidi="ar-SA"/>
      </w:rPr>
    </w:lvl>
    <w:lvl w:ilvl="2" w:tplc="EF7E6114">
      <w:numFmt w:val="bullet"/>
      <w:lvlText w:val="•"/>
      <w:lvlJc w:val="left"/>
      <w:pPr>
        <w:ind w:left="2465" w:hanging="281"/>
      </w:pPr>
      <w:rPr>
        <w:rFonts w:hint="default"/>
        <w:lang w:val="bs-Latn" w:eastAsia="en-US" w:bidi="ar-SA"/>
      </w:rPr>
    </w:lvl>
    <w:lvl w:ilvl="3" w:tplc="A7F4A944">
      <w:numFmt w:val="bullet"/>
      <w:lvlText w:val="•"/>
      <w:lvlJc w:val="left"/>
      <w:pPr>
        <w:ind w:left="3350" w:hanging="281"/>
      </w:pPr>
      <w:rPr>
        <w:rFonts w:hint="default"/>
        <w:lang w:val="bs-Latn" w:eastAsia="en-US" w:bidi="ar-SA"/>
      </w:rPr>
    </w:lvl>
    <w:lvl w:ilvl="4" w:tplc="2C9CD8B0">
      <w:numFmt w:val="bullet"/>
      <w:lvlText w:val="•"/>
      <w:lvlJc w:val="left"/>
      <w:pPr>
        <w:ind w:left="4235" w:hanging="281"/>
      </w:pPr>
      <w:rPr>
        <w:rFonts w:hint="default"/>
        <w:lang w:val="bs-Latn" w:eastAsia="en-US" w:bidi="ar-SA"/>
      </w:rPr>
    </w:lvl>
    <w:lvl w:ilvl="5" w:tplc="7FBCD1F6">
      <w:numFmt w:val="bullet"/>
      <w:lvlText w:val="•"/>
      <w:lvlJc w:val="left"/>
      <w:pPr>
        <w:ind w:left="5120" w:hanging="281"/>
      </w:pPr>
      <w:rPr>
        <w:rFonts w:hint="default"/>
        <w:lang w:val="bs-Latn" w:eastAsia="en-US" w:bidi="ar-SA"/>
      </w:rPr>
    </w:lvl>
    <w:lvl w:ilvl="6" w:tplc="7214DCF8">
      <w:numFmt w:val="bullet"/>
      <w:lvlText w:val="•"/>
      <w:lvlJc w:val="left"/>
      <w:pPr>
        <w:ind w:left="6005" w:hanging="281"/>
      </w:pPr>
      <w:rPr>
        <w:rFonts w:hint="default"/>
        <w:lang w:val="bs-Latn" w:eastAsia="en-US" w:bidi="ar-SA"/>
      </w:rPr>
    </w:lvl>
    <w:lvl w:ilvl="7" w:tplc="9366229C">
      <w:numFmt w:val="bullet"/>
      <w:lvlText w:val="•"/>
      <w:lvlJc w:val="left"/>
      <w:pPr>
        <w:ind w:left="6890" w:hanging="281"/>
      </w:pPr>
      <w:rPr>
        <w:rFonts w:hint="default"/>
        <w:lang w:val="bs-Latn" w:eastAsia="en-US" w:bidi="ar-SA"/>
      </w:rPr>
    </w:lvl>
    <w:lvl w:ilvl="8" w:tplc="0FF8DF6A">
      <w:numFmt w:val="bullet"/>
      <w:lvlText w:val="•"/>
      <w:lvlJc w:val="left"/>
      <w:pPr>
        <w:ind w:left="7776" w:hanging="281"/>
      </w:pPr>
      <w:rPr>
        <w:rFonts w:hint="default"/>
        <w:lang w:val="bs-Latn" w:eastAsia="en-US" w:bidi="ar-SA"/>
      </w:rPr>
    </w:lvl>
  </w:abstractNum>
  <w:abstractNum w:abstractNumId="7" w15:restartNumberingAfterBreak="0">
    <w:nsid w:val="1A3C2E4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851EF6"/>
    <w:multiLevelType w:val="hybridMultilevel"/>
    <w:tmpl w:val="E9CCDF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F101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D25EA6"/>
    <w:multiLevelType w:val="hybridMultilevel"/>
    <w:tmpl w:val="237EF1B2"/>
    <w:lvl w:ilvl="0" w:tplc="51A0CDA2">
      <w:start w:val="2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960" w:hanging="360"/>
      </w:pPr>
    </w:lvl>
    <w:lvl w:ilvl="2" w:tplc="041A001B" w:tentative="1">
      <w:start w:val="1"/>
      <w:numFmt w:val="lowerRoman"/>
      <w:lvlText w:val="%3."/>
      <w:lvlJc w:val="right"/>
      <w:pPr>
        <w:ind w:left="2680" w:hanging="180"/>
      </w:pPr>
    </w:lvl>
    <w:lvl w:ilvl="3" w:tplc="041A000F" w:tentative="1">
      <w:start w:val="1"/>
      <w:numFmt w:val="decimal"/>
      <w:lvlText w:val="%4."/>
      <w:lvlJc w:val="left"/>
      <w:pPr>
        <w:ind w:left="3400" w:hanging="360"/>
      </w:pPr>
    </w:lvl>
    <w:lvl w:ilvl="4" w:tplc="041A0019" w:tentative="1">
      <w:start w:val="1"/>
      <w:numFmt w:val="lowerLetter"/>
      <w:lvlText w:val="%5."/>
      <w:lvlJc w:val="left"/>
      <w:pPr>
        <w:ind w:left="4120" w:hanging="360"/>
      </w:pPr>
    </w:lvl>
    <w:lvl w:ilvl="5" w:tplc="041A001B" w:tentative="1">
      <w:start w:val="1"/>
      <w:numFmt w:val="lowerRoman"/>
      <w:lvlText w:val="%6."/>
      <w:lvlJc w:val="right"/>
      <w:pPr>
        <w:ind w:left="4840" w:hanging="180"/>
      </w:pPr>
    </w:lvl>
    <w:lvl w:ilvl="6" w:tplc="041A000F" w:tentative="1">
      <w:start w:val="1"/>
      <w:numFmt w:val="decimal"/>
      <w:lvlText w:val="%7."/>
      <w:lvlJc w:val="left"/>
      <w:pPr>
        <w:ind w:left="5560" w:hanging="360"/>
      </w:pPr>
    </w:lvl>
    <w:lvl w:ilvl="7" w:tplc="041A0019" w:tentative="1">
      <w:start w:val="1"/>
      <w:numFmt w:val="lowerLetter"/>
      <w:lvlText w:val="%8."/>
      <w:lvlJc w:val="left"/>
      <w:pPr>
        <w:ind w:left="6280" w:hanging="360"/>
      </w:pPr>
    </w:lvl>
    <w:lvl w:ilvl="8" w:tplc="041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1E665BAD"/>
    <w:multiLevelType w:val="hybridMultilevel"/>
    <w:tmpl w:val="752A4D92"/>
    <w:lvl w:ilvl="0" w:tplc="62E43BB6">
      <w:numFmt w:val="bullet"/>
      <w:lvlText w:val="-"/>
      <w:lvlJc w:val="left"/>
      <w:pPr>
        <w:ind w:left="268" w:hanging="161"/>
      </w:pPr>
      <w:rPr>
        <w:rFonts w:ascii="Verdana" w:eastAsia="Verdana" w:hAnsi="Verdana" w:cs="Verdana" w:hint="default"/>
        <w:w w:val="99"/>
        <w:sz w:val="20"/>
        <w:szCs w:val="20"/>
        <w:lang w:val="bs-Latn" w:eastAsia="en-US" w:bidi="ar-SA"/>
      </w:rPr>
    </w:lvl>
    <w:lvl w:ilvl="1" w:tplc="01543612">
      <w:numFmt w:val="bullet"/>
      <w:lvlText w:val="•"/>
      <w:lvlJc w:val="left"/>
      <w:pPr>
        <w:ind w:left="1157" w:hanging="161"/>
      </w:pPr>
      <w:rPr>
        <w:rFonts w:hint="default"/>
        <w:lang w:val="bs-Latn" w:eastAsia="en-US" w:bidi="ar-SA"/>
      </w:rPr>
    </w:lvl>
    <w:lvl w:ilvl="2" w:tplc="A4A03398">
      <w:numFmt w:val="bullet"/>
      <w:lvlText w:val="•"/>
      <w:lvlJc w:val="left"/>
      <w:pPr>
        <w:ind w:left="2054" w:hanging="161"/>
      </w:pPr>
      <w:rPr>
        <w:rFonts w:hint="default"/>
        <w:lang w:val="bs-Latn" w:eastAsia="en-US" w:bidi="ar-SA"/>
      </w:rPr>
    </w:lvl>
    <w:lvl w:ilvl="3" w:tplc="DD1C19FA">
      <w:numFmt w:val="bullet"/>
      <w:lvlText w:val="•"/>
      <w:lvlJc w:val="left"/>
      <w:pPr>
        <w:ind w:left="2952" w:hanging="161"/>
      </w:pPr>
      <w:rPr>
        <w:rFonts w:hint="default"/>
        <w:lang w:val="bs-Latn" w:eastAsia="en-US" w:bidi="ar-SA"/>
      </w:rPr>
    </w:lvl>
    <w:lvl w:ilvl="4" w:tplc="0A781BF4">
      <w:numFmt w:val="bullet"/>
      <w:lvlText w:val="•"/>
      <w:lvlJc w:val="left"/>
      <w:pPr>
        <w:ind w:left="3849" w:hanging="161"/>
      </w:pPr>
      <w:rPr>
        <w:rFonts w:hint="default"/>
        <w:lang w:val="bs-Latn" w:eastAsia="en-US" w:bidi="ar-SA"/>
      </w:rPr>
    </w:lvl>
    <w:lvl w:ilvl="5" w:tplc="C734CA24">
      <w:numFmt w:val="bullet"/>
      <w:lvlText w:val="•"/>
      <w:lvlJc w:val="left"/>
      <w:pPr>
        <w:ind w:left="4747" w:hanging="161"/>
      </w:pPr>
      <w:rPr>
        <w:rFonts w:hint="default"/>
        <w:lang w:val="bs-Latn" w:eastAsia="en-US" w:bidi="ar-SA"/>
      </w:rPr>
    </w:lvl>
    <w:lvl w:ilvl="6" w:tplc="7026E502">
      <w:numFmt w:val="bullet"/>
      <w:lvlText w:val="•"/>
      <w:lvlJc w:val="left"/>
      <w:pPr>
        <w:ind w:left="5644" w:hanging="161"/>
      </w:pPr>
      <w:rPr>
        <w:rFonts w:hint="default"/>
        <w:lang w:val="bs-Latn" w:eastAsia="en-US" w:bidi="ar-SA"/>
      </w:rPr>
    </w:lvl>
    <w:lvl w:ilvl="7" w:tplc="4426E072">
      <w:numFmt w:val="bullet"/>
      <w:lvlText w:val="•"/>
      <w:lvlJc w:val="left"/>
      <w:pPr>
        <w:ind w:left="6541" w:hanging="161"/>
      </w:pPr>
      <w:rPr>
        <w:rFonts w:hint="default"/>
        <w:lang w:val="bs-Latn" w:eastAsia="en-US" w:bidi="ar-SA"/>
      </w:rPr>
    </w:lvl>
    <w:lvl w:ilvl="8" w:tplc="0C2AF2F8">
      <w:numFmt w:val="bullet"/>
      <w:lvlText w:val="•"/>
      <w:lvlJc w:val="left"/>
      <w:pPr>
        <w:ind w:left="7439" w:hanging="161"/>
      </w:pPr>
      <w:rPr>
        <w:rFonts w:hint="default"/>
        <w:lang w:val="bs-Latn" w:eastAsia="en-US" w:bidi="ar-SA"/>
      </w:rPr>
    </w:lvl>
  </w:abstractNum>
  <w:abstractNum w:abstractNumId="12" w15:restartNumberingAfterBreak="0">
    <w:nsid w:val="1FCB7267"/>
    <w:multiLevelType w:val="hybridMultilevel"/>
    <w:tmpl w:val="6F8A797C"/>
    <w:lvl w:ilvl="0" w:tplc="EC3C70D6">
      <w:numFmt w:val="bullet"/>
      <w:lvlText w:val="-"/>
      <w:lvlJc w:val="left"/>
      <w:pPr>
        <w:ind w:left="10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4810226A">
      <w:numFmt w:val="bullet"/>
      <w:lvlText w:val="•"/>
      <w:lvlJc w:val="left"/>
      <w:pPr>
        <w:ind w:left="273" w:hanging="116"/>
      </w:pPr>
      <w:rPr>
        <w:rFonts w:hint="default"/>
        <w:lang w:val="bs-Latn" w:eastAsia="en-US" w:bidi="ar-SA"/>
      </w:rPr>
    </w:lvl>
    <w:lvl w:ilvl="2" w:tplc="A99E9DBA">
      <w:numFmt w:val="bullet"/>
      <w:lvlText w:val="•"/>
      <w:lvlJc w:val="left"/>
      <w:pPr>
        <w:ind w:left="447" w:hanging="116"/>
      </w:pPr>
      <w:rPr>
        <w:rFonts w:hint="default"/>
        <w:lang w:val="bs-Latn" w:eastAsia="en-US" w:bidi="ar-SA"/>
      </w:rPr>
    </w:lvl>
    <w:lvl w:ilvl="3" w:tplc="8EDE76DC">
      <w:numFmt w:val="bullet"/>
      <w:lvlText w:val="•"/>
      <w:lvlJc w:val="left"/>
      <w:pPr>
        <w:ind w:left="620" w:hanging="116"/>
      </w:pPr>
      <w:rPr>
        <w:rFonts w:hint="default"/>
        <w:lang w:val="bs-Latn" w:eastAsia="en-US" w:bidi="ar-SA"/>
      </w:rPr>
    </w:lvl>
    <w:lvl w:ilvl="4" w:tplc="35FEC396">
      <w:numFmt w:val="bullet"/>
      <w:lvlText w:val="•"/>
      <w:lvlJc w:val="left"/>
      <w:pPr>
        <w:ind w:left="794" w:hanging="116"/>
      </w:pPr>
      <w:rPr>
        <w:rFonts w:hint="default"/>
        <w:lang w:val="bs-Latn" w:eastAsia="en-US" w:bidi="ar-SA"/>
      </w:rPr>
    </w:lvl>
    <w:lvl w:ilvl="5" w:tplc="E488B0A4">
      <w:numFmt w:val="bullet"/>
      <w:lvlText w:val="•"/>
      <w:lvlJc w:val="left"/>
      <w:pPr>
        <w:ind w:left="968" w:hanging="116"/>
      </w:pPr>
      <w:rPr>
        <w:rFonts w:hint="default"/>
        <w:lang w:val="bs-Latn" w:eastAsia="en-US" w:bidi="ar-SA"/>
      </w:rPr>
    </w:lvl>
    <w:lvl w:ilvl="6" w:tplc="2294D488">
      <w:numFmt w:val="bullet"/>
      <w:lvlText w:val="•"/>
      <w:lvlJc w:val="left"/>
      <w:pPr>
        <w:ind w:left="1141" w:hanging="116"/>
      </w:pPr>
      <w:rPr>
        <w:rFonts w:hint="default"/>
        <w:lang w:val="bs-Latn" w:eastAsia="en-US" w:bidi="ar-SA"/>
      </w:rPr>
    </w:lvl>
    <w:lvl w:ilvl="7" w:tplc="1B26F0C0">
      <w:numFmt w:val="bullet"/>
      <w:lvlText w:val="•"/>
      <w:lvlJc w:val="left"/>
      <w:pPr>
        <w:ind w:left="1315" w:hanging="116"/>
      </w:pPr>
      <w:rPr>
        <w:rFonts w:hint="default"/>
        <w:lang w:val="bs-Latn" w:eastAsia="en-US" w:bidi="ar-SA"/>
      </w:rPr>
    </w:lvl>
    <w:lvl w:ilvl="8" w:tplc="8BC0CC42">
      <w:numFmt w:val="bullet"/>
      <w:lvlText w:val="•"/>
      <w:lvlJc w:val="left"/>
      <w:pPr>
        <w:ind w:left="1488" w:hanging="116"/>
      </w:pPr>
      <w:rPr>
        <w:rFonts w:hint="default"/>
        <w:lang w:val="bs-Latn" w:eastAsia="en-US" w:bidi="ar-SA"/>
      </w:rPr>
    </w:lvl>
  </w:abstractNum>
  <w:abstractNum w:abstractNumId="13" w15:restartNumberingAfterBreak="0">
    <w:nsid w:val="23C627C8"/>
    <w:multiLevelType w:val="hybridMultilevel"/>
    <w:tmpl w:val="C1186F58"/>
    <w:lvl w:ilvl="0" w:tplc="DE06075A">
      <w:start w:val="1"/>
      <w:numFmt w:val="lowerLetter"/>
      <w:lvlText w:val="%1)"/>
      <w:lvlJc w:val="left"/>
      <w:pPr>
        <w:ind w:left="105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88AE1D04">
      <w:numFmt w:val="bullet"/>
      <w:lvlText w:val="•"/>
      <w:lvlJc w:val="left"/>
      <w:pPr>
        <w:ind w:left="351" w:hanging="206"/>
      </w:pPr>
      <w:rPr>
        <w:rFonts w:hint="default"/>
        <w:lang w:val="bs-Latn" w:eastAsia="en-US" w:bidi="ar-SA"/>
      </w:rPr>
    </w:lvl>
    <w:lvl w:ilvl="2" w:tplc="A72CE450">
      <w:numFmt w:val="bullet"/>
      <w:lvlText w:val="•"/>
      <w:lvlJc w:val="left"/>
      <w:pPr>
        <w:ind w:left="603" w:hanging="206"/>
      </w:pPr>
      <w:rPr>
        <w:rFonts w:hint="default"/>
        <w:lang w:val="bs-Latn" w:eastAsia="en-US" w:bidi="ar-SA"/>
      </w:rPr>
    </w:lvl>
    <w:lvl w:ilvl="3" w:tplc="8E2A70BE">
      <w:numFmt w:val="bullet"/>
      <w:lvlText w:val="•"/>
      <w:lvlJc w:val="left"/>
      <w:pPr>
        <w:ind w:left="855" w:hanging="206"/>
      </w:pPr>
      <w:rPr>
        <w:rFonts w:hint="default"/>
        <w:lang w:val="bs-Latn" w:eastAsia="en-US" w:bidi="ar-SA"/>
      </w:rPr>
    </w:lvl>
    <w:lvl w:ilvl="4" w:tplc="CAC6BD24">
      <w:numFmt w:val="bullet"/>
      <w:lvlText w:val="•"/>
      <w:lvlJc w:val="left"/>
      <w:pPr>
        <w:ind w:left="1107" w:hanging="206"/>
      </w:pPr>
      <w:rPr>
        <w:rFonts w:hint="default"/>
        <w:lang w:val="bs-Latn" w:eastAsia="en-US" w:bidi="ar-SA"/>
      </w:rPr>
    </w:lvl>
    <w:lvl w:ilvl="5" w:tplc="B916F892">
      <w:numFmt w:val="bullet"/>
      <w:lvlText w:val="•"/>
      <w:lvlJc w:val="left"/>
      <w:pPr>
        <w:ind w:left="1359" w:hanging="206"/>
      </w:pPr>
      <w:rPr>
        <w:rFonts w:hint="default"/>
        <w:lang w:val="bs-Latn" w:eastAsia="en-US" w:bidi="ar-SA"/>
      </w:rPr>
    </w:lvl>
    <w:lvl w:ilvl="6" w:tplc="8CCE38FA">
      <w:numFmt w:val="bullet"/>
      <w:lvlText w:val="•"/>
      <w:lvlJc w:val="left"/>
      <w:pPr>
        <w:ind w:left="1611" w:hanging="206"/>
      </w:pPr>
      <w:rPr>
        <w:rFonts w:hint="default"/>
        <w:lang w:val="bs-Latn" w:eastAsia="en-US" w:bidi="ar-SA"/>
      </w:rPr>
    </w:lvl>
    <w:lvl w:ilvl="7" w:tplc="378EA47C">
      <w:numFmt w:val="bullet"/>
      <w:lvlText w:val="•"/>
      <w:lvlJc w:val="left"/>
      <w:pPr>
        <w:ind w:left="1863" w:hanging="206"/>
      </w:pPr>
      <w:rPr>
        <w:rFonts w:hint="default"/>
        <w:lang w:val="bs-Latn" w:eastAsia="en-US" w:bidi="ar-SA"/>
      </w:rPr>
    </w:lvl>
    <w:lvl w:ilvl="8" w:tplc="D81E89F6">
      <w:numFmt w:val="bullet"/>
      <w:lvlText w:val="•"/>
      <w:lvlJc w:val="left"/>
      <w:pPr>
        <w:ind w:left="2115" w:hanging="206"/>
      </w:pPr>
      <w:rPr>
        <w:rFonts w:hint="default"/>
        <w:lang w:val="bs-Latn" w:eastAsia="en-US" w:bidi="ar-SA"/>
      </w:rPr>
    </w:lvl>
  </w:abstractNum>
  <w:abstractNum w:abstractNumId="14" w15:restartNumberingAfterBreak="0">
    <w:nsid w:val="24FE685D"/>
    <w:multiLevelType w:val="hybridMultilevel"/>
    <w:tmpl w:val="1E842450"/>
    <w:lvl w:ilvl="0" w:tplc="61C4083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1CB6E580">
      <w:numFmt w:val="bullet"/>
      <w:lvlText w:val="•"/>
      <w:lvlJc w:val="left"/>
      <w:pPr>
        <w:ind w:left="269" w:hanging="116"/>
      </w:pPr>
      <w:rPr>
        <w:rFonts w:hint="default"/>
        <w:lang w:val="bs-Latn" w:eastAsia="en-US" w:bidi="ar-SA"/>
      </w:rPr>
    </w:lvl>
    <w:lvl w:ilvl="2" w:tplc="EA6CDA36">
      <w:numFmt w:val="bullet"/>
      <w:lvlText w:val="•"/>
      <w:lvlJc w:val="left"/>
      <w:pPr>
        <w:ind w:left="439" w:hanging="116"/>
      </w:pPr>
      <w:rPr>
        <w:rFonts w:hint="default"/>
        <w:lang w:val="bs-Latn" w:eastAsia="en-US" w:bidi="ar-SA"/>
      </w:rPr>
    </w:lvl>
    <w:lvl w:ilvl="3" w:tplc="CE341552">
      <w:numFmt w:val="bullet"/>
      <w:lvlText w:val="•"/>
      <w:lvlJc w:val="left"/>
      <w:pPr>
        <w:ind w:left="608" w:hanging="116"/>
      </w:pPr>
      <w:rPr>
        <w:rFonts w:hint="default"/>
        <w:lang w:val="bs-Latn" w:eastAsia="en-US" w:bidi="ar-SA"/>
      </w:rPr>
    </w:lvl>
    <w:lvl w:ilvl="4" w:tplc="3CAAC85E">
      <w:numFmt w:val="bullet"/>
      <w:lvlText w:val="•"/>
      <w:lvlJc w:val="left"/>
      <w:pPr>
        <w:ind w:left="778" w:hanging="116"/>
      </w:pPr>
      <w:rPr>
        <w:rFonts w:hint="default"/>
        <w:lang w:val="bs-Latn" w:eastAsia="en-US" w:bidi="ar-SA"/>
      </w:rPr>
    </w:lvl>
    <w:lvl w:ilvl="5" w:tplc="6F406736">
      <w:numFmt w:val="bullet"/>
      <w:lvlText w:val="•"/>
      <w:lvlJc w:val="left"/>
      <w:pPr>
        <w:ind w:left="947" w:hanging="116"/>
      </w:pPr>
      <w:rPr>
        <w:rFonts w:hint="default"/>
        <w:lang w:val="bs-Latn" w:eastAsia="en-US" w:bidi="ar-SA"/>
      </w:rPr>
    </w:lvl>
    <w:lvl w:ilvl="6" w:tplc="1E400400">
      <w:numFmt w:val="bullet"/>
      <w:lvlText w:val="•"/>
      <w:lvlJc w:val="left"/>
      <w:pPr>
        <w:ind w:left="1117" w:hanging="116"/>
      </w:pPr>
      <w:rPr>
        <w:rFonts w:hint="default"/>
        <w:lang w:val="bs-Latn" w:eastAsia="en-US" w:bidi="ar-SA"/>
      </w:rPr>
    </w:lvl>
    <w:lvl w:ilvl="7" w:tplc="EE40D394">
      <w:numFmt w:val="bullet"/>
      <w:lvlText w:val="•"/>
      <w:lvlJc w:val="left"/>
      <w:pPr>
        <w:ind w:left="1286" w:hanging="116"/>
      </w:pPr>
      <w:rPr>
        <w:rFonts w:hint="default"/>
        <w:lang w:val="bs-Latn" w:eastAsia="en-US" w:bidi="ar-SA"/>
      </w:rPr>
    </w:lvl>
    <w:lvl w:ilvl="8" w:tplc="75360542">
      <w:numFmt w:val="bullet"/>
      <w:lvlText w:val="•"/>
      <w:lvlJc w:val="left"/>
      <w:pPr>
        <w:ind w:left="1456" w:hanging="116"/>
      </w:pPr>
      <w:rPr>
        <w:rFonts w:hint="default"/>
        <w:lang w:val="bs-Latn" w:eastAsia="en-US" w:bidi="ar-SA"/>
      </w:rPr>
    </w:lvl>
  </w:abstractNum>
  <w:abstractNum w:abstractNumId="15" w15:restartNumberingAfterBreak="0">
    <w:nsid w:val="2A680CB7"/>
    <w:multiLevelType w:val="hybridMultilevel"/>
    <w:tmpl w:val="A234562C"/>
    <w:lvl w:ilvl="0" w:tplc="66BE1C9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76BA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A50039"/>
    <w:multiLevelType w:val="hybridMultilevel"/>
    <w:tmpl w:val="5ACA7380"/>
    <w:lvl w:ilvl="0" w:tplc="590239D6">
      <w:numFmt w:val="bullet"/>
      <w:lvlText w:val="-"/>
      <w:lvlJc w:val="left"/>
      <w:pPr>
        <w:ind w:left="268" w:hanging="161"/>
      </w:pPr>
      <w:rPr>
        <w:rFonts w:ascii="Verdana" w:eastAsia="Verdana" w:hAnsi="Verdana" w:cs="Verdana" w:hint="default"/>
        <w:w w:val="99"/>
        <w:sz w:val="20"/>
        <w:szCs w:val="20"/>
        <w:lang w:val="bs-Latn" w:eastAsia="en-US" w:bidi="ar-SA"/>
      </w:rPr>
    </w:lvl>
    <w:lvl w:ilvl="1" w:tplc="26E8062A">
      <w:numFmt w:val="bullet"/>
      <w:lvlText w:val="•"/>
      <w:lvlJc w:val="left"/>
      <w:pPr>
        <w:ind w:left="1157" w:hanging="161"/>
      </w:pPr>
      <w:rPr>
        <w:rFonts w:hint="default"/>
        <w:lang w:val="bs-Latn" w:eastAsia="en-US" w:bidi="ar-SA"/>
      </w:rPr>
    </w:lvl>
    <w:lvl w:ilvl="2" w:tplc="EFBCA7FC">
      <w:numFmt w:val="bullet"/>
      <w:lvlText w:val="•"/>
      <w:lvlJc w:val="left"/>
      <w:pPr>
        <w:ind w:left="2054" w:hanging="161"/>
      </w:pPr>
      <w:rPr>
        <w:rFonts w:hint="default"/>
        <w:lang w:val="bs-Latn" w:eastAsia="en-US" w:bidi="ar-SA"/>
      </w:rPr>
    </w:lvl>
    <w:lvl w:ilvl="3" w:tplc="EE328090">
      <w:numFmt w:val="bullet"/>
      <w:lvlText w:val="•"/>
      <w:lvlJc w:val="left"/>
      <w:pPr>
        <w:ind w:left="2952" w:hanging="161"/>
      </w:pPr>
      <w:rPr>
        <w:rFonts w:hint="default"/>
        <w:lang w:val="bs-Latn" w:eastAsia="en-US" w:bidi="ar-SA"/>
      </w:rPr>
    </w:lvl>
    <w:lvl w:ilvl="4" w:tplc="7C66EC8E">
      <w:numFmt w:val="bullet"/>
      <w:lvlText w:val="•"/>
      <w:lvlJc w:val="left"/>
      <w:pPr>
        <w:ind w:left="3849" w:hanging="161"/>
      </w:pPr>
      <w:rPr>
        <w:rFonts w:hint="default"/>
        <w:lang w:val="bs-Latn" w:eastAsia="en-US" w:bidi="ar-SA"/>
      </w:rPr>
    </w:lvl>
    <w:lvl w:ilvl="5" w:tplc="AD0A0E08">
      <w:numFmt w:val="bullet"/>
      <w:lvlText w:val="•"/>
      <w:lvlJc w:val="left"/>
      <w:pPr>
        <w:ind w:left="4747" w:hanging="161"/>
      </w:pPr>
      <w:rPr>
        <w:rFonts w:hint="default"/>
        <w:lang w:val="bs-Latn" w:eastAsia="en-US" w:bidi="ar-SA"/>
      </w:rPr>
    </w:lvl>
    <w:lvl w:ilvl="6" w:tplc="8CB6B344">
      <w:numFmt w:val="bullet"/>
      <w:lvlText w:val="•"/>
      <w:lvlJc w:val="left"/>
      <w:pPr>
        <w:ind w:left="5644" w:hanging="161"/>
      </w:pPr>
      <w:rPr>
        <w:rFonts w:hint="default"/>
        <w:lang w:val="bs-Latn" w:eastAsia="en-US" w:bidi="ar-SA"/>
      </w:rPr>
    </w:lvl>
    <w:lvl w:ilvl="7" w:tplc="BDE20EAC">
      <w:numFmt w:val="bullet"/>
      <w:lvlText w:val="•"/>
      <w:lvlJc w:val="left"/>
      <w:pPr>
        <w:ind w:left="6541" w:hanging="161"/>
      </w:pPr>
      <w:rPr>
        <w:rFonts w:hint="default"/>
        <w:lang w:val="bs-Latn" w:eastAsia="en-US" w:bidi="ar-SA"/>
      </w:rPr>
    </w:lvl>
    <w:lvl w:ilvl="8" w:tplc="5BB48E30">
      <w:numFmt w:val="bullet"/>
      <w:lvlText w:val="•"/>
      <w:lvlJc w:val="left"/>
      <w:pPr>
        <w:ind w:left="7439" w:hanging="161"/>
      </w:pPr>
      <w:rPr>
        <w:rFonts w:hint="default"/>
        <w:lang w:val="bs-Latn" w:eastAsia="en-US" w:bidi="ar-SA"/>
      </w:rPr>
    </w:lvl>
  </w:abstractNum>
  <w:abstractNum w:abstractNumId="18" w15:restartNumberingAfterBreak="0">
    <w:nsid w:val="34874D7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4BD3B80"/>
    <w:multiLevelType w:val="hybridMultilevel"/>
    <w:tmpl w:val="906E40B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81DB3"/>
    <w:multiLevelType w:val="hybridMultilevel"/>
    <w:tmpl w:val="15722A52"/>
    <w:lvl w:ilvl="0" w:tplc="13C00342">
      <w:numFmt w:val="bullet"/>
      <w:lvlText w:val="-"/>
      <w:lvlJc w:val="left"/>
      <w:pPr>
        <w:ind w:left="10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59BAB8E8">
      <w:numFmt w:val="bullet"/>
      <w:lvlText w:val="•"/>
      <w:lvlJc w:val="left"/>
      <w:pPr>
        <w:ind w:left="273" w:hanging="116"/>
      </w:pPr>
      <w:rPr>
        <w:rFonts w:hint="default"/>
        <w:lang w:val="bs-Latn" w:eastAsia="en-US" w:bidi="ar-SA"/>
      </w:rPr>
    </w:lvl>
    <w:lvl w:ilvl="2" w:tplc="1574620C">
      <w:numFmt w:val="bullet"/>
      <w:lvlText w:val="•"/>
      <w:lvlJc w:val="left"/>
      <w:pPr>
        <w:ind w:left="447" w:hanging="116"/>
      </w:pPr>
      <w:rPr>
        <w:rFonts w:hint="default"/>
        <w:lang w:val="bs-Latn" w:eastAsia="en-US" w:bidi="ar-SA"/>
      </w:rPr>
    </w:lvl>
    <w:lvl w:ilvl="3" w:tplc="BFF0CEE6">
      <w:numFmt w:val="bullet"/>
      <w:lvlText w:val="•"/>
      <w:lvlJc w:val="left"/>
      <w:pPr>
        <w:ind w:left="620" w:hanging="116"/>
      </w:pPr>
      <w:rPr>
        <w:rFonts w:hint="default"/>
        <w:lang w:val="bs-Latn" w:eastAsia="en-US" w:bidi="ar-SA"/>
      </w:rPr>
    </w:lvl>
    <w:lvl w:ilvl="4" w:tplc="F3A0F164">
      <w:numFmt w:val="bullet"/>
      <w:lvlText w:val="•"/>
      <w:lvlJc w:val="left"/>
      <w:pPr>
        <w:ind w:left="794" w:hanging="116"/>
      </w:pPr>
      <w:rPr>
        <w:rFonts w:hint="default"/>
        <w:lang w:val="bs-Latn" w:eastAsia="en-US" w:bidi="ar-SA"/>
      </w:rPr>
    </w:lvl>
    <w:lvl w:ilvl="5" w:tplc="3DFEA910">
      <w:numFmt w:val="bullet"/>
      <w:lvlText w:val="•"/>
      <w:lvlJc w:val="left"/>
      <w:pPr>
        <w:ind w:left="968" w:hanging="116"/>
      </w:pPr>
      <w:rPr>
        <w:rFonts w:hint="default"/>
        <w:lang w:val="bs-Latn" w:eastAsia="en-US" w:bidi="ar-SA"/>
      </w:rPr>
    </w:lvl>
    <w:lvl w:ilvl="6" w:tplc="35F2EE72">
      <w:numFmt w:val="bullet"/>
      <w:lvlText w:val="•"/>
      <w:lvlJc w:val="left"/>
      <w:pPr>
        <w:ind w:left="1141" w:hanging="116"/>
      </w:pPr>
      <w:rPr>
        <w:rFonts w:hint="default"/>
        <w:lang w:val="bs-Latn" w:eastAsia="en-US" w:bidi="ar-SA"/>
      </w:rPr>
    </w:lvl>
    <w:lvl w:ilvl="7" w:tplc="1020EDE6">
      <w:numFmt w:val="bullet"/>
      <w:lvlText w:val="•"/>
      <w:lvlJc w:val="left"/>
      <w:pPr>
        <w:ind w:left="1315" w:hanging="116"/>
      </w:pPr>
      <w:rPr>
        <w:rFonts w:hint="default"/>
        <w:lang w:val="bs-Latn" w:eastAsia="en-US" w:bidi="ar-SA"/>
      </w:rPr>
    </w:lvl>
    <w:lvl w:ilvl="8" w:tplc="313AEFBA">
      <w:numFmt w:val="bullet"/>
      <w:lvlText w:val="•"/>
      <w:lvlJc w:val="left"/>
      <w:pPr>
        <w:ind w:left="1488" w:hanging="116"/>
      </w:pPr>
      <w:rPr>
        <w:rFonts w:hint="default"/>
        <w:lang w:val="bs-Latn" w:eastAsia="en-US" w:bidi="ar-SA"/>
      </w:rPr>
    </w:lvl>
  </w:abstractNum>
  <w:abstractNum w:abstractNumId="21" w15:restartNumberingAfterBreak="0">
    <w:nsid w:val="5223455E"/>
    <w:multiLevelType w:val="hybridMultilevel"/>
    <w:tmpl w:val="CFBE446A"/>
    <w:lvl w:ilvl="0" w:tplc="EB84C06E">
      <w:start w:val="1"/>
      <w:numFmt w:val="decimal"/>
      <w:lvlText w:val="%1.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bs-Latn" w:eastAsia="en-US" w:bidi="ar-SA"/>
      </w:rPr>
    </w:lvl>
    <w:lvl w:ilvl="1" w:tplc="EC062B6E">
      <w:numFmt w:val="bullet"/>
      <w:lvlText w:val="•"/>
      <w:lvlJc w:val="left"/>
      <w:pPr>
        <w:ind w:left="1013" w:hanging="152"/>
      </w:pPr>
      <w:rPr>
        <w:rFonts w:hint="default"/>
        <w:lang w:val="bs-Latn" w:eastAsia="en-US" w:bidi="ar-SA"/>
      </w:rPr>
    </w:lvl>
    <w:lvl w:ilvl="2" w:tplc="62AA9C44">
      <w:numFmt w:val="bullet"/>
      <w:lvlText w:val="•"/>
      <w:lvlJc w:val="left"/>
      <w:pPr>
        <w:ind w:left="1926" w:hanging="152"/>
      </w:pPr>
      <w:rPr>
        <w:rFonts w:hint="default"/>
        <w:lang w:val="bs-Latn" w:eastAsia="en-US" w:bidi="ar-SA"/>
      </w:rPr>
    </w:lvl>
    <w:lvl w:ilvl="3" w:tplc="8CE6E526">
      <w:numFmt w:val="bullet"/>
      <w:lvlText w:val="•"/>
      <w:lvlJc w:val="left"/>
      <w:pPr>
        <w:ind w:left="2840" w:hanging="152"/>
      </w:pPr>
      <w:rPr>
        <w:rFonts w:hint="default"/>
        <w:lang w:val="bs-Latn" w:eastAsia="en-US" w:bidi="ar-SA"/>
      </w:rPr>
    </w:lvl>
    <w:lvl w:ilvl="4" w:tplc="61C65612">
      <w:numFmt w:val="bullet"/>
      <w:lvlText w:val="•"/>
      <w:lvlJc w:val="left"/>
      <w:pPr>
        <w:ind w:left="3753" w:hanging="152"/>
      </w:pPr>
      <w:rPr>
        <w:rFonts w:hint="default"/>
        <w:lang w:val="bs-Latn" w:eastAsia="en-US" w:bidi="ar-SA"/>
      </w:rPr>
    </w:lvl>
    <w:lvl w:ilvl="5" w:tplc="74A2D84A">
      <w:numFmt w:val="bullet"/>
      <w:lvlText w:val="•"/>
      <w:lvlJc w:val="left"/>
      <w:pPr>
        <w:ind w:left="4667" w:hanging="152"/>
      </w:pPr>
      <w:rPr>
        <w:rFonts w:hint="default"/>
        <w:lang w:val="bs-Latn" w:eastAsia="en-US" w:bidi="ar-SA"/>
      </w:rPr>
    </w:lvl>
    <w:lvl w:ilvl="6" w:tplc="08A26DDE">
      <w:numFmt w:val="bullet"/>
      <w:lvlText w:val="•"/>
      <w:lvlJc w:val="left"/>
      <w:pPr>
        <w:ind w:left="5580" w:hanging="152"/>
      </w:pPr>
      <w:rPr>
        <w:rFonts w:hint="default"/>
        <w:lang w:val="bs-Latn" w:eastAsia="en-US" w:bidi="ar-SA"/>
      </w:rPr>
    </w:lvl>
    <w:lvl w:ilvl="7" w:tplc="5852AE54">
      <w:numFmt w:val="bullet"/>
      <w:lvlText w:val="•"/>
      <w:lvlJc w:val="left"/>
      <w:pPr>
        <w:ind w:left="6493" w:hanging="152"/>
      </w:pPr>
      <w:rPr>
        <w:rFonts w:hint="default"/>
        <w:lang w:val="bs-Latn" w:eastAsia="en-US" w:bidi="ar-SA"/>
      </w:rPr>
    </w:lvl>
    <w:lvl w:ilvl="8" w:tplc="4BAC8712">
      <w:numFmt w:val="bullet"/>
      <w:lvlText w:val="•"/>
      <w:lvlJc w:val="left"/>
      <w:pPr>
        <w:ind w:left="7407" w:hanging="152"/>
      </w:pPr>
      <w:rPr>
        <w:rFonts w:hint="default"/>
        <w:lang w:val="bs-Latn" w:eastAsia="en-US" w:bidi="ar-SA"/>
      </w:rPr>
    </w:lvl>
  </w:abstractNum>
  <w:abstractNum w:abstractNumId="22" w15:restartNumberingAfterBreak="0">
    <w:nsid w:val="5493441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6964FB"/>
    <w:multiLevelType w:val="hybridMultilevel"/>
    <w:tmpl w:val="8E18CB1A"/>
    <w:lvl w:ilvl="0" w:tplc="51E8BB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bs-Latn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0EA"/>
    <w:multiLevelType w:val="hybridMultilevel"/>
    <w:tmpl w:val="81E0F178"/>
    <w:lvl w:ilvl="0" w:tplc="101449E0">
      <w:numFmt w:val="bullet"/>
      <w:lvlText w:val="-"/>
      <w:lvlJc w:val="left"/>
      <w:pPr>
        <w:ind w:left="268" w:hanging="161"/>
      </w:pPr>
      <w:rPr>
        <w:rFonts w:ascii="Verdana" w:eastAsia="Verdana" w:hAnsi="Verdana" w:cs="Verdana" w:hint="default"/>
        <w:w w:val="99"/>
        <w:sz w:val="20"/>
        <w:szCs w:val="20"/>
        <w:lang w:val="bs-Latn" w:eastAsia="en-US" w:bidi="ar-SA"/>
      </w:rPr>
    </w:lvl>
    <w:lvl w:ilvl="1" w:tplc="7CB6D6D6">
      <w:numFmt w:val="bullet"/>
      <w:lvlText w:val="•"/>
      <w:lvlJc w:val="left"/>
      <w:pPr>
        <w:ind w:left="1157" w:hanging="161"/>
      </w:pPr>
      <w:rPr>
        <w:rFonts w:hint="default"/>
        <w:lang w:val="bs-Latn" w:eastAsia="en-US" w:bidi="ar-SA"/>
      </w:rPr>
    </w:lvl>
    <w:lvl w:ilvl="2" w:tplc="4CBE8A92">
      <w:numFmt w:val="bullet"/>
      <w:lvlText w:val="•"/>
      <w:lvlJc w:val="left"/>
      <w:pPr>
        <w:ind w:left="2054" w:hanging="161"/>
      </w:pPr>
      <w:rPr>
        <w:rFonts w:hint="default"/>
        <w:lang w:val="bs-Latn" w:eastAsia="en-US" w:bidi="ar-SA"/>
      </w:rPr>
    </w:lvl>
    <w:lvl w:ilvl="3" w:tplc="7E760A84">
      <w:numFmt w:val="bullet"/>
      <w:lvlText w:val="•"/>
      <w:lvlJc w:val="left"/>
      <w:pPr>
        <w:ind w:left="2952" w:hanging="161"/>
      </w:pPr>
      <w:rPr>
        <w:rFonts w:hint="default"/>
        <w:lang w:val="bs-Latn" w:eastAsia="en-US" w:bidi="ar-SA"/>
      </w:rPr>
    </w:lvl>
    <w:lvl w:ilvl="4" w:tplc="B986C24C">
      <w:numFmt w:val="bullet"/>
      <w:lvlText w:val="•"/>
      <w:lvlJc w:val="left"/>
      <w:pPr>
        <w:ind w:left="3849" w:hanging="161"/>
      </w:pPr>
      <w:rPr>
        <w:rFonts w:hint="default"/>
        <w:lang w:val="bs-Latn" w:eastAsia="en-US" w:bidi="ar-SA"/>
      </w:rPr>
    </w:lvl>
    <w:lvl w:ilvl="5" w:tplc="99B65BF6">
      <w:numFmt w:val="bullet"/>
      <w:lvlText w:val="•"/>
      <w:lvlJc w:val="left"/>
      <w:pPr>
        <w:ind w:left="4747" w:hanging="161"/>
      </w:pPr>
      <w:rPr>
        <w:rFonts w:hint="default"/>
        <w:lang w:val="bs-Latn" w:eastAsia="en-US" w:bidi="ar-SA"/>
      </w:rPr>
    </w:lvl>
    <w:lvl w:ilvl="6" w:tplc="5EAC687E">
      <w:numFmt w:val="bullet"/>
      <w:lvlText w:val="•"/>
      <w:lvlJc w:val="left"/>
      <w:pPr>
        <w:ind w:left="5644" w:hanging="161"/>
      </w:pPr>
      <w:rPr>
        <w:rFonts w:hint="default"/>
        <w:lang w:val="bs-Latn" w:eastAsia="en-US" w:bidi="ar-SA"/>
      </w:rPr>
    </w:lvl>
    <w:lvl w:ilvl="7" w:tplc="4AEA75BC">
      <w:numFmt w:val="bullet"/>
      <w:lvlText w:val="•"/>
      <w:lvlJc w:val="left"/>
      <w:pPr>
        <w:ind w:left="6541" w:hanging="161"/>
      </w:pPr>
      <w:rPr>
        <w:rFonts w:hint="default"/>
        <w:lang w:val="bs-Latn" w:eastAsia="en-US" w:bidi="ar-SA"/>
      </w:rPr>
    </w:lvl>
    <w:lvl w:ilvl="8" w:tplc="1570D392">
      <w:numFmt w:val="bullet"/>
      <w:lvlText w:val="•"/>
      <w:lvlJc w:val="left"/>
      <w:pPr>
        <w:ind w:left="7439" w:hanging="161"/>
      </w:pPr>
      <w:rPr>
        <w:rFonts w:hint="default"/>
        <w:lang w:val="bs-Latn" w:eastAsia="en-US" w:bidi="ar-SA"/>
      </w:rPr>
    </w:lvl>
  </w:abstractNum>
  <w:abstractNum w:abstractNumId="25" w15:restartNumberingAfterBreak="0">
    <w:nsid w:val="62E41B37"/>
    <w:multiLevelType w:val="hybridMultilevel"/>
    <w:tmpl w:val="D910F6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26A00"/>
    <w:multiLevelType w:val="hybridMultilevel"/>
    <w:tmpl w:val="5282CA50"/>
    <w:lvl w:ilvl="0" w:tplc="5F9A2316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4" w:hanging="360"/>
      </w:pPr>
    </w:lvl>
    <w:lvl w:ilvl="2" w:tplc="041A001B" w:tentative="1">
      <w:start w:val="1"/>
      <w:numFmt w:val="lowerRoman"/>
      <w:lvlText w:val="%3."/>
      <w:lvlJc w:val="right"/>
      <w:pPr>
        <w:ind w:left="1904" w:hanging="180"/>
      </w:pPr>
    </w:lvl>
    <w:lvl w:ilvl="3" w:tplc="041A000F" w:tentative="1">
      <w:start w:val="1"/>
      <w:numFmt w:val="decimal"/>
      <w:lvlText w:val="%4."/>
      <w:lvlJc w:val="left"/>
      <w:pPr>
        <w:ind w:left="2624" w:hanging="360"/>
      </w:pPr>
    </w:lvl>
    <w:lvl w:ilvl="4" w:tplc="041A0019" w:tentative="1">
      <w:start w:val="1"/>
      <w:numFmt w:val="lowerLetter"/>
      <w:lvlText w:val="%5."/>
      <w:lvlJc w:val="left"/>
      <w:pPr>
        <w:ind w:left="3344" w:hanging="360"/>
      </w:pPr>
    </w:lvl>
    <w:lvl w:ilvl="5" w:tplc="041A001B" w:tentative="1">
      <w:start w:val="1"/>
      <w:numFmt w:val="lowerRoman"/>
      <w:lvlText w:val="%6."/>
      <w:lvlJc w:val="right"/>
      <w:pPr>
        <w:ind w:left="4064" w:hanging="180"/>
      </w:pPr>
    </w:lvl>
    <w:lvl w:ilvl="6" w:tplc="041A000F" w:tentative="1">
      <w:start w:val="1"/>
      <w:numFmt w:val="decimal"/>
      <w:lvlText w:val="%7."/>
      <w:lvlJc w:val="left"/>
      <w:pPr>
        <w:ind w:left="4784" w:hanging="360"/>
      </w:pPr>
    </w:lvl>
    <w:lvl w:ilvl="7" w:tplc="041A0019" w:tentative="1">
      <w:start w:val="1"/>
      <w:numFmt w:val="lowerLetter"/>
      <w:lvlText w:val="%8."/>
      <w:lvlJc w:val="left"/>
      <w:pPr>
        <w:ind w:left="5504" w:hanging="360"/>
      </w:pPr>
    </w:lvl>
    <w:lvl w:ilvl="8" w:tplc="041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7" w15:restartNumberingAfterBreak="0">
    <w:nsid w:val="70BC1D7F"/>
    <w:multiLevelType w:val="hybridMultilevel"/>
    <w:tmpl w:val="B80C2B70"/>
    <w:lvl w:ilvl="0" w:tplc="80443FAA">
      <w:start w:val="1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3" w:hanging="360"/>
      </w:pPr>
    </w:lvl>
    <w:lvl w:ilvl="2" w:tplc="041A001B" w:tentative="1">
      <w:start w:val="1"/>
      <w:numFmt w:val="lowerRoman"/>
      <w:lvlText w:val="%3."/>
      <w:lvlJc w:val="right"/>
      <w:pPr>
        <w:ind w:left="2013" w:hanging="180"/>
      </w:pPr>
    </w:lvl>
    <w:lvl w:ilvl="3" w:tplc="041A000F" w:tentative="1">
      <w:start w:val="1"/>
      <w:numFmt w:val="decimal"/>
      <w:lvlText w:val="%4."/>
      <w:lvlJc w:val="left"/>
      <w:pPr>
        <w:ind w:left="2733" w:hanging="360"/>
      </w:pPr>
    </w:lvl>
    <w:lvl w:ilvl="4" w:tplc="041A0019" w:tentative="1">
      <w:start w:val="1"/>
      <w:numFmt w:val="lowerLetter"/>
      <w:lvlText w:val="%5."/>
      <w:lvlJc w:val="left"/>
      <w:pPr>
        <w:ind w:left="3453" w:hanging="360"/>
      </w:pPr>
    </w:lvl>
    <w:lvl w:ilvl="5" w:tplc="041A001B" w:tentative="1">
      <w:start w:val="1"/>
      <w:numFmt w:val="lowerRoman"/>
      <w:lvlText w:val="%6."/>
      <w:lvlJc w:val="right"/>
      <w:pPr>
        <w:ind w:left="4173" w:hanging="180"/>
      </w:pPr>
    </w:lvl>
    <w:lvl w:ilvl="6" w:tplc="041A000F" w:tentative="1">
      <w:start w:val="1"/>
      <w:numFmt w:val="decimal"/>
      <w:lvlText w:val="%7."/>
      <w:lvlJc w:val="left"/>
      <w:pPr>
        <w:ind w:left="4893" w:hanging="360"/>
      </w:pPr>
    </w:lvl>
    <w:lvl w:ilvl="7" w:tplc="041A0019" w:tentative="1">
      <w:start w:val="1"/>
      <w:numFmt w:val="lowerLetter"/>
      <w:lvlText w:val="%8."/>
      <w:lvlJc w:val="left"/>
      <w:pPr>
        <w:ind w:left="5613" w:hanging="360"/>
      </w:pPr>
    </w:lvl>
    <w:lvl w:ilvl="8" w:tplc="041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8" w15:restartNumberingAfterBreak="0">
    <w:nsid w:val="72AC0AA7"/>
    <w:multiLevelType w:val="hybridMultilevel"/>
    <w:tmpl w:val="DAEC0DFC"/>
    <w:lvl w:ilvl="0" w:tplc="56D8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F759F"/>
    <w:multiLevelType w:val="multilevel"/>
    <w:tmpl w:val="F388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DB4CB2"/>
    <w:multiLevelType w:val="hybridMultilevel"/>
    <w:tmpl w:val="3F868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46C3B"/>
    <w:multiLevelType w:val="multilevel"/>
    <w:tmpl w:val="E98C5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BED05C2"/>
    <w:multiLevelType w:val="hybridMultilevel"/>
    <w:tmpl w:val="48D6CBC4"/>
    <w:lvl w:ilvl="0" w:tplc="7640FF22">
      <w:start w:val="1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3" w:hanging="360"/>
      </w:pPr>
    </w:lvl>
    <w:lvl w:ilvl="2" w:tplc="041A001B" w:tentative="1">
      <w:start w:val="1"/>
      <w:numFmt w:val="lowerRoman"/>
      <w:lvlText w:val="%3."/>
      <w:lvlJc w:val="right"/>
      <w:pPr>
        <w:ind w:left="2013" w:hanging="180"/>
      </w:pPr>
    </w:lvl>
    <w:lvl w:ilvl="3" w:tplc="041A000F" w:tentative="1">
      <w:start w:val="1"/>
      <w:numFmt w:val="decimal"/>
      <w:lvlText w:val="%4."/>
      <w:lvlJc w:val="left"/>
      <w:pPr>
        <w:ind w:left="2733" w:hanging="360"/>
      </w:pPr>
    </w:lvl>
    <w:lvl w:ilvl="4" w:tplc="041A0019" w:tentative="1">
      <w:start w:val="1"/>
      <w:numFmt w:val="lowerLetter"/>
      <w:lvlText w:val="%5."/>
      <w:lvlJc w:val="left"/>
      <w:pPr>
        <w:ind w:left="3453" w:hanging="360"/>
      </w:pPr>
    </w:lvl>
    <w:lvl w:ilvl="5" w:tplc="041A001B" w:tentative="1">
      <w:start w:val="1"/>
      <w:numFmt w:val="lowerRoman"/>
      <w:lvlText w:val="%6."/>
      <w:lvlJc w:val="right"/>
      <w:pPr>
        <w:ind w:left="4173" w:hanging="180"/>
      </w:pPr>
    </w:lvl>
    <w:lvl w:ilvl="6" w:tplc="041A000F" w:tentative="1">
      <w:start w:val="1"/>
      <w:numFmt w:val="decimal"/>
      <w:lvlText w:val="%7."/>
      <w:lvlJc w:val="left"/>
      <w:pPr>
        <w:ind w:left="4893" w:hanging="360"/>
      </w:pPr>
    </w:lvl>
    <w:lvl w:ilvl="7" w:tplc="041A0019" w:tentative="1">
      <w:start w:val="1"/>
      <w:numFmt w:val="lowerLetter"/>
      <w:lvlText w:val="%8."/>
      <w:lvlJc w:val="left"/>
      <w:pPr>
        <w:ind w:left="5613" w:hanging="360"/>
      </w:pPr>
    </w:lvl>
    <w:lvl w:ilvl="8" w:tplc="041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3" w15:restartNumberingAfterBreak="0">
    <w:nsid w:val="7C727D21"/>
    <w:multiLevelType w:val="hybridMultilevel"/>
    <w:tmpl w:val="7FC2C4E8"/>
    <w:lvl w:ilvl="0" w:tplc="AA364CD8">
      <w:start w:val="1"/>
      <w:numFmt w:val="lowerLetter"/>
      <w:lvlText w:val="%1)"/>
      <w:lvlJc w:val="left"/>
      <w:pPr>
        <w:ind w:left="310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70C816D6">
      <w:numFmt w:val="bullet"/>
      <w:lvlText w:val="•"/>
      <w:lvlJc w:val="left"/>
      <w:pPr>
        <w:ind w:left="532" w:hanging="206"/>
      </w:pPr>
      <w:rPr>
        <w:rFonts w:hint="default"/>
        <w:lang w:val="bs-Latn" w:eastAsia="en-US" w:bidi="ar-SA"/>
      </w:rPr>
    </w:lvl>
    <w:lvl w:ilvl="2" w:tplc="80FA5A0C">
      <w:numFmt w:val="bullet"/>
      <w:lvlText w:val="•"/>
      <w:lvlJc w:val="left"/>
      <w:pPr>
        <w:ind w:left="744" w:hanging="206"/>
      </w:pPr>
      <w:rPr>
        <w:rFonts w:hint="default"/>
        <w:lang w:val="bs-Latn" w:eastAsia="en-US" w:bidi="ar-SA"/>
      </w:rPr>
    </w:lvl>
    <w:lvl w:ilvl="3" w:tplc="E7681FD0">
      <w:numFmt w:val="bullet"/>
      <w:lvlText w:val="•"/>
      <w:lvlJc w:val="left"/>
      <w:pPr>
        <w:ind w:left="956" w:hanging="206"/>
      </w:pPr>
      <w:rPr>
        <w:rFonts w:hint="default"/>
        <w:lang w:val="bs-Latn" w:eastAsia="en-US" w:bidi="ar-SA"/>
      </w:rPr>
    </w:lvl>
    <w:lvl w:ilvl="4" w:tplc="EA9E4148">
      <w:numFmt w:val="bullet"/>
      <w:lvlText w:val="•"/>
      <w:lvlJc w:val="left"/>
      <w:pPr>
        <w:ind w:left="1168" w:hanging="206"/>
      </w:pPr>
      <w:rPr>
        <w:rFonts w:hint="default"/>
        <w:lang w:val="bs-Latn" w:eastAsia="en-US" w:bidi="ar-SA"/>
      </w:rPr>
    </w:lvl>
    <w:lvl w:ilvl="5" w:tplc="C28CF080">
      <w:numFmt w:val="bullet"/>
      <w:lvlText w:val="•"/>
      <w:lvlJc w:val="left"/>
      <w:pPr>
        <w:ind w:left="1380" w:hanging="206"/>
      </w:pPr>
      <w:rPr>
        <w:rFonts w:hint="default"/>
        <w:lang w:val="bs-Latn" w:eastAsia="en-US" w:bidi="ar-SA"/>
      </w:rPr>
    </w:lvl>
    <w:lvl w:ilvl="6" w:tplc="24460E3A">
      <w:numFmt w:val="bullet"/>
      <w:lvlText w:val="•"/>
      <w:lvlJc w:val="left"/>
      <w:pPr>
        <w:ind w:left="1592" w:hanging="206"/>
      </w:pPr>
      <w:rPr>
        <w:rFonts w:hint="default"/>
        <w:lang w:val="bs-Latn" w:eastAsia="en-US" w:bidi="ar-SA"/>
      </w:rPr>
    </w:lvl>
    <w:lvl w:ilvl="7" w:tplc="3452B78E">
      <w:numFmt w:val="bullet"/>
      <w:lvlText w:val="•"/>
      <w:lvlJc w:val="left"/>
      <w:pPr>
        <w:ind w:left="1804" w:hanging="206"/>
      </w:pPr>
      <w:rPr>
        <w:rFonts w:hint="default"/>
        <w:lang w:val="bs-Latn" w:eastAsia="en-US" w:bidi="ar-SA"/>
      </w:rPr>
    </w:lvl>
    <w:lvl w:ilvl="8" w:tplc="366E797E">
      <w:numFmt w:val="bullet"/>
      <w:lvlText w:val="•"/>
      <w:lvlJc w:val="left"/>
      <w:pPr>
        <w:ind w:left="2016" w:hanging="206"/>
      </w:pPr>
      <w:rPr>
        <w:rFonts w:hint="default"/>
        <w:lang w:val="bs-Latn" w:eastAsia="en-US" w:bidi="ar-SA"/>
      </w:rPr>
    </w:lvl>
  </w:abstractNum>
  <w:abstractNum w:abstractNumId="34" w15:restartNumberingAfterBreak="0">
    <w:nsid w:val="7CEB03E9"/>
    <w:multiLevelType w:val="hybridMultilevel"/>
    <w:tmpl w:val="22A6B20C"/>
    <w:lvl w:ilvl="0" w:tplc="40FECA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D3F0A"/>
    <w:multiLevelType w:val="hybridMultilevel"/>
    <w:tmpl w:val="2A2C6650"/>
    <w:lvl w:ilvl="0" w:tplc="8CBCAFBE">
      <w:numFmt w:val="bullet"/>
      <w:lvlText w:val="-"/>
      <w:lvlJc w:val="left"/>
      <w:pPr>
        <w:ind w:left="268" w:hanging="161"/>
      </w:pPr>
      <w:rPr>
        <w:rFonts w:ascii="Verdana" w:eastAsia="Verdana" w:hAnsi="Verdana" w:cs="Verdana" w:hint="default"/>
        <w:w w:val="99"/>
        <w:sz w:val="20"/>
        <w:szCs w:val="20"/>
        <w:lang w:val="bs-Latn" w:eastAsia="en-US" w:bidi="ar-SA"/>
      </w:rPr>
    </w:lvl>
    <w:lvl w:ilvl="1" w:tplc="8FA2D02A">
      <w:numFmt w:val="bullet"/>
      <w:lvlText w:val="•"/>
      <w:lvlJc w:val="left"/>
      <w:pPr>
        <w:ind w:left="1157" w:hanging="161"/>
      </w:pPr>
      <w:rPr>
        <w:rFonts w:hint="default"/>
        <w:lang w:val="bs-Latn" w:eastAsia="en-US" w:bidi="ar-SA"/>
      </w:rPr>
    </w:lvl>
    <w:lvl w:ilvl="2" w:tplc="65AAAA6E">
      <w:numFmt w:val="bullet"/>
      <w:lvlText w:val="•"/>
      <w:lvlJc w:val="left"/>
      <w:pPr>
        <w:ind w:left="2054" w:hanging="161"/>
      </w:pPr>
      <w:rPr>
        <w:rFonts w:hint="default"/>
        <w:lang w:val="bs-Latn" w:eastAsia="en-US" w:bidi="ar-SA"/>
      </w:rPr>
    </w:lvl>
    <w:lvl w:ilvl="3" w:tplc="AD02BC66">
      <w:numFmt w:val="bullet"/>
      <w:lvlText w:val="•"/>
      <w:lvlJc w:val="left"/>
      <w:pPr>
        <w:ind w:left="2952" w:hanging="161"/>
      </w:pPr>
      <w:rPr>
        <w:rFonts w:hint="default"/>
        <w:lang w:val="bs-Latn" w:eastAsia="en-US" w:bidi="ar-SA"/>
      </w:rPr>
    </w:lvl>
    <w:lvl w:ilvl="4" w:tplc="375E6F90">
      <w:numFmt w:val="bullet"/>
      <w:lvlText w:val="•"/>
      <w:lvlJc w:val="left"/>
      <w:pPr>
        <w:ind w:left="3849" w:hanging="161"/>
      </w:pPr>
      <w:rPr>
        <w:rFonts w:hint="default"/>
        <w:lang w:val="bs-Latn" w:eastAsia="en-US" w:bidi="ar-SA"/>
      </w:rPr>
    </w:lvl>
    <w:lvl w:ilvl="5" w:tplc="3F8A073E">
      <w:numFmt w:val="bullet"/>
      <w:lvlText w:val="•"/>
      <w:lvlJc w:val="left"/>
      <w:pPr>
        <w:ind w:left="4747" w:hanging="161"/>
      </w:pPr>
      <w:rPr>
        <w:rFonts w:hint="default"/>
        <w:lang w:val="bs-Latn" w:eastAsia="en-US" w:bidi="ar-SA"/>
      </w:rPr>
    </w:lvl>
    <w:lvl w:ilvl="6" w:tplc="20C0E36C">
      <w:numFmt w:val="bullet"/>
      <w:lvlText w:val="•"/>
      <w:lvlJc w:val="left"/>
      <w:pPr>
        <w:ind w:left="5644" w:hanging="161"/>
      </w:pPr>
      <w:rPr>
        <w:rFonts w:hint="default"/>
        <w:lang w:val="bs-Latn" w:eastAsia="en-US" w:bidi="ar-SA"/>
      </w:rPr>
    </w:lvl>
    <w:lvl w:ilvl="7" w:tplc="2242B31E">
      <w:numFmt w:val="bullet"/>
      <w:lvlText w:val="•"/>
      <w:lvlJc w:val="left"/>
      <w:pPr>
        <w:ind w:left="6541" w:hanging="161"/>
      </w:pPr>
      <w:rPr>
        <w:rFonts w:hint="default"/>
        <w:lang w:val="bs-Latn" w:eastAsia="en-US" w:bidi="ar-SA"/>
      </w:rPr>
    </w:lvl>
    <w:lvl w:ilvl="8" w:tplc="1EBA289A">
      <w:numFmt w:val="bullet"/>
      <w:lvlText w:val="•"/>
      <w:lvlJc w:val="left"/>
      <w:pPr>
        <w:ind w:left="7439" w:hanging="161"/>
      </w:pPr>
      <w:rPr>
        <w:rFonts w:hint="default"/>
        <w:lang w:val="bs-Latn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12"/>
  </w:num>
  <w:num w:numId="5">
    <w:abstractNumId w:val="20"/>
  </w:num>
  <w:num w:numId="6">
    <w:abstractNumId w:val="11"/>
  </w:num>
  <w:num w:numId="7">
    <w:abstractNumId w:val="24"/>
  </w:num>
  <w:num w:numId="8">
    <w:abstractNumId w:val="14"/>
  </w:num>
  <w:num w:numId="9">
    <w:abstractNumId w:val="0"/>
  </w:num>
  <w:num w:numId="10">
    <w:abstractNumId w:val="35"/>
  </w:num>
  <w:num w:numId="11">
    <w:abstractNumId w:val="4"/>
  </w:num>
  <w:num w:numId="12">
    <w:abstractNumId w:val="21"/>
  </w:num>
  <w:num w:numId="13">
    <w:abstractNumId w:val="17"/>
  </w:num>
  <w:num w:numId="14">
    <w:abstractNumId w:val="6"/>
  </w:num>
  <w:num w:numId="15">
    <w:abstractNumId w:val="10"/>
  </w:num>
  <w:num w:numId="16">
    <w:abstractNumId w:val="31"/>
  </w:num>
  <w:num w:numId="17">
    <w:abstractNumId w:val="23"/>
  </w:num>
  <w:num w:numId="18">
    <w:abstractNumId w:val="9"/>
  </w:num>
  <w:num w:numId="19">
    <w:abstractNumId w:val="7"/>
  </w:num>
  <w:num w:numId="20">
    <w:abstractNumId w:val="18"/>
  </w:num>
  <w:num w:numId="21">
    <w:abstractNumId w:val="25"/>
  </w:num>
  <w:num w:numId="22">
    <w:abstractNumId w:val="8"/>
  </w:num>
  <w:num w:numId="23">
    <w:abstractNumId w:val="22"/>
  </w:num>
  <w:num w:numId="24">
    <w:abstractNumId w:val="29"/>
  </w:num>
  <w:num w:numId="25">
    <w:abstractNumId w:val="16"/>
  </w:num>
  <w:num w:numId="26">
    <w:abstractNumId w:val="30"/>
  </w:num>
  <w:num w:numId="27">
    <w:abstractNumId w:val="19"/>
  </w:num>
  <w:num w:numId="28">
    <w:abstractNumId w:val="26"/>
  </w:num>
  <w:num w:numId="29">
    <w:abstractNumId w:val="2"/>
  </w:num>
  <w:num w:numId="30">
    <w:abstractNumId w:val="1"/>
  </w:num>
  <w:num w:numId="31">
    <w:abstractNumId w:val="34"/>
  </w:num>
  <w:num w:numId="32">
    <w:abstractNumId w:val="28"/>
  </w:num>
  <w:num w:numId="33">
    <w:abstractNumId w:val="32"/>
  </w:num>
  <w:num w:numId="34">
    <w:abstractNumId w:val="27"/>
  </w:num>
  <w:num w:numId="35">
    <w:abstractNumId w:val="1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0F"/>
    <w:rsid w:val="000270C1"/>
    <w:rsid w:val="00027BF6"/>
    <w:rsid w:val="000303D6"/>
    <w:rsid w:val="00072389"/>
    <w:rsid w:val="00073489"/>
    <w:rsid w:val="00085D44"/>
    <w:rsid w:val="00087B44"/>
    <w:rsid w:val="00096D79"/>
    <w:rsid w:val="000B357F"/>
    <w:rsid w:val="000D4765"/>
    <w:rsid w:val="000E42AE"/>
    <w:rsid w:val="00103FFF"/>
    <w:rsid w:val="00112E64"/>
    <w:rsid w:val="00117B32"/>
    <w:rsid w:val="0013179E"/>
    <w:rsid w:val="001338D7"/>
    <w:rsid w:val="001643D1"/>
    <w:rsid w:val="001876F9"/>
    <w:rsid w:val="001B47E9"/>
    <w:rsid w:val="001D17DC"/>
    <w:rsid w:val="001D6819"/>
    <w:rsid w:val="001F5387"/>
    <w:rsid w:val="002003A7"/>
    <w:rsid w:val="00210630"/>
    <w:rsid w:val="002231AF"/>
    <w:rsid w:val="002476BA"/>
    <w:rsid w:val="00286F95"/>
    <w:rsid w:val="002936D3"/>
    <w:rsid w:val="003037CC"/>
    <w:rsid w:val="00303D05"/>
    <w:rsid w:val="0032398D"/>
    <w:rsid w:val="00335899"/>
    <w:rsid w:val="00372226"/>
    <w:rsid w:val="003A22D3"/>
    <w:rsid w:val="003C07FD"/>
    <w:rsid w:val="003D7806"/>
    <w:rsid w:val="003F3462"/>
    <w:rsid w:val="00401E43"/>
    <w:rsid w:val="004042EA"/>
    <w:rsid w:val="0040797F"/>
    <w:rsid w:val="00431A34"/>
    <w:rsid w:val="00437870"/>
    <w:rsid w:val="00452F98"/>
    <w:rsid w:val="00460FE4"/>
    <w:rsid w:val="0053330E"/>
    <w:rsid w:val="0055266E"/>
    <w:rsid w:val="00552CA8"/>
    <w:rsid w:val="00565E74"/>
    <w:rsid w:val="005A2D51"/>
    <w:rsid w:val="005D02DB"/>
    <w:rsid w:val="005D78CA"/>
    <w:rsid w:val="005F627B"/>
    <w:rsid w:val="006061D8"/>
    <w:rsid w:val="00623C73"/>
    <w:rsid w:val="00652EDE"/>
    <w:rsid w:val="006C6D18"/>
    <w:rsid w:val="00707879"/>
    <w:rsid w:val="00715241"/>
    <w:rsid w:val="00733857"/>
    <w:rsid w:val="00733DD2"/>
    <w:rsid w:val="00757DE9"/>
    <w:rsid w:val="0079158A"/>
    <w:rsid w:val="00795333"/>
    <w:rsid w:val="007A56A4"/>
    <w:rsid w:val="00815978"/>
    <w:rsid w:val="0082208E"/>
    <w:rsid w:val="00831210"/>
    <w:rsid w:val="00867C60"/>
    <w:rsid w:val="0087452B"/>
    <w:rsid w:val="008B5C96"/>
    <w:rsid w:val="0090735C"/>
    <w:rsid w:val="009877C6"/>
    <w:rsid w:val="00990720"/>
    <w:rsid w:val="00991221"/>
    <w:rsid w:val="009A760F"/>
    <w:rsid w:val="009B6A4B"/>
    <w:rsid w:val="009C629B"/>
    <w:rsid w:val="009F186D"/>
    <w:rsid w:val="00A25278"/>
    <w:rsid w:val="00A2543C"/>
    <w:rsid w:val="00A34237"/>
    <w:rsid w:val="00A542F1"/>
    <w:rsid w:val="00A75BAE"/>
    <w:rsid w:val="00AA703D"/>
    <w:rsid w:val="00AC3DAF"/>
    <w:rsid w:val="00AC4F8C"/>
    <w:rsid w:val="00AE44D3"/>
    <w:rsid w:val="00AF06F0"/>
    <w:rsid w:val="00AF327C"/>
    <w:rsid w:val="00AF37F9"/>
    <w:rsid w:val="00B11727"/>
    <w:rsid w:val="00B12191"/>
    <w:rsid w:val="00B3658C"/>
    <w:rsid w:val="00B700B0"/>
    <w:rsid w:val="00B75016"/>
    <w:rsid w:val="00B86B58"/>
    <w:rsid w:val="00B92D64"/>
    <w:rsid w:val="00BD722A"/>
    <w:rsid w:val="00C10644"/>
    <w:rsid w:val="00C34F66"/>
    <w:rsid w:val="00C362A7"/>
    <w:rsid w:val="00C4002D"/>
    <w:rsid w:val="00C56ABC"/>
    <w:rsid w:val="00C93DF5"/>
    <w:rsid w:val="00CC06FD"/>
    <w:rsid w:val="00CD28D3"/>
    <w:rsid w:val="00CD364A"/>
    <w:rsid w:val="00CF509D"/>
    <w:rsid w:val="00D04A58"/>
    <w:rsid w:val="00D23A11"/>
    <w:rsid w:val="00D55FDB"/>
    <w:rsid w:val="00D61AEA"/>
    <w:rsid w:val="00D90B6F"/>
    <w:rsid w:val="00DB6A42"/>
    <w:rsid w:val="00DD68C4"/>
    <w:rsid w:val="00DF0210"/>
    <w:rsid w:val="00E31E8C"/>
    <w:rsid w:val="00E500CB"/>
    <w:rsid w:val="00E710FE"/>
    <w:rsid w:val="00EC684D"/>
    <w:rsid w:val="00ED0242"/>
    <w:rsid w:val="00EF4033"/>
    <w:rsid w:val="00F12E69"/>
    <w:rsid w:val="00F15A05"/>
    <w:rsid w:val="00F26729"/>
    <w:rsid w:val="00F32C9B"/>
    <w:rsid w:val="00F52A55"/>
    <w:rsid w:val="00F55A7B"/>
    <w:rsid w:val="00F6166D"/>
    <w:rsid w:val="00F92FA8"/>
    <w:rsid w:val="00FA42AA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757A0F-F851-4E22-A7FA-0AC964C2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186D"/>
    <w:rPr>
      <w:rFonts w:ascii="Times New Roman" w:eastAsia="Times New Roman" w:hAnsi="Times New Roman" w:cs="Times New Roman"/>
      <w:lang w:val="bs-Lat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8"/>
      <w:szCs w:val="28"/>
    </w:rPr>
  </w:style>
  <w:style w:type="paragraph" w:styleId="Naslov">
    <w:name w:val="Title"/>
    <w:basedOn w:val="Normal"/>
    <w:uiPriority w:val="1"/>
    <w:qFormat/>
    <w:pPr>
      <w:spacing w:before="212"/>
      <w:ind w:left="1187"/>
    </w:pPr>
    <w:rPr>
      <w:b/>
      <w:bCs/>
      <w:i/>
      <w:iCs/>
      <w:sz w:val="44"/>
      <w:szCs w:val="44"/>
    </w:rPr>
  </w:style>
  <w:style w:type="paragraph" w:styleId="Odlomakpopisa">
    <w:name w:val="List Paragraph"/>
    <w:basedOn w:val="Normal"/>
    <w:uiPriority w:val="1"/>
    <w:qFormat/>
    <w:pPr>
      <w:spacing w:before="89"/>
      <w:ind w:left="515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EC684D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uiPriority w:val="59"/>
    <w:rsid w:val="0055266E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E42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42AE"/>
    <w:rPr>
      <w:rFonts w:ascii="Segoe UI" w:eastAsia="Times New Roman" w:hAnsi="Segoe UI" w:cs="Segoe UI"/>
      <w:sz w:val="18"/>
      <w:szCs w:val="18"/>
      <w:lang w:val="bs-Latn"/>
    </w:rPr>
  </w:style>
  <w:style w:type="paragraph" w:styleId="Zaglavlje">
    <w:name w:val="header"/>
    <w:basedOn w:val="Normal"/>
    <w:link w:val="ZaglavljeChar"/>
    <w:uiPriority w:val="99"/>
    <w:unhideWhenUsed/>
    <w:rsid w:val="005D02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2DB"/>
    <w:rPr>
      <w:rFonts w:ascii="Times New Roman" w:eastAsia="Times New Roman" w:hAnsi="Times New Roman" w:cs="Times New Roman"/>
      <w:lang w:val="bs-Latn"/>
    </w:rPr>
  </w:style>
  <w:style w:type="paragraph" w:styleId="Podnoje">
    <w:name w:val="footer"/>
    <w:basedOn w:val="Normal"/>
    <w:link w:val="PodnojeChar"/>
    <w:uiPriority w:val="99"/>
    <w:unhideWhenUsed/>
    <w:rsid w:val="005D02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2DB"/>
    <w:rPr>
      <w:rFonts w:ascii="Times New Roman" w:eastAsia="Times New Roman" w:hAnsi="Times New Roman" w:cs="Times New Roman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E4A4-B0B5-4DE6-AC3F-33C98670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4604</Words>
  <Characters>26247</Characters>
  <Application>Microsoft Office Word</Application>
  <DocSecurity>0</DocSecurity>
  <Lines>218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Microsoftov račun</cp:lastModifiedBy>
  <cp:revision>2</cp:revision>
  <cp:lastPrinted>2024-11-26T08:47:00Z</cp:lastPrinted>
  <dcterms:created xsi:type="dcterms:W3CDTF">2024-11-27T07:51:00Z</dcterms:created>
  <dcterms:modified xsi:type="dcterms:W3CDTF">2024-11-27T07:51:00Z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2024-11-21T00:00:00Z</vt:filetime>
  </property>
</Properties>
</file>