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7F45D" w14:textId="7D63DC7C" w:rsidR="00C22364" w:rsidRPr="005C466A" w:rsidRDefault="008C1AB4" w:rsidP="00C22364">
      <w:pPr>
        <w:pStyle w:val="Bezproreda"/>
        <w:rPr>
          <w:rFonts w:cstheme="minorHAnsi"/>
          <w:b/>
          <w:bCs/>
        </w:rPr>
      </w:pPr>
      <w:bookmarkStart w:id="0" w:name="_GoBack"/>
      <w:bookmarkEnd w:id="0"/>
      <w:r>
        <w:rPr>
          <w:rFonts w:cstheme="minorHAnsi"/>
        </w:rPr>
        <w:t xml:space="preserve">    </w:t>
      </w:r>
      <w:r w:rsidRPr="005C466A">
        <w:rPr>
          <w:rFonts w:cstheme="minorHAnsi"/>
          <w:b/>
          <w:bCs/>
        </w:rPr>
        <w:t>REPUBLIKA HRVATSKA</w:t>
      </w:r>
    </w:p>
    <w:p w14:paraId="6036E450" w14:textId="34A2EECF" w:rsidR="008C1AB4" w:rsidRPr="005C466A" w:rsidRDefault="008C1AB4" w:rsidP="00C22364">
      <w:pPr>
        <w:pStyle w:val="Bezproreda"/>
        <w:rPr>
          <w:rFonts w:cstheme="minorHAnsi"/>
          <w:b/>
          <w:bCs/>
        </w:rPr>
      </w:pPr>
      <w:r w:rsidRPr="005C466A">
        <w:rPr>
          <w:rFonts w:cstheme="minorHAnsi"/>
          <w:b/>
          <w:bCs/>
        </w:rPr>
        <w:t>OSNOVNA ŠKOLA MITNICA</w:t>
      </w:r>
    </w:p>
    <w:p w14:paraId="5071B112" w14:textId="2B3723C4" w:rsidR="008C1AB4" w:rsidRPr="005C466A" w:rsidRDefault="008C1AB4" w:rsidP="00C22364">
      <w:pPr>
        <w:pStyle w:val="Bezproreda"/>
        <w:rPr>
          <w:rFonts w:cstheme="minorHAnsi"/>
          <w:b/>
          <w:bCs/>
        </w:rPr>
      </w:pPr>
      <w:r w:rsidRPr="005C466A">
        <w:rPr>
          <w:rFonts w:cstheme="minorHAnsi"/>
          <w:b/>
          <w:bCs/>
        </w:rPr>
        <w:tab/>
        <w:t>V U K O V A R</w:t>
      </w:r>
    </w:p>
    <w:p w14:paraId="001E75A0" w14:textId="2A8134C1" w:rsidR="00C22364" w:rsidRPr="00A54CC4" w:rsidRDefault="00333AF5" w:rsidP="00C22364">
      <w:pPr>
        <w:pStyle w:val="Bezproreda"/>
        <w:rPr>
          <w:rFonts w:cstheme="minorHAnsi"/>
        </w:rPr>
      </w:pPr>
      <w:r>
        <w:rPr>
          <w:rFonts w:cstheme="minorHAnsi"/>
        </w:rPr>
        <w:t>Vukovar</w:t>
      </w:r>
      <w:r w:rsidR="00C22364" w:rsidRPr="00A54CC4">
        <w:rPr>
          <w:rFonts w:cstheme="minorHAnsi"/>
        </w:rPr>
        <w:t xml:space="preserve">, </w:t>
      </w:r>
      <w:r>
        <w:rPr>
          <w:rFonts w:cstheme="minorHAnsi"/>
        </w:rPr>
        <w:t>26</w:t>
      </w:r>
      <w:r w:rsidR="00C22364" w:rsidRPr="00A54CC4">
        <w:rPr>
          <w:rFonts w:cstheme="minorHAnsi"/>
        </w:rPr>
        <w:t>. studenoga 2019.</w:t>
      </w:r>
    </w:p>
    <w:p w14:paraId="2B932982" w14:textId="77777777" w:rsidR="00C22364" w:rsidRPr="00C22364" w:rsidRDefault="00C22364" w:rsidP="00C22364">
      <w:pPr>
        <w:spacing w:after="0" w:line="240" w:lineRule="auto"/>
        <w:jc w:val="both"/>
        <w:rPr>
          <w:rFonts w:cstheme="minorHAnsi"/>
          <w:b/>
          <w:lang w:val="hr-HR"/>
        </w:rPr>
      </w:pPr>
    </w:p>
    <w:p w14:paraId="47AC246A" w14:textId="77777777" w:rsidR="00C22364" w:rsidRPr="00C22364" w:rsidRDefault="00C22364" w:rsidP="00C22364">
      <w:pPr>
        <w:spacing w:after="0" w:line="240" w:lineRule="auto"/>
        <w:jc w:val="both"/>
        <w:rPr>
          <w:rFonts w:cstheme="minorHAnsi"/>
          <w:b/>
          <w:lang w:val="hr-HR"/>
        </w:rPr>
      </w:pPr>
    </w:p>
    <w:p w14:paraId="31FDC39C" w14:textId="77777777" w:rsidR="00C22364" w:rsidRPr="00C22364" w:rsidRDefault="00C22364" w:rsidP="00C22364">
      <w:pPr>
        <w:spacing w:after="0" w:line="240" w:lineRule="auto"/>
        <w:jc w:val="both"/>
        <w:rPr>
          <w:rFonts w:cstheme="minorHAnsi"/>
          <w:b/>
          <w:lang w:val="hr-HR"/>
        </w:rPr>
      </w:pPr>
    </w:p>
    <w:p w14:paraId="6F460DFD" w14:textId="77777777" w:rsidR="00C22364" w:rsidRPr="00C22364" w:rsidRDefault="00C22364" w:rsidP="00C22364">
      <w:pPr>
        <w:spacing w:after="0" w:line="240" w:lineRule="auto"/>
        <w:jc w:val="both"/>
        <w:rPr>
          <w:rFonts w:cstheme="minorHAnsi"/>
          <w:b/>
          <w:lang w:val="hr-HR"/>
        </w:rPr>
      </w:pPr>
    </w:p>
    <w:p w14:paraId="6D938656" w14:textId="77777777" w:rsidR="00C22364" w:rsidRPr="00C22364" w:rsidRDefault="00C22364" w:rsidP="00C22364">
      <w:pPr>
        <w:spacing w:after="0" w:line="240" w:lineRule="auto"/>
        <w:jc w:val="both"/>
        <w:rPr>
          <w:rFonts w:cstheme="minorHAnsi"/>
          <w:b/>
          <w:lang w:val="hr-HR"/>
        </w:rPr>
      </w:pPr>
    </w:p>
    <w:p w14:paraId="4F9592F1" w14:textId="77777777" w:rsidR="00C22364" w:rsidRPr="00C22364" w:rsidRDefault="00C22364" w:rsidP="00C22364">
      <w:pPr>
        <w:spacing w:after="0" w:line="240" w:lineRule="auto"/>
        <w:jc w:val="center"/>
        <w:rPr>
          <w:rFonts w:cstheme="minorHAnsi"/>
          <w:b/>
          <w:lang w:val="hr-HR"/>
        </w:rPr>
      </w:pPr>
    </w:p>
    <w:p w14:paraId="38331193" w14:textId="77777777" w:rsidR="00C22364" w:rsidRPr="00C22364" w:rsidRDefault="00C22364" w:rsidP="00C22364">
      <w:pPr>
        <w:spacing w:after="0" w:line="240" w:lineRule="auto"/>
        <w:jc w:val="center"/>
        <w:rPr>
          <w:rFonts w:cstheme="minorHAnsi"/>
          <w:b/>
          <w:lang w:val="hr-HR"/>
        </w:rPr>
      </w:pPr>
    </w:p>
    <w:p w14:paraId="1A360F11" w14:textId="77777777" w:rsidR="00C22364" w:rsidRPr="00C22364" w:rsidRDefault="00C22364" w:rsidP="00C22364">
      <w:pPr>
        <w:spacing w:after="0" w:line="240" w:lineRule="auto"/>
        <w:jc w:val="center"/>
        <w:rPr>
          <w:rFonts w:cstheme="minorHAnsi"/>
          <w:b/>
          <w:lang w:val="hr-HR"/>
        </w:rPr>
      </w:pPr>
    </w:p>
    <w:p w14:paraId="26ECD0C6" w14:textId="77777777" w:rsidR="00C22364" w:rsidRPr="00C22364" w:rsidRDefault="00C22364" w:rsidP="00C22364">
      <w:pPr>
        <w:spacing w:after="0" w:line="240" w:lineRule="auto"/>
        <w:jc w:val="center"/>
        <w:rPr>
          <w:rFonts w:cstheme="minorHAnsi"/>
          <w:b/>
          <w:lang w:val="hr-HR"/>
        </w:rPr>
      </w:pPr>
    </w:p>
    <w:p w14:paraId="66120E59" w14:textId="77777777" w:rsidR="00C22364" w:rsidRPr="00C22364" w:rsidRDefault="00C22364" w:rsidP="00C22364">
      <w:pPr>
        <w:spacing w:after="0" w:line="240" w:lineRule="auto"/>
        <w:jc w:val="center"/>
        <w:rPr>
          <w:rFonts w:cstheme="minorHAnsi"/>
          <w:b/>
          <w:lang w:val="hr-HR"/>
        </w:rPr>
      </w:pPr>
      <w:r w:rsidRPr="00C22364">
        <w:rPr>
          <w:rFonts w:cstheme="minorHAnsi"/>
          <w:b/>
          <w:lang w:val="hr-HR"/>
        </w:rPr>
        <w:t>DOKUMENTACIJA O NABAVI</w:t>
      </w:r>
    </w:p>
    <w:p w14:paraId="5DBD650A" w14:textId="49FDC124" w:rsidR="00C22364" w:rsidRPr="00C22364" w:rsidRDefault="00C22364" w:rsidP="00C22364">
      <w:pPr>
        <w:spacing w:after="0" w:line="240" w:lineRule="auto"/>
        <w:jc w:val="center"/>
        <w:rPr>
          <w:rFonts w:cstheme="minorHAnsi"/>
          <w:b/>
          <w:lang w:val="hr-HR"/>
        </w:rPr>
      </w:pPr>
      <w:r w:rsidRPr="00C22364">
        <w:rPr>
          <w:rFonts w:cstheme="minorHAnsi"/>
          <w:b/>
          <w:lang w:val="hr-HR"/>
        </w:rPr>
        <w:t xml:space="preserve">ZA PROVEDBU POSTUPKA JEDNOSTAVNE NABAVE </w:t>
      </w:r>
      <w:r w:rsidRPr="00A54CC4">
        <w:rPr>
          <w:rFonts w:cstheme="minorHAnsi"/>
          <w:b/>
          <w:lang w:val="hr-HR"/>
        </w:rPr>
        <w:t>USLUGE</w:t>
      </w:r>
    </w:p>
    <w:p w14:paraId="76D6C1A2" w14:textId="77777777" w:rsidR="00C22364" w:rsidRPr="00A54CC4" w:rsidRDefault="00C22364" w:rsidP="00C22364">
      <w:pPr>
        <w:spacing w:after="0" w:line="240" w:lineRule="auto"/>
        <w:jc w:val="center"/>
        <w:rPr>
          <w:rFonts w:eastAsia="Times New Roman" w:cstheme="minorHAnsi"/>
          <w:lang w:eastAsia="hr-HR"/>
        </w:rPr>
      </w:pPr>
    </w:p>
    <w:p w14:paraId="45DA2260" w14:textId="22ABD637" w:rsidR="00C22364" w:rsidRPr="00C22364" w:rsidRDefault="00C22364" w:rsidP="00C22364">
      <w:pPr>
        <w:spacing w:after="0" w:line="240" w:lineRule="auto"/>
        <w:jc w:val="center"/>
        <w:rPr>
          <w:rFonts w:cstheme="minorHAnsi"/>
          <w:b/>
          <w:bCs/>
          <w:lang w:val="hr-HR"/>
        </w:rPr>
      </w:pPr>
      <w:proofErr w:type="spellStart"/>
      <w:r w:rsidRPr="00A54CC4">
        <w:rPr>
          <w:rFonts w:eastAsia="Times New Roman" w:cstheme="minorHAnsi"/>
          <w:b/>
          <w:bCs/>
          <w:lang w:eastAsia="hr-HR"/>
        </w:rPr>
        <w:t>Izrada</w:t>
      </w:r>
      <w:proofErr w:type="spellEnd"/>
      <w:r w:rsidRPr="00A54CC4">
        <w:rPr>
          <w:rFonts w:eastAsia="Times New Roman" w:cstheme="minorHAnsi"/>
          <w:b/>
          <w:bCs/>
          <w:lang w:eastAsia="hr-HR"/>
        </w:rPr>
        <w:t xml:space="preserve"> </w:t>
      </w:r>
      <w:proofErr w:type="spellStart"/>
      <w:r w:rsidRPr="00A54CC4">
        <w:rPr>
          <w:rFonts w:eastAsia="Times New Roman" w:cstheme="minorHAnsi"/>
          <w:b/>
          <w:bCs/>
          <w:lang w:eastAsia="hr-HR"/>
        </w:rPr>
        <w:t>projektn</w:t>
      </w:r>
      <w:r w:rsidR="00333AF5">
        <w:rPr>
          <w:rFonts w:eastAsia="Times New Roman" w:cstheme="minorHAnsi"/>
          <w:b/>
          <w:bCs/>
          <w:lang w:eastAsia="hr-HR"/>
        </w:rPr>
        <w:t>e</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dokumentacije</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za</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dogradnju</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i</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rekonstrukciju</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djela</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zgrade</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Osnovne</w:t>
      </w:r>
      <w:proofErr w:type="spellEnd"/>
      <w:r w:rsidR="00333AF5">
        <w:rPr>
          <w:rFonts w:eastAsia="Times New Roman" w:cstheme="minorHAnsi"/>
          <w:b/>
          <w:bCs/>
          <w:lang w:eastAsia="hr-HR"/>
        </w:rPr>
        <w:t xml:space="preserve"> </w:t>
      </w:r>
      <w:proofErr w:type="spellStart"/>
      <w:r w:rsidR="00333AF5">
        <w:rPr>
          <w:rFonts w:eastAsia="Times New Roman" w:cstheme="minorHAnsi"/>
          <w:b/>
          <w:bCs/>
          <w:lang w:eastAsia="hr-HR"/>
        </w:rPr>
        <w:t>škole</w:t>
      </w:r>
      <w:proofErr w:type="spellEnd"/>
      <w:r w:rsidR="00333AF5">
        <w:rPr>
          <w:rFonts w:eastAsia="Times New Roman" w:cstheme="minorHAnsi"/>
          <w:b/>
          <w:bCs/>
          <w:lang w:eastAsia="hr-HR"/>
        </w:rPr>
        <w:t xml:space="preserve"> Mitnica</w:t>
      </w:r>
    </w:p>
    <w:p w14:paraId="5C658C5F" w14:textId="77777777" w:rsidR="00C22364" w:rsidRPr="00C22364" w:rsidRDefault="00C22364" w:rsidP="00C22364">
      <w:pPr>
        <w:spacing w:after="0" w:line="240" w:lineRule="auto"/>
        <w:jc w:val="center"/>
        <w:rPr>
          <w:rFonts w:cstheme="minorHAnsi"/>
          <w:lang w:val="hr-HR"/>
        </w:rPr>
      </w:pPr>
    </w:p>
    <w:p w14:paraId="3693E254" w14:textId="7122D449" w:rsidR="00C22364" w:rsidRPr="00C22364" w:rsidRDefault="00C22364" w:rsidP="00C22364">
      <w:pPr>
        <w:spacing w:after="0" w:line="240" w:lineRule="auto"/>
        <w:jc w:val="center"/>
        <w:rPr>
          <w:rFonts w:cstheme="minorHAnsi"/>
          <w:b/>
          <w:lang w:val="hr-HR"/>
        </w:rPr>
      </w:pPr>
      <w:r w:rsidRPr="00C22364">
        <w:rPr>
          <w:rFonts w:cstheme="minorHAnsi"/>
          <w:b/>
          <w:lang w:val="hr-HR"/>
        </w:rPr>
        <w:t xml:space="preserve">Evidencijski broj nabave: </w:t>
      </w:r>
      <w:r w:rsidRPr="008E1C7A">
        <w:rPr>
          <w:rFonts w:cstheme="minorHAnsi"/>
          <w:b/>
          <w:lang w:val="hr-HR"/>
        </w:rPr>
        <w:t xml:space="preserve">JN – </w:t>
      </w:r>
      <w:r w:rsidR="008C1AB4" w:rsidRPr="008E1C7A">
        <w:rPr>
          <w:rFonts w:cstheme="minorHAnsi"/>
          <w:b/>
          <w:lang w:val="hr-HR"/>
        </w:rPr>
        <w:t>406-09/19-01/12</w:t>
      </w:r>
    </w:p>
    <w:p w14:paraId="625E8F13" w14:textId="77777777" w:rsidR="00C22364" w:rsidRPr="00C22364" w:rsidRDefault="00C22364" w:rsidP="00C22364">
      <w:pPr>
        <w:spacing w:after="0" w:line="240" w:lineRule="auto"/>
        <w:jc w:val="center"/>
        <w:rPr>
          <w:rFonts w:cstheme="minorHAnsi"/>
          <w:b/>
          <w:lang w:val="hr-HR"/>
        </w:rPr>
      </w:pPr>
    </w:p>
    <w:p w14:paraId="60A3AE95" w14:textId="77777777" w:rsidR="00C22364" w:rsidRPr="00C22364" w:rsidRDefault="00C22364" w:rsidP="00C22364">
      <w:pPr>
        <w:spacing w:after="0" w:line="240" w:lineRule="auto"/>
        <w:jc w:val="both"/>
        <w:rPr>
          <w:rFonts w:cstheme="minorHAnsi"/>
          <w:lang w:val="hr-HR"/>
        </w:rPr>
      </w:pPr>
    </w:p>
    <w:p w14:paraId="026D6C70" w14:textId="77777777" w:rsidR="00C22364" w:rsidRPr="00C22364" w:rsidRDefault="00C22364" w:rsidP="00C22364">
      <w:pPr>
        <w:spacing w:after="0" w:line="240" w:lineRule="auto"/>
        <w:jc w:val="both"/>
        <w:rPr>
          <w:rFonts w:cstheme="minorHAnsi"/>
          <w:lang w:val="hr-HR"/>
        </w:rPr>
      </w:pPr>
    </w:p>
    <w:p w14:paraId="3AE5C427" w14:textId="77777777" w:rsidR="00C22364" w:rsidRPr="00C22364" w:rsidRDefault="00C22364" w:rsidP="00C22364">
      <w:pPr>
        <w:spacing w:after="0" w:line="240" w:lineRule="auto"/>
        <w:jc w:val="both"/>
        <w:rPr>
          <w:rFonts w:cstheme="minorHAnsi"/>
          <w:lang w:val="hr-HR"/>
        </w:rPr>
      </w:pPr>
    </w:p>
    <w:p w14:paraId="1BA2E03E" w14:textId="77777777" w:rsidR="00C22364" w:rsidRPr="00C22364" w:rsidRDefault="00C22364" w:rsidP="00C22364">
      <w:pPr>
        <w:spacing w:after="0" w:line="240" w:lineRule="auto"/>
        <w:jc w:val="both"/>
        <w:rPr>
          <w:rFonts w:cstheme="minorHAnsi"/>
          <w:lang w:val="hr-HR"/>
        </w:rPr>
      </w:pPr>
    </w:p>
    <w:p w14:paraId="52816D5C" w14:textId="77777777" w:rsidR="00C22364" w:rsidRPr="00C22364" w:rsidRDefault="00C22364" w:rsidP="00C22364">
      <w:pPr>
        <w:spacing w:after="0" w:line="240" w:lineRule="auto"/>
        <w:jc w:val="both"/>
        <w:rPr>
          <w:rFonts w:cstheme="minorHAnsi"/>
          <w:lang w:val="hr-HR"/>
        </w:rPr>
      </w:pPr>
    </w:p>
    <w:p w14:paraId="4A4D3D29" w14:textId="77777777" w:rsidR="00C22364" w:rsidRPr="00C22364" w:rsidRDefault="00C22364" w:rsidP="00C22364">
      <w:pPr>
        <w:spacing w:after="0" w:line="240" w:lineRule="auto"/>
        <w:jc w:val="both"/>
        <w:rPr>
          <w:rFonts w:cstheme="minorHAnsi"/>
          <w:lang w:val="hr-HR"/>
        </w:rPr>
      </w:pPr>
    </w:p>
    <w:p w14:paraId="10302677" w14:textId="77777777" w:rsidR="00C22364" w:rsidRPr="00C22364" w:rsidRDefault="00C22364" w:rsidP="00C22364">
      <w:pPr>
        <w:spacing w:after="0" w:line="240" w:lineRule="auto"/>
        <w:jc w:val="both"/>
        <w:rPr>
          <w:rFonts w:cstheme="minorHAnsi"/>
          <w:lang w:val="hr-HR"/>
        </w:rPr>
      </w:pPr>
    </w:p>
    <w:p w14:paraId="22404B2B" w14:textId="77777777" w:rsidR="00C22364" w:rsidRPr="00C22364" w:rsidRDefault="00C22364" w:rsidP="00C22364">
      <w:pPr>
        <w:spacing w:after="0" w:line="240" w:lineRule="auto"/>
        <w:jc w:val="both"/>
        <w:rPr>
          <w:rFonts w:cstheme="minorHAnsi"/>
          <w:lang w:val="hr-HR"/>
        </w:rPr>
      </w:pPr>
    </w:p>
    <w:p w14:paraId="17908358" w14:textId="77777777" w:rsidR="00C22364" w:rsidRPr="00C22364" w:rsidRDefault="00C22364" w:rsidP="00C22364">
      <w:pPr>
        <w:spacing w:after="0" w:line="240" w:lineRule="auto"/>
        <w:jc w:val="both"/>
        <w:rPr>
          <w:rFonts w:cstheme="minorHAnsi"/>
          <w:lang w:val="hr-HR"/>
        </w:rPr>
      </w:pPr>
    </w:p>
    <w:p w14:paraId="1E0B8ED4" w14:textId="77777777" w:rsidR="00C22364" w:rsidRPr="00C22364" w:rsidRDefault="00C22364" w:rsidP="00C22364">
      <w:pPr>
        <w:spacing w:after="0" w:line="240" w:lineRule="auto"/>
        <w:jc w:val="both"/>
        <w:rPr>
          <w:rFonts w:cstheme="minorHAnsi"/>
          <w:lang w:val="hr-HR"/>
        </w:rPr>
      </w:pPr>
    </w:p>
    <w:p w14:paraId="3C7315E9" w14:textId="77777777" w:rsidR="00C22364" w:rsidRPr="00C22364" w:rsidRDefault="00C22364" w:rsidP="00C22364">
      <w:pPr>
        <w:spacing w:after="0" w:line="240" w:lineRule="auto"/>
        <w:jc w:val="both"/>
        <w:rPr>
          <w:rFonts w:cstheme="minorHAnsi"/>
          <w:lang w:val="hr-HR"/>
        </w:rPr>
      </w:pPr>
    </w:p>
    <w:p w14:paraId="261C5CA5" w14:textId="77777777" w:rsidR="00C22364" w:rsidRPr="00C22364" w:rsidRDefault="00C22364" w:rsidP="00C22364">
      <w:pPr>
        <w:spacing w:after="0" w:line="240" w:lineRule="auto"/>
        <w:jc w:val="both"/>
        <w:rPr>
          <w:rFonts w:cstheme="minorHAnsi"/>
          <w:lang w:val="hr-HR"/>
        </w:rPr>
      </w:pPr>
    </w:p>
    <w:p w14:paraId="291AE6FB" w14:textId="77777777" w:rsidR="00C22364" w:rsidRPr="00C22364" w:rsidRDefault="00C22364" w:rsidP="00C22364">
      <w:pPr>
        <w:spacing w:after="0" w:line="240" w:lineRule="auto"/>
        <w:jc w:val="both"/>
        <w:rPr>
          <w:rFonts w:cstheme="minorHAnsi"/>
          <w:lang w:val="hr-HR"/>
        </w:rPr>
      </w:pPr>
    </w:p>
    <w:p w14:paraId="081BF824" w14:textId="77777777" w:rsidR="00C22364" w:rsidRPr="00C22364" w:rsidRDefault="00C22364" w:rsidP="00C22364">
      <w:pPr>
        <w:spacing w:after="0" w:line="240" w:lineRule="auto"/>
        <w:jc w:val="both"/>
        <w:rPr>
          <w:rFonts w:cstheme="minorHAnsi"/>
          <w:lang w:val="hr-HR"/>
        </w:rPr>
      </w:pPr>
    </w:p>
    <w:p w14:paraId="340B1F19" w14:textId="77777777" w:rsidR="00C22364" w:rsidRPr="00C22364" w:rsidRDefault="00C22364" w:rsidP="00C22364">
      <w:pPr>
        <w:spacing w:after="0" w:line="240" w:lineRule="auto"/>
        <w:jc w:val="both"/>
        <w:rPr>
          <w:rFonts w:cstheme="minorHAnsi"/>
          <w:lang w:val="hr-HR"/>
        </w:rPr>
      </w:pPr>
    </w:p>
    <w:p w14:paraId="29B4C764" w14:textId="77777777" w:rsidR="00C22364" w:rsidRPr="00C22364" w:rsidRDefault="00C22364" w:rsidP="00C22364">
      <w:pPr>
        <w:spacing w:after="0" w:line="240" w:lineRule="auto"/>
        <w:jc w:val="both"/>
        <w:rPr>
          <w:rFonts w:cstheme="minorHAnsi"/>
          <w:lang w:val="hr-HR"/>
        </w:rPr>
      </w:pPr>
    </w:p>
    <w:p w14:paraId="175221D8" w14:textId="77777777" w:rsidR="00C22364" w:rsidRPr="00C22364" w:rsidRDefault="00C22364" w:rsidP="00C22364">
      <w:pPr>
        <w:spacing w:after="0" w:line="240" w:lineRule="auto"/>
        <w:jc w:val="center"/>
        <w:rPr>
          <w:rFonts w:cstheme="minorHAnsi"/>
          <w:lang w:val="hr-HR"/>
        </w:rPr>
      </w:pPr>
      <w:r w:rsidRPr="00C22364">
        <w:rPr>
          <w:rFonts w:cstheme="minorHAnsi"/>
          <w:lang w:val="hr-HR"/>
        </w:rPr>
        <w:t>studeni, 2019. godine</w:t>
      </w:r>
    </w:p>
    <w:p w14:paraId="44E91F21" w14:textId="77777777" w:rsidR="00C22364" w:rsidRPr="00C22364" w:rsidRDefault="00C22364" w:rsidP="00C22364">
      <w:pPr>
        <w:rPr>
          <w:rFonts w:cstheme="minorHAnsi"/>
        </w:rPr>
      </w:pPr>
      <w:r w:rsidRPr="00C22364">
        <w:rPr>
          <w:rFonts w:cstheme="minorHAnsi"/>
        </w:rPr>
        <w:br w:type="page"/>
      </w:r>
    </w:p>
    <w:p w14:paraId="3E5C0FA7"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SADRŽAJ DOKUMENTACIJE:</w:t>
      </w:r>
      <w:r w:rsidRPr="00C22364">
        <w:rPr>
          <w:rFonts w:cstheme="minorHAnsi"/>
          <w:b/>
          <w:lang w:val="hr-HR"/>
        </w:rPr>
        <w:tab/>
      </w:r>
    </w:p>
    <w:p w14:paraId="6CD14B43" w14:textId="77777777" w:rsidR="00C22364" w:rsidRPr="00C22364" w:rsidRDefault="00C22364" w:rsidP="00C22364">
      <w:pPr>
        <w:spacing w:after="0" w:line="240" w:lineRule="auto"/>
        <w:jc w:val="both"/>
        <w:rPr>
          <w:rFonts w:cstheme="minorHAnsi"/>
          <w:lang w:val="hr-HR"/>
        </w:rPr>
      </w:pPr>
    </w:p>
    <w:p w14:paraId="34414220"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1. OPĆI PODACI</w:t>
      </w:r>
    </w:p>
    <w:p w14:paraId="469297F9"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2. PODACI O PREDMETU NABAVE</w:t>
      </w:r>
    </w:p>
    <w:p w14:paraId="00DCF6D7"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3. RAZLOZI ISKLJUČENJA PONUDITELJA</w:t>
      </w:r>
    </w:p>
    <w:p w14:paraId="37F63F3E"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4. ODREDBE O SPOSOBNOSTI PONUDITELJA </w:t>
      </w:r>
    </w:p>
    <w:p w14:paraId="7CE4FCA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5. ODREDBE O PONUDI</w:t>
      </w:r>
    </w:p>
    <w:p w14:paraId="77BD4A69"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6. OSTALE ODREDBE</w:t>
      </w:r>
    </w:p>
    <w:p w14:paraId="33DCA3BE"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7. PONUDBENI LIST</w:t>
      </w:r>
    </w:p>
    <w:p w14:paraId="328284C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7. A) PONUDBENI LIST-ZAJEDNICA PONUDITELJA</w:t>
      </w:r>
    </w:p>
    <w:p w14:paraId="542C3DC0" w14:textId="4BFC4C3E" w:rsidR="00C22364" w:rsidRDefault="00C22364" w:rsidP="00C22364">
      <w:pPr>
        <w:spacing w:after="0" w:line="240" w:lineRule="auto"/>
        <w:jc w:val="both"/>
        <w:rPr>
          <w:rFonts w:cstheme="minorHAnsi"/>
          <w:lang w:val="hr-HR"/>
        </w:rPr>
      </w:pPr>
      <w:r w:rsidRPr="00C22364">
        <w:rPr>
          <w:rFonts w:cstheme="minorHAnsi"/>
          <w:lang w:val="hr-HR"/>
        </w:rPr>
        <w:t>Prilog 1.: Troškovnik</w:t>
      </w:r>
    </w:p>
    <w:p w14:paraId="2905CC6D" w14:textId="5DFC2BED" w:rsidR="00347B46" w:rsidRDefault="00347B46" w:rsidP="00C22364">
      <w:pPr>
        <w:spacing w:after="0" w:line="240" w:lineRule="auto"/>
        <w:jc w:val="both"/>
        <w:rPr>
          <w:rFonts w:cstheme="minorHAnsi"/>
          <w:lang w:val="hr-HR"/>
        </w:rPr>
      </w:pPr>
      <w:r>
        <w:rPr>
          <w:rFonts w:cstheme="minorHAnsi"/>
          <w:lang w:val="hr-HR"/>
        </w:rPr>
        <w:t>Prilog 2.: Projektni zadatak</w:t>
      </w:r>
    </w:p>
    <w:p w14:paraId="2E2E118B" w14:textId="7A153D4B" w:rsidR="00347B46" w:rsidRPr="00C22364" w:rsidRDefault="00347B46" w:rsidP="00C22364">
      <w:pPr>
        <w:spacing w:after="0" w:line="240" w:lineRule="auto"/>
        <w:jc w:val="both"/>
        <w:rPr>
          <w:rFonts w:cstheme="minorHAnsi"/>
          <w:lang w:val="hr-HR"/>
        </w:rPr>
      </w:pPr>
      <w:r>
        <w:rPr>
          <w:rFonts w:cstheme="minorHAnsi"/>
          <w:lang w:val="hr-HR"/>
        </w:rPr>
        <w:t>Prilog 3: Nacrt škole</w:t>
      </w:r>
    </w:p>
    <w:p w14:paraId="4049D3D4" w14:textId="77777777" w:rsidR="00C22364" w:rsidRPr="00C22364" w:rsidRDefault="00C22364" w:rsidP="00C22364">
      <w:pPr>
        <w:spacing w:after="0" w:line="240" w:lineRule="auto"/>
        <w:jc w:val="both"/>
        <w:rPr>
          <w:rFonts w:cstheme="minorHAnsi"/>
          <w:lang w:val="hr-HR"/>
        </w:rPr>
      </w:pPr>
    </w:p>
    <w:p w14:paraId="6B504720" w14:textId="77777777" w:rsidR="00C22364" w:rsidRPr="00C22364" w:rsidRDefault="00C22364" w:rsidP="00C22364">
      <w:pPr>
        <w:rPr>
          <w:rFonts w:cstheme="minorHAnsi"/>
        </w:rPr>
      </w:pPr>
    </w:p>
    <w:p w14:paraId="01C59209" w14:textId="77777777" w:rsidR="00C22364" w:rsidRPr="00C22364" w:rsidRDefault="00C22364" w:rsidP="00C22364">
      <w:pPr>
        <w:rPr>
          <w:rFonts w:cstheme="minorHAnsi"/>
        </w:rPr>
      </w:pPr>
    </w:p>
    <w:p w14:paraId="13801D0B" w14:textId="77777777" w:rsidR="00C22364" w:rsidRPr="00C22364" w:rsidRDefault="00C22364" w:rsidP="00C22364">
      <w:pPr>
        <w:rPr>
          <w:rFonts w:cstheme="minorHAnsi"/>
        </w:rPr>
      </w:pPr>
    </w:p>
    <w:p w14:paraId="34E6E433" w14:textId="77777777" w:rsidR="00C22364" w:rsidRPr="00C22364" w:rsidRDefault="00C22364" w:rsidP="00C22364">
      <w:pPr>
        <w:rPr>
          <w:rFonts w:cstheme="minorHAnsi"/>
        </w:rPr>
      </w:pPr>
    </w:p>
    <w:p w14:paraId="18CD41A9" w14:textId="77777777" w:rsidR="00C22364" w:rsidRPr="00C22364" w:rsidRDefault="00C22364" w:rsidP="00C22364">
      <w:pPr>
        <w:rPr>
          <w:rFonts w:cstheme="minorHAnsi"/>
        </w:rPr>
      </w:pPr>
    </w:p>
    <w:p w14:paraId="155CAEAA" w14:textId="77777777" w:rsidR="00C22364" w:rsidRPr="00C22364" w:rsidRDefault="00C22364" w:rsidP="00C22364">
      <w:pPr>
        <w:rPr>
          <w:rFonts w:cstheme="minorHAnsi"/>
        </w:rPr>
      </w:pPr>
    </w:p>
    <w:p w14:paraId="1FA56110" w14:textId="77777777" w:rsidR="00C22364" w:rsidRPr="00C22364" w:rsidRDefault="00C22364" w:rsidP="00C22364">
      <w:pPr>
        <w:rPr>
          <w:rFonts w:cstheme="minorHAnsi"/>
        </w:rPr>
      </w:pPr>
    </w:p>
    <w:p w14:paraId="26896A39" w14:textId="77777777" w:rsidR="00C22364" w:rsidRPr="00C22364" w:rsidRDefault="00C22364" w:rsidP="00C22364">
      <w:pPr>
        <w:rPr>
          <w:rFonts w:cstheme="minorHAnsi"/>
        </w:rPr>
      </w:pPr>
    </w:p>
    <w:p w14:paraId="00BCC428" w14:textId="77777777" w:rsidR="00C22364" w:rsidRPr="00C22364" w:rsidRDefault="00C22364" w:rsidP="00C22364">
      <w:pPr>
        <w:rPr>
          <w:rFonts w:cstheme="minorHAnsi"/>
        </w:rPr>
      </w:pPr>
    </w:p>
    <w:p w14:paraId="64BDF5E4" w14:textId="77777777" w:rsidR="00C22364" w:rsidRPr="00C22364" w:rsidRDefault="00C22364" w:rsidP="00C22364">
      <w:pPr>
        <w:rPr>
          <w:rFonts w:cstheme="minorHAnsi"/>
        </w:rPr>
      </w:pPr>
    </w:p>
    <w:p w14:paraId="668F10FB" w14:textId="77777777" w:rsidR="00C22364" w:rsidRPr="00C22364" w:rsidRDefault="00C22364" w:rsidP="00C22364">
      <w:pPr>
        <w:rPr>
          <w:rFonts w:cstheme="minorHAnsi"/>
        </w:rPr>
      </w:pPr>
    </w:p>
    <w:p w14:paraId="198B5ABB" w14:textId="77777777" w:rsidR="00C22364" w:rsidRPr="00C22364" w:rsidRDefault="00C22364" w:rsidP="00C22364">
      <w:pPr>
        <w:rPr>
          <w:rFonts w:cstheme="minorHAnsi"/>
        </w:rPr>
      </w:pPr>
    </w:p>
    <w:p w14:paraId="122480D8" w14:textId="77777777" w:rsidR="00C22364" w:rsidRPr="00C22364" w:rsidRDefault="00C22364" w:rsidP="00C22364">
      <w:pPr>
        <w:rPr>
          <w:rFonts w:cstheme="minorHAnsi"/>
        </w:rPr>
      </w:pPr>
    </w:p>
    <w:p w14:paraId="1D6F87D5" w14:textId="77777777" w:rsidR="00C22364" w:rsidRPr="00C22364" w:rsidRDefault="00C22364" w:rsidP="00C22364">
      <w:pPr>
        <w:rPr>
          <w:rFonts w:cstheme="minorHAnsi"/>
        </w:rPr>
      </w:pPr>
    </w:p>
    <w:p w14:paraId="5ABAB40B" w14:textId="77777777" w:rsidR="00C22364" w:rsidRPr="00C22364" w:rsidRDefault="00C22364" w:rsidP="00C22364">
      <w:pPr>
        <w:rPr>
          <w:rFonts w:cstheme="minorHAnsi"/>
        </w:rPr>
      </w:pPr>
    </w:p>
    <w:p w14:paraId="4799F6A4" w14:textId="77777777" w:rsidR="00C22364" w:rsidRPr="00C22364" w:rsidRDefault="00C22364" w:rsidP="00C22364">
      <w:pPr>
        <w:rPr>
          <w:rFonts w:cstheme="minorHAnsi"/>
        </w:rPr>
      </w:pPr>
    </w:p>
    <w:p w14:paraId="7897D9F3" w14:textId="77777777" w:rsidR="00C22364" w:rsidRPr="00C22364" w:rsidRDefault="00C22364" w:rsidP="00C22364">
      <w:pPr>
        <w:rPr>
          <w:rFonts w:cstheme="minorHAnsi"/>
        </w:rPr>
      </w:pPr>
    </w:p>
    <w:p w14:paraId="74914073" w14:textId="77777777" w:rsidR="00C22364" w:rsidRPr="00C22364" w:rsidRDefault="00C22364" w:rsidP="00C22364">
      <w:pPr>
        <w:rPr>
          <w:rFonts w:cstheme="minorHAnsi"/>
        </w:rPr>
      </w:pPr>
    </w:p>
    <w:p w14:paraId="036281AE" w14:textId="77777777" w:rsidR="00C22364" w:rsidRPr="00C22364" w:rsidRDefault="00C22364" w:rsidP="00C22364">
      <w:pPr>
        <w:rPr>
          <w:rFonts w:cstheme="minorHAnsi"/>
        </w:rPr>
      </w:pPr>
    </w:p>
    <w:p w14:paraId="75159419" w14:textId="77777777" w:rsidR="00C22364" w:rsidRPr="00C22364" w:rsidRDefault="00C22364" w:rsidP="00C22364">
      <w:pPr>
        <w:rPr>
          <w:rFonts w:cstheme="minorHAnsi"/>
        </w:rPr>
      </w:pPr>
    </w:p>
    <w:p w14:paraId="57DF8382" w14:textId="77777777" w:rsidR="00C22364" w:rsidRPr="00C22364" w:rsidRDefault="00C22364" w:rsidP="00C22364">
      <w:pPr>
        <w:rPr>
          <w:rFonts w:cstheme="minorHAnsi"/>
        </w:rPr>
      </w:pPr>
      <w:proofErr w:type="spellStart"/>
      <w:r w:rsidRPr="00C22364">
        <w:rPr>
          <w:rFonts w:cstheme="minorHAnsi"/>
        </w:rPr>
        <w:lastRenderedPageBreak/>
        <w:t>Temeljem</w:t>
      </w:r>
      <w:proofErr w:type="spellEnd"/>
      <w:r w:rsidRPr="00C22364">
        <w:rPr>
          <w:rFonts w:cstheme="minorHAnsi"/>
        </w:rPr>
        <w:t xml:space="preserve"> </w:t>
      </w:r>
      <w:proofErr w:type="spellStart"/>
      <w:r w:rsidRPr="00C22364">
        <w:rPr>
          <w:rFonts w:cstheme="minorHAnsi"/>
        </w:rPr>
        <w:t>Zakona</w:t>
      </w:r>
      <w:proofErr w:type="spellEnd"/>
      <w:r w:rsidRPr="00C22364">
        <w:rPr>
          <w:rFonts w:cstheme="minorHAnsi"/>
        </w:rPr>
        <w:t xml:space="preserve"> o </w:t>
      </w:r>
      <w:proofErr w:type="spellStart"/>
      <w:r w:rsidRPr="00C22364">
        <w:rPr>
          <w:rFonts w:cstheme="minorHAnsi"/>
        </w:rPr>
        <w:t>javnoj</w:t>
      </w:r>
      <w:proofErr w:type="spellEnd"/>
      <w:r w:rsidRPr="00C22364">
        <w:rPr>
          <w:rFonts w:cstheme="minorHAnsi"/>
        </w:rPr>
        <w:t xml:space="preserve"> </w:t>
      </w:r>
      <w:proofErr w:type="spellStart"/>
      <w:r w:rsidRPr="00C22364">
        <w:rPr>
          <w:rFonts w:cstheme="minorHAnsi"/>
        </w:rPr>
        <w:t>nabavi</w:t>
      </w:r>
      <w:proofErr w:type="spellEnd"/>
      <w:r w:rsidRPr="00C22364">
        <w:rPr>
          <w:rFonts w:cstheme="minorHAnsi"/>
        </w:rPr>
        <w:t xml:space="preserve"> NN 120/16 (ZJN 2016), a </w:t>
      </w:r>
      <w:proofErr w:type="spellStart"/>
      <w:r w:rsidRPr="00C22364">
        <w:rPr>
          <w:rFonts w:cstheme="minorHAnsi"/>
        </w:rPr>
        <w:t>sukladno</w:t>
      </w:r>
      <w:proofErr w:type="spellEnd"/>
      <w:r w:rsidRPr="00C22364">
        <w:rPr>
          <w:rFonts w:cstheme="minorHAnsi"/>
        </w:rPr>
        <w:t xml:space="preserve"> </w:t>
      </w:r>
      <w:proofErr w:type="spellStart"/>
      <w:r w:rsidRPr="00C22364">
        <w:rPr>
          <w:rFonts w:cstheme="minorHAnsi"/>
        </w:rPr>
        <w:t>članku</w:t>
      </w:r>
      <w:proofErr w:type="spellEnd"/>
      <w:r w:rsidRPr="00C22364">
        <w:rPr>
          <w:rFonts w:cstheme="minorHAnsi"/>
        </w:rPr>
        <w:t xml:space="preserve"> 12.,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nije</w:t>
      </w:r>
      <w:proofErr w:type="spellEnd"/>
      <w:r w:rsidRPr="00C22364">
        <w:rPr>
          <w:rFonts w:cstheme="minorHAnsi"/>
        </w:rPr>
        <w:t xml:space="preserve"> </w:t>
      </w:r>
      <w:proofErr w:type="spellStart"/>
      <w:r w:rsidRPr="00C22364">
        <w:rPr>
          <w:rFonts w:cstheme="minorHAnsi"/>
        </w:rPr>
        <w:t>obvezan</w:t>
      </w:r>
      <w:proofErr w:type="spellEnd"/>
      <w:r w:rsidRPr="00C22364">
        <w:rPr>
          <w:rFonts w:cstheme="minorHAnsi"/>
        </w:rPr>
        <w:t xml:space="preserve"> </w:t>
      </w:r>
      <w:proofErr w:type="spellStart"/>
      <w:r w:rsidRPr="00C22364">
        <w:rPr>
          <w:rFonts w:cstheme="minorHAnsi"/>
        </w:rPr>
        <w:t>provoditi</w:t>
      </w:r>
      <w:proofErr w:type="spellEnd"/>
      <w:r w:rsidRPr="00C22364">
        <w:rPr>
          <w:rFonts w:cstheme="minorHAnsi"/>
        </w:rPr>
        <w:t xml:space="preserve"> </w:t>
      </w:r>
      <w:proofErr w:type="spellStart"/>
      <w:r w:rsidRPr="00C22364">
        <w:rPr>
          <w:rFonts w:cstheme="minorHAnsi"/>
        </w:rPr>
        <w:t>postupke</w:t>
      </w:r>
      <w:proofErr w:type="spellEnd"/>
      <w:r w:rsidRPr="00C22364">
        <w:rPr>
          <w:rFonts w:cstheme="minorHAnsi"/>
        </w:rPr>
        <w:t xml:space="preserve"> </w:t>
      </w:r>
      <w:proofErr w:type="spellStart"/>
      <w:r w:rsidRPr="00C22364">
        <w:rPr>
          <w:rFonts w:cstheme="minorHAnsi"/>
        </w:rPr>
        <w:t>javne</w:t>
      </w:r>
      <w:proofErr w:type="spellEnd"/>
      <w:r w:rsidRPr="00C22364">
        <w:rPr>
          <w:rFonts w:cstheme="minorHAnsi"/>
        </w:rPr>
        <w:t xml:space="preserve"> </w:t>
      </w:r>
      <w:proofErr w:type="spellStart"/>
      <w:r w:rsidRPr="00C22364">
        <w:rPr>
          <w:rFonts w:cstheme="minorHAnsi"/>
        </w:rPr>
        <w:t>nabave</w:t>
      </w:r>
      <w:proofErr w:type="spellEnd"/>
      <w:r w:rsidRPr="00C22364">
        <w:rPr>
          <w:rFonts w:cstheme="minorHAnsi"/>
        </w:rPr>
        <w:t xml:space="preserve"> </w:t>
      </w:r>
      <w:proofErr w:type="spellStart"/>
      <w:r w:rsidRPr="00C22364">
        <w:rPr>
          <w:rFonts w:cstheme="minorHAnsi"/>
        </w:rPr>
        <w:t>propisane</w:t>
      </w:r>
      <w:proofErr w:type="spellEnd"/>
      <w:r w:rsidRPr="00C22364">
        <w:rPr>
          <w:rFonts w:cstheme="minorHAnsi"/>
        </w:rPr>
        <w:t xml:space="preserve"> </w:t>
      </w:r>
      <w:proofErr w:type="spellStart"/>
      <w:r w:rsidRPr="00C22364">
        <w:rPr>
          <w:rFonts w:cstheme="minorHAnsi"/>
        </w:rPr>
        <w:t>Zakonom</w:t>
      </w:r>
      <w:proofErr w:type="spellEnd"/>
      <w:r w:rsidRPr="00C22364">
        <w:rPr>
          <w:rFonts w:cstheme="minorHAnsi"/>
        </w:rPr>
        <w:t xml:space="preserve"> o </w:t>
      </w:r>
      <w:proofErr w:type="spellStart"/>
      <w:r w:rsidRPr="00C22364">
        <w:rPr>
          <w:rFonts w:cstheme="minorHAnsi"/>
        </w:rPr>
        <w:t>javnoj</w:t>
      </w:r>
      <w:proofErr w:type="spellEnd"/>
      <w:r w:rsidRPr="00C22364">
        <w:rPr>
          <w:rFonts w:cstheme="minorHAnsi"/>
        </w:rPr>
        <w:t xml:space="preserve"> </w:t>
      </w:r>
      <w:proofErr w:type="spellStart"/>
      <w:r w:rsidRPr="00C22364">
        <w:rPr>
          <w:rFonts w:cstheme="minorHAnsi"/>
        </w:rPr>
        <w:t>nabavi</w:t>
      </w:r>
      <w:proofErr w:type="spellEnd"/>
      <w:r w:rsidRPr="00C22364">
        <w:rPr>
          <w:rFonts w:cstheme="minorHAnsi"/>
        </w:rPr>
        <w:t xml:space="preserve">, </w:t>
      </w:r>
      <w:proofErr w:type="spellStart"/>
      <w:r w:rsidRPr="00C22364">
        <w:rPr>
          <w:rFonts w:cstheme="minorHAnsi"/>
        </w:rPr>
        <w:t>obzirom</w:t>
      </w:r>
      <w:proofErr w:type="spellEnd"/>
      <w:r w:rsidRPr="00C22364">
        <w:rPr>
          <w:rFonts w:cstheme="minorHAnsi"/>
        </w:rPr>
        <w:t xml:space="preserve"> </w:t>
      </w:r>
      <w:proofErr w:type="spellStart"/>
      <w:r w:rsidRPr="00C22364">
        <w:rPr>
          <w:rFonts w:cstheme="minorHAnsi"/>
        </w:rPr>
        <w:t>na</w:t>
      </w:r>
      <w:proofErr w:type="spellEnd"/>
      <w:r w:rsidRPr="00C22364">
        <w:rPr>
          <w:rFonts w:cstheme="minorHAnsi"/>
        </w:rPr>
        <w:t xml:space="preserve"> to da je </w:t>
      </w:r>
      <w:proofErr w:type="spellStart"/>
      <w:r w:rsidRPr="00C22364">
        <w:rPr>
          <w:rFonts w:cstheme="minorHAnsi"/>
        </w:rPr>
        <w:t>procijenjena</w:t>
      </w:r>
      <w:proofErr w:type="spellEnd"/>
      <w:r w:rsidRPr="00C22364">
        <w:rPr>
          <w:rFonts w:cstheme="minorHAnsi"/>
        </w:rPr>
        <w:t xml:space="preserve"> </w:t>
      </w:r>
      <w:proofErr w:type="spellStart"/>
      <w:r w:rsidRPr="00C22364">
        <w:rPr>
          <w:rFonts w:cstheme="minorHAnsi"/>
        </w:rPr>
        <w:t>vrijednost</w:t>
      </w:r>
      <w:proofErr w:type="spellEnd"/>
      <w:r w:rsidRPr="00C22364">
        <w:rPr>
          <w:rFonts w:cstheme="minorHAnsi"/>
        </w:rPr>
        <w:t xml:space="preserve"> </w:t>
      </w:r>
      <w:proofErr w:type="spellStart"/>
      <w:r w:rsidRPr="00C22364">
        <w:rPr>
          <w:rFonts w:cstheme="minorHAnsi"/>
        </w:rPr>
        <w:t>nabave</w:t>
      </w:r>
      <w:proofErr w:type="spellEnd"/>
      <w:r w:rsidRPr="00C22364">
        <w:rPr>
          <w:rFonts w:cstheme="minorHAnsi"/>
        </w:rPr>
        <w:t xml:space="preserve"> </w:t>
      </w:r>
      <w:proofErr w:type="spellStart"/>
      <w:r w:rsidRPr="00C22364">
        <w:rPr>
          <w:rFonts w:cstheme="minorHAnsi"/>
        </w:rPr>
        <w:t>za</w:t>
      </w:r>
      <w:proofErr w:type="spellEnd"/>
      <w:r w:rsidRPr="00C22364">
        <w:rPr>
          <w:rFonts w:cstheme="minorHAnsi"/>
        </w:rPr>
        <w:t xml:space="preserve"> </w:t>
      </w:r>
      <w:proofErr w:type="spellStart"/>
      <w:r w:rsidRPr="00C22364">
        <w:rPr>
          <w:rFonts w:cstheme="minorHAnsi"/>
        </w:rPr>
        <w:t>usluge</w:t>
      </w:r>
      <w:proofErr w:type="spellEnd"/>
      <w:r w:rsidRPr="00C22364">
        <w:rPr>
          <w:rFonts w:cstheme="minorHAnsi"/>
        </w:rPr>
        <w:t xml:space="preserve"> </w:t>
      </w:r>
      <w:proofErr w:type="spellStart"/>
      <w:r w:rsidRPr="00C22364">
        <w:rPr>
          <w:rFonts w:cstheme="minorHAnsi"/>
        </w:rPr>
        <w:t>manja</w:t>
      </w:r>
      <w:proofErr w:type="spellEnd"/>
      <w:r w:rsidRPr="00C22364">
        <w:rPr>
          <w:rFonts w:cstheme="minorHAnsi"/>
        </w:rPr>
        <w:t xml:space="preserve"> od 200.000,00 </w:t>
      </w:r>
      <w:proofErr w:type="spellStart"/>
      <w:r w:rsidRPr="00C22364">
        <w:rPr>
          <w:rFonts w:cstheme="minorHAnsi"/>
        </w:rPr>
        <w:t>kuna</w:t>
      </w:r>
      <w:proofErr w:type="spellEnd"/>
      <w:r w:rsidRPr="00C22364">
        <w:rPr>
          <w:rFonts w:cstheme="minorHAnsi"/>
        </w:rPr>
        <w:t xml:space="preserve"> bez PDV-a.</w:t>
      </w:r>
    </w:p>
    <w:p w14:paraId="34C4F8F4"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 OPĆI PODATCI</w:t>
      </w:r>
    </w:p>
    <w:p w14:paraId="038F839C" w14:textId="730F3CA7" w:rsidR="00C22364" w:rsidRPr="00377983" w:rsidRDefault="00C22364" w:rsidP="00C22364">
      <w:pPr>
        <w:spacing w:after="0" w:line="240" w:lineRule="auto"/>
        <w:jc w:val="both"/>
        <w:rPr>
          <w:rFonts w:cstheme="minorHAnsi"/>
          <w:i/>
          <w:iCs/>
          <w:lang w:val="hr-HR"/>
        </w:rPr>
      </w:pPr>
      <w:r w:rsidRPr="00C22364">
        <w:rPr>
          <w:rFonts w:cstheme="minorHAnsi"/>
          <w:b/>
          <w:lang w:val="hr-HR"/>
        </w:rPr>
        <w:t>1.1. Podatci o naručitelju</w:t>
      </w:r>
    </w:p>
    <w:p w14:paraId="33B8986B" w14:textId="0388A212" w:rsidR="00C22364" w:rsidRPr="008E1C7A" w:rsidRDefault="00C22364" w:rsidP="00C22364">
      <w:pPr>
        <w:spacing w:after="0" w:line="240" w:lineRule="auto"/>
        <w:jc w:val="both"/>
        <w:rPr>
          <w:rFonts w:cstheme="minorHAnsi"/>
          <w:lang w:val="hr-HR"/>
        </w:rPr>
      </w:pPr>
      <w:r w:rsidRPr="008E1C7A">
        <w:rPr>
          <w:rFonts w:cstheme="minorHAnsi"/>
          <w:lang w:val="hr-HR"/>
        </w:rPr>
        <w:t xml:space="preserve">Naziv i sjedište Naručitelja: </w:t>
      </w:r>
      <w:r w:rsidR="008C1AB4" w:rsidRPr="008E1C7A">
        <w:rPr>
          <w:rFonts w:cstheme="minorHAnsi"/>
          <w:lang w:val="hr-HR"/>
        </w:rPr>
        <w:t xml:space="preserve">OSNOVNA ŠKOLA MITNICA, </w:t>
      </w:r>
      <w:proofErr w:type="spellStart"/>
      <w:r w:rsidR="005C466A" w:rsidRPr="008E1C7A">
        <w:rPr>
          <w:rFonts w:cstheme="minorHAnsi"/>
          <w:lang w:val="hr-HR"/>
        </w:rPr>
        <w:t>Fruškogorska</w:t>
      </w:r>
      <w:proofErr w:type="spellEnd"/>
      <w:r w:rsidR="005C466A" w:rsidRPr="008E1C7A">
        <w:rPr>
          <w:rFonts w:cstheme="minorHAnsi"/>
          <w:lang w:val="hr-HR"/>
        </w:rPr>
        <w:t xml:space="preserve"> 2</w:t>
      </w:r>
      <w:r w:rsidR="005C466A">
        <w:rPr>
          <w:rFonts w:cstheme="minorHAnsi"/>
          <w:lang w:val="hr-HR"/>
        </w:rPr>
        <w:t xml:space="preserve">, </w:t>
      </w:r>
      <w:r w:rsidR="00DD5B30" w:rsidRPr="008E1C7A">
        <w:rPr>
          <w:rFonts w:cstheme="minorHAnsi"/>
          <w:lang w:val="hr-HR"/>
        </w:rPr>
        <w:t xml:space="preserve">32000 Vukovar, </w:t>
      </w:r>
      <w:r w:rsidR="005C466A">
        <w:rPr>
          <w:rFonts w:cstheme="minorHAnsi"/>
          <w:lang w:val="hr-HR"/>
        </w:rPr>
        <w:t>OIB:</w:t>
      </w:r>
      <w:r w:rsidR="005C466A" w:rsidRPr="005C466A">
        <w:rPr>
          <w:rFonts w:ascii="Trebuchet MS" w:hAnsi="Trebuchet MS"/>
          <w:color w:val="35586E"/>
          <w:shd w:val="clear" w:color="auto" w:fill="FFFFFF"/>
        </w:rPr>
        <w:t xml:space="preserve"> </w:t>
      </w:r>
      <w:r w:rsidR="005C466A" w:rsidRPr="005C466A">
        <w:rPr>
          <w:rFonts w:cstheme="minorHAnsi"/>
          <w:color w:val="000000" w:themeColor="text1"/>
          <w:shd w:val="clear" w:color="auto" w:fill="FFFFFF"/>
        </w:rPr>
        <w:t>15530245008</w:t>
      </w:r>
    </w:p>
    <w:p w14:paraId="4BBC02CF" w14:textId="37A5257A" w:rsidR="00C22364" w:rsidRPr="008E1C7A" w:rsidRDefault="00C22364" w:rsidP="00C22364">
      <w:pPr>
        <w:spacing w:after="0" w:line="240" w:lineRule="auto"/>
        <w:jc w:val="both"/>
        <w:rPr>
          <w:rFonts w:cstheme="minorHAnsi"/>
          <w:lang w:val="hr-BA"/>
        </w:rPr>
      </w:pPr>
      <w:r w:rsidRPr="008E1C7A">
        <w:rPr>
          <w:rFonts w:cstheme="minorHAnsi"/>
          <w:lang w:val="hr-HR"/>
        </w:rPr>
        <w:t xml:space="preserve">Telefon: </w:t>
      </w:r>
      <w:proofErr w:type="spellStart"/>
      <w:r w:rsidRPr="008E1C7A">
        <w:rPr>
          <w:rFonts w:cstheme="minorHAnsi"/>
          <w:lang w:val="hr-HR"/>
        </w:rPr>
        <w:t>Telefax</w:t>
      </w:r>
      <w:proofErr w:type="spellEnd"/>
      <w:r w:rsidRPr="008E1C7A">
        <w:rPr>
          <w:rFonts w:cstheme="minorHAnsi"/>
          <w:lang w:val="hr-HR"/>
        </w:rPr>
        <w:t xml:space="preserve">: </w:t>
      </w:r>
      <w:r w:rsidR="00DD5B30" w:rsidRPr="008E1C7A">
        <w:rPr>
          <w:rFonts w:cstheme="minorHAnsi"/>
          <w:lang w:val="hr-HR"/>
        </w:rPr>
        <w:t>032/410-501, 412-914, Fax: 032/412-913</w:t>
      </w:r>
    </w:p>
    <w:p w14:paraId="06C4930C" w14:textId="559B7C3B" w:rsidR="00C22364" w:rsidRPr="008E1C7A" w:rsidRDefault="00C22364" w:rsidP="00C22364">
      <w:pPr>
        <w:spacing w:after="0" w:line="240" w:lineRule="auto"/>
        <w:jc w:val="both"/>
        <w:rPr>
          <w:rFonts w:cstheme="minorHAnsi"/>
          <w:lang w:val="hr-HR"/>
        </w:rPr>
      </w:pPr>
      <w:r w:rsidRPr="008E1C7A">
        <w:rPr>
          <w:rFonts w:cstheme="minorHAnsi"/>
          <w:lang w:val="hr-HR"/>
        </w:rPr>
        <w:t xml:space="preserve">Internetska adresa: </w:t>
      </w:r>
      <w:r w:rsidR="00DD5B30" w:rsidRPr="008E1C7A">
        <w:rPr>
          <w:rFonts w:cstheme="minorHAnsi"/>
          <w:lang w:val="hr-HR"/>
        </w:rPr>
        <w:t xml:space="preserve"> www.os-mitnica-vu.skole.hr</w:t>
      </w:r>
    </w:p>
    <w:p w14:paraId="35A20079" w14:textId="48F9C524" w:rsidR="00C22364" w:rsidRPr="008E1C7A" w:rsidRDefault="00C22364" w:rsidP="00C22364">
      <w:pPr>
        <w:spacing w:after="0" w:line="240" w:lineRule="auto"/>
        <w:jc w:val="both"/>
        <w:rPr>
          <w:rFonts w:cstheme="minorHAnsi"/>
          <w:shd w:val="clear" w:color="auto" w:fill="FFFFFF"/>
          <w:lang w:val="hr-HR"/>
        </w:rPr>
      </w:pPr>
      <w:r w:rsidRPr="008E1C7A">
        <w:rPr>
          <w:rFonts w:cstheme="minorHAnsi"/>
          <w:lang w:val="hr-HR"/>
        </w:rPr>
        <w:t xml:space="preserve">Adresa elektroničke pošte: </w:t>
      </w:r>
      <w:r w:rsidR="00DD5B30" w:rsidRPr="008E1C7A">
        <w:rPr>
          <w:rFonts w:cstheme="minorHAnsi"/>
          <w:lang w:val="hr-HR"/>
        </w:rPr>
        <w:t>ured@os-mitnica-vu.skole.hr</w:t>
      </w:r>
    </w:p>
    <w:p w14:paraId="22F8F894" w14:textId="5D354AAC" w:rsidR="00C22364" w:rsidRPr="00377983" w:rsidRDefault="00C22364" w:rsidP="00C22364">
      <w:pPr>
        <w:spacing w:after="0" w:line="240" w:lineRule="auto"/>
        <w:jc w:val="both"/>
        <w:rPr>
          <w:rFonts w:cstheme="minorHAnsi"/>
          <w:b/>
          <w:color w:val="FF0000"/>
          <w:lang w:val="hr-HR"/>
        </w:rPr>
      </w:pPr>
      <w:r w:rsidRPr="008E1C7A">
        <w:rPr>
          <w:rFonts w:cstheme="minorHAnsi"/>
          <w:b/>
          <w:lang w:val="hr-HR"/>
        </w:rPr>
        <w:t>1.2. Osoba ili služba zadužena za kontakt</w:t>
      </w:r>
    </w:p>
    <w:p w14:paraId="02025D38" w14:textId="6234155C" w:rsidR="008E1C7A" w:rsidRPr="008E1C7A" w:rsidRDefault="008E1C7A" w:rsidP="00C22364">
      <w:pPr>
        <w:spacing w:after="0" w:line="240" w:lineRule="auto"/>
        <w:jc w:val="both"/>
        <w:rPr>
          <w:rFonts w:cstheme="minorHAnsi"/>
          <w:bCs/>
          <w:lang w:val="hr-HR"/>
        </w:rPr>
      </w:pPr>
      <w:r w:rsidRPr="008E1C7A">
        <w:rPr>
          <w:rFonts w:cstheme="minorHAnsi"/>
          <w:bCs/>
          <w:lang w:val="hr-HR"/>
        </w:rPr>
        <w:t xml:space="preserve">Jadranka </w:t>
      </w:r>
      <w:proofErr w:type="spellStart"/>
      <w:r w:rsidRPr="008E1C7A">
        <w:rPr>
          <w:rFonts w:cstheme="minorHAnsi"/>
          <w:bCs/>
          <w:lang w:val="hr-HR"/>
        </w:rPr>
        <w:t>Čer</w:t>
      </w:r>
      <w:proofErr w:type="spellEnd"/>
    </w:p>
    <w:p w14:paraId="709812BF" w14:textId="427AF47E" w:rsidR="00C22364" w:rsidRPr="00C22364" w:rsidRDefault="00C22364" w:rsidP="00C22364">
      <w:pPr>
        <w:spacing w:after="0" w:line="240" w:lineRule="auto"/>
        <w:jc w:val="both"/>
        <w:rPr>
          <w:rFonts w:cstheme="minorHAnsi"/>
          <w:lang w:val="hr-HR"/>
        </w:rPr>
      </w:pPr>
      <w:r w:rsidRPr="00C22364">
        <w:rPr>
          <w:rFonts w:cstheme="minorHAnsi"/>
          <w:lang w:val="hr-HR"/>
        </w:rPr>
        <w:t>Telefon:</w:t>
      </w:r>
      <w:r w:rsidR="00DD5B30">
        <w:rPr>
          <w:rFonts w:cstheme="minorHAnsi"/>
          <w:lang w:val="hr-HR"/>
        </w:rPr>
        <w:t xml:space="preserve"> 032/410-501</w:t>
      </w:r>
    </w:p>
    <w:p w14:paraId="15140DDE" w14:textId="4EE04B4D" w:rsidR="00C22364" w:rsidRPr="00C22364" w:rsidRDefault="00C22364" w:rsidP="00C22364">
      <w:pPr>
        <w:spacing w:after="0" w:line="240" w:lineRule="auto"/>
        <w:jc w:val="both"/>
        <w:rPr>
          <w:rFonts w:cstheme="minorHAnsi"/>
          <w:lang w:val="hr-HR"/>
        </w:rPr>
      </w:pPr>
      <w:proofErr w:type="spellStart"/>
      <w:r w:rsidRPr="00C22364">
        <w:rPr>
          <w:rFonts w:cstheme="minorHAnsi"/>
          <w:lang w:val="hr-HR"/>
        </w:rPr>
        <w:t>Telefax</w:t>
      </w:r>
      <w:proofErr w:type="spellEnd"/>
      <w:r w:rsidRPr="00C22364">
        <w:rPr>
          <w:rFonts w:cstheme="minorHAnsi"/>
          <w:lang w:val="hr-HR"/>
        </w:rPr>
        <w:t xml:space="preserve">:  </w:t>
      </w:r>
      <w:r w:rsidR="00DD5B30">
        <w:rPr>
          <w:rFonts w:cstheme="minorHAnsi"/>
          <w:lang w:val="hr-HR"/>
        </w:rPr>
        <w:t>032/412-913</w:t>
      </w:r>
    </w:p>
    <w:p w14:paraId="5E4483C2" w14:textId="0DB5B373" w:rsidR="00C22364" w:rsidRPr="00C22364" w:rsidRDefault="00C22364" w:rsidP="00C22364">
      <w:pPr>
        <w:spacing w:after="0" w:line="240" w:lineRule="auto"/>
        <w:jc w:val="both"/>
        <w:rPr>
          <w:rFonts w:cstheme="minorHAnsi"/>
          <w:u w:val="single"/>
          <w:shd w:val="clear" w:color="auto" w:fill="FFFFFF"/>
          <w:lang w:val="hr-HR"/>
        </w:rPr>
      </w:pPr>
      <w:r w:rsidRPr="00C22364">
        <w:rPr>
          <w:rFonts w:cstheme="minorHAnsi"/>
          <w:lang w:val="hr-HR"/>
        </w:rPr>
        <w:t>Elektronička pošta:</w:t>
      </w:r>
      <w:r w:rsidR="00DD5B30">
        <w:rPr>
          <w:rFonts w:cstheme="minorHAnsi"/>
          <w:lang w:val="hr-HR"/>
        </w:rPr>
        <w:t xml:space="preserve"> ured@os-mitnica-vu.skole.hr</w:t>
      </w:r>
    </w:p>
    <w:p w14:paraId="057F826C" w14:textId="40689851" w:rsidR="00C22364" w:rsidRPr="00377983" w:rsidRDefault="00C22364" w:rsidP="00C22364">
      <w:pPr>
        <w:spacing w:after="0" w:line="240" w:lineRule="auto"/>
        <w:jc w:val="both"/>
        <w:rPr>
          <w:rFonts w:cstheme="minorHAnsi"/>
          <w:color w:val="FF0000"/>
          <w:lang w:val="hr-HR"/>
        </w:rPr>
      </w:pPr>
      <w:r w:rsidRPr="008E1C7A">
        <w:rPr>
          <w:rFonts w:cstheme="minorHAnsi"/>
          <w:b/>
          <w:lang w:val="hr-HR"/>
        </w:rPr>
        <w:t>1.3. Popis gospodarskih subjekata s kojima je naručitelj u sukobu interesa ili navod da takvi subjekti ne postoje u trenutku objave dokumentacije o nabavi</w:t>
      </w:r>
    </w:p>
    <w:p w14:paraId="2E077DC9" w14:textId="46DD989A" w:rsidR="00C22364" w:rsidRPr="00C22364" w:rsidRDefault="00C22364" w:rsidP="00C22364">
      <w:pPr>
        <w:spacing w:after="0" w:line="240" w:lineRule="auto"/>
        <w:jc w:val="both"/>
        <w:rPr>
          <w:rFonts w:cstheme="minorHAnsi"/>
          <w:bCs/>
          <w:lang w:val="hr-HR"/>
        </w:rPr>
      </w:pPr>
      <w:r w:rsidRPr="00C22364">
        <w:rPr>
          <w:rFonts w:cstheme="minorHAnsi"/>
          <w:bCs/>
          <w:lang w:val="hr-HR"/>
        </w:rPr>
        <w:t>Temeljem članka 80. stavka 2. točke 2. ZJN 2016, objavljujemo da postoje gospodarski subjekti s kojima je Naručitelj u sukobu interesa u smislu članka 76. stavka 2. i članka 77. ZJN 2016:</w:t>
      </w:r>
    </w:p>
    <w:p w14:paraId="465A0266" w14:textId="6F453903" w:rsidR="00C22364" w:rsidRPr="00C22364" w:rsidRDefault="00C22364" w:rsidP="00C22364">
      <w:pPr>
        <w:numPr>
          <w:ilvl w:val="0"/>
          <w:numId w:val="45"/>
        </w:numPr>
        <w:spacing w:after="0" w:line="240" w:lineRule="auto"/>
        <w:jc w:val="both"/>
        <w:rPr>
          <w:rFonts w:cstheme="minorHAnsi"/>
          <w:lang w:val="hr-HR"/>
        </w:rPr>
      </w:pPr>
      <w:proofErr w:type="spellStart"/>
      <w:r w:rsidRPr="00C22364">
        <w:rPr>
          <w:rFonts w:cstheme="minorHAnsi"/>
          <w:lang w:val="hr-HR"/>
        </w:rPr>
        <w:t>Andiva</w:t>
      </w:r>
      <w:proofErr w:type="spellEnd"/>
      <w:r w:rsidRPr="00C22364">
        <w:rPr>
          <w:rFonts w:cstheme="minorHAnsi"/>
          <w:lang w:val="hr-HR"/>
        </w:rPr>
        <w:t xml:space="preserve"> </w:t>
      </w:r>
      <w:proofErr w:type="spellStart"/>
      <w:r w:rsidRPr="00C22364">
        <w:rPr>
          <w:rFonts w:cstheme="minorHAnsi"/>
          <w:lang w:val="hr-HR"/>
        </w:rPr>
        <w:t>j.d.o.o</w:t>
      </w:r>
      <w:proofErr w:type="spellEnd"/>
      <w:r w:rsidRPr="00C22364">
        <w:rPr>
          <w:rFonts w:cstheme="minorHAnsi"/>
          <w:lang w:val="hr-HR"/>
        </w:rPr>
        <w:t>., Vijenac Petrove gore 9, 31000 Osijek, OIB: 31774002546</w:t>
      </w:r>
    </w:p>
    <w:p w14:paraId="061AE03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1.4. Procijenjena vrijednost nabave</w:t>
      </w:r>
    </w:p>
    <w:p w14:paraId="31F640DD" w14:textId="725FE138" w:rsidR="00C22364" w:rsidRPr="00C22364" w:rsidRDefault="00377983" w:rsidP="00C22364">
      <w:pPr>
        <w:spacing w:after="0" w:line="240" w:lineRule="auto"/>
        <w:jc w:val="both"/>
        <w:rPr>
          <w:rFonts w:cstheme="minorHAnsi"/>
          <w:lang w:val="hr-HR"/>
        </w:rPr>
      </w:pPr>
      <w:r w:rsidRPr="005C466A">
        <w:rPr>
          <w:rFonts w:cstheme="minorHAnsi"/>
          <w:lang w:val="hr-HR"/>
        </w:rPr>
        <w:t>142.500,00</w:t>
      </w:r>
      <w:r w:rsidR="00C22364" w:rsidRPr="005C466A">
        <w:rPr>
          <w:rFonts w:cstheme="minorHAnsi"/>
          <w:lang w:val="hr-HR"/>
        </w:rPr>
        <w:t xml:space="preserve"> kuna bez PDV-a</w:t>
      </w:r>
    </w:p>
    <w:p w14:paraId="4F233CF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1.5. Evidencijski broj nabave</w:t>
      </w:r>
    </w:p>
    <w:p w14:paraId="78AC20E4" w14:textId="005B6D33" w:rsidR="00C22364" w:rsidRPr="00C22364" w:rsidRDefault="00C22364" w:rsidP="00C22364">
      <w:pPr>
        <w:spacing w:after="0" w:line="240" w:lineRule="auto"/>
        <w:jc w:val="both"/>
        <w:rPr>
          <w:rFonts w:cstheme="minorHAnsi"/>
          <w:lang w:val="hr-HR"/>
        </w:rPr>
      </w:pPr>
      <w:r w:rsidRPr="005C466A">
        <w:rPr>
          <w:rFonts w:cstheme="minorHAnsi"/>
          <w:lang w:val="hr-HR"/>
        </w:rPr>
        <w:t xml:space="preserve">JN – </w:t>
      </w:r>
      <w:r w:rsidR="007A2754" w:rsidRPr="005C466A">
        <w:rPr>
          <w:rFonts w:cstheme="minorHAnsi"/>
          <w:lang w:val="hr-HR"/>
        </w:rPr>
        <w:t>406-09/19-01/12</w:t>
      </w:r>
    </w:p>
    <w:p w14:paraId="7E76B167" w14:textId="77777777" w:rsidR="00C22364" w:rsidRPr="00C22364" w:rsidRDefault="00C22364" w:rsidP="00C22364">
      <w:pPr>
        <w:spacing w:after="0" w:line="240" w:lineRule="auto"/>
        <w:jc w:val="both"/>
        <w:rPr>
          <w:rFonts w:cstheme="minorHAnsi"/>
          <w:lang w:val="hr-HR"/>
        </w:rPr>
      </w:pPr>
      <w:r w:rsidRPr="00C22364">
        <w:rPr>
          <w:rFonts w:cstheme="minorHAnsi"/>
          <w:b/>
          <w:lang w:val="hr-HR"/>
        </w:rPr>
        <w:t>1.6. Vrsta postupka javne nabave</w:t>
      </w:r>
    </w:p>
    <w:p w14:paraId="25E8477F" w14:textId="708F3221" w:rsidR="00C22364" w:rsidRPr="00C22364" w:rsidRDefault="00C22364" w:rsidP="00C22364">
      <w:pPr>
        <w:spacing w:after="0" w:line="240" w:lineRule="auto"/>
        <w:jc w:val="both"/>
        <w:rPr>
          <w:rFonts w:cstheme="minorHAnsi"/>
          <w:lang w:val="hr-HR"/>
        </w:rPr>
      </w:pPr>
      <w:r w:rsidRPr="00A54CC4">
        <w:rPr>
          <w:rFonts w:cstheme="minorHAnsi"/>
          <w:lang w:val="hr-HR"/>
        </w:rPr>
        <w:t>Postupak jednostavne nabave</w:t>
      </w:r>
    </w:p>
    <w:p w14:paraId="5B0B972C"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1.7. Vrsta ugovora o javnoj nabavi</w:t>
      </w:r>
    </w:p>
    <w:p w14:paraId="41AC0639" w14:textId="3E342A81" w:rsidR="00C22364" w:rsidRPr="00C22364" w:rsidRDefault="00C22364" w:rsidP="00C22364">
      <w:pPr>
        <w:spacing w:after="0" w:line="240" w:lineRule="auto"/>
        <w:jc w:val="both"/>
        <w:rPr>
          <w:rFonts w:cstheme="minorHAnsi"/>
          <w:color w:val="0563C1" w:themeColor="hyperlink"/>
          <w:u w:val="single"/>
          <w:lang w:val="hr-HR"/>
        </w:rPr>
      </w:pPr>
      <w:r w:rsidRPr="00C22364">
        <w:rPr>
          <w:rFonts w:cstheme="minorHAnsi"/>
          <w:lang w:val="hr-HR"/>
        </w:rPr>
        <w:t xml:space="preserve">Po provedenom postupku jednostavne nabave sklopit će se ugovor o </w:t>
      </w:r>
      <w:r w:rsidRPr="00A54CC4">
        <w:rPr>
          <w:rFonts w:cstheme="minorHAnsi"/>
          <w:lang w:val="hr-HR"/>
        </w:rPr>
        <w:t>pružanju usluga.</w:t>
      </w:r>
    </w:p>
    <w:p w14:paraId="7F77A02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2. PODACI O PREDMETU NABAVE</w:t>
      </w:r>
    </w:p>
    <w:p w14:paraId="2B48FEFF" w14:textId="77777777" w:rsidR="00C22364" w:rsidRPr="00C22364" w:rsidRDefault="00C22364" w:rsidP="00C22364">
      <w:pPr>
        <w:spacing w:after="0" w:line="240" w:lineRule="auto"/>
        <w:jc w:val="both"/>
        <w:rPr>
          <w:rFonts w:cstheme="minorHAnsi"/>
          <w:lang w:val="hr-HR"/>
        </w:rPr>
      </w:pPr>
      <w:r w:rsidRPr="00C22364">
        <w:rPr>
          <w:rFonts w:cstheme="minorHAnsi"/>
          <w:b/>
          <w:lang w:val="hr-HR"/>
        </w:rPr>
        <w:t>2.1. Opis predmeta nabave</w:t>
      </w:r>
      <w:r w:rsidRPr="00C22364">
        <w:rPr>
          <w:rFonts w:cstheme="minorHAnsi"/>
          <w:lang w:val="hr-HR"/>
        </w:rPr>
        <w:t xml:space="preserve"> </w:t>
      </w:r>
    </w:p>
    <w:p w14:paraId="032328E7" w14:textId="53039CB1" w:rsidR="00377983" w:rsidRDefault="00F22F62" w:rsidP="00F22F62">
      <w:pPr>
        <w:pStyle w:val="Bezproreda"/>
        <w:jc w:val="both"/>
        <w:rPr>
          <w:rFonts w:cstheme="minorHAnsi"/>
        </w:rPr>
      </w:pPr>
      <w:r>
        <w:rPr>
          <w:rFonts w:cstheme="minorHAnsi"/>
        </w:rPr>
        <w:t xml:space="preserve">Predmet nabave je usluga izrade </w:t>
      </w:r>
      <w:r w:rsidRPr="00F22F62">
        <w:rPr>
          <w:rFonts w:eastAsia="Times New Roman" w:cstheme="minorHAnsi"/>
          <w:lang w:eastAsia="hr-HR"/>
        </w:rPr>
        <w:t>projektne dokumentacije za dogradnju i rekonstrukciju djela zgrade Osnovne škole Mitnica</w:t>
      </w:r>
      <w:r>
        <w:rPr>
          <w:rFonts w:eastAsia="Times New Roman" w:cstheme="minorHAnsi"/>
          <w:lang w:eastAsia="hr-HR"/>
        </w:rPr>
        <w:t xml:space="preserve"> u skladu sa Projektnim zadatkom koji je dio ove dokumentacije o nabavi (prilog 2).</w:t>
      </w:r>
    </w:p>
    <w:p w14:paraId="41B4EC35" w14:textId="3C111331" w:rsidR="00F22F62" w:rsidRPr="005C222E" w:rsidRDefault="00F22F62" w:rsidP="00F22F62">
      <w:pPr>
        <w:pStyle w:val="Bezproreda"/>
        <w:jc w:val="both"/>
      </w:pPr>
      <w:r>
        <w:t xml:space="preserve">Odabrani </w:t>
      </w:r>
      <w:r w:rsidRPr="005C222E">
        <w:t>Ponuditelj  je dužan u skladu s projektnim zadatkom izraditi:</w:t>
      </w:r>
    </w:p>
    <w:p w14:paraId="0D76F5E4" w14:textId="77777777" w:rsidR="00F22F62" w:rsidRDefault="00F22F62" w:rsidP="00F22F62">
      <w:pPr>
        <w:pStyle w:val="Bezproreda"/>
        <w:jc w:val="both"/>
      </w:pPr>
      <w:r>
        <w:t xml:space="preserve">1. </w:t>
      </w:r>
      <w:r w:rsidRPr="005C222E">
        <w:t xml:space="preserve">Snimak postojećeg stanja cjelokupne zone zahvata rekonstrukcije  </w:t>
      </w:r>
    </w:p>
    <w:p w14:paraId="3F048708" w14:textId="0C9E5DC5" w:rsidR="00F22F62" w:rsidRDefault="00F22F62" w:rsidP="00F22F62">
      <w:pPr>
        <w:pStyle w:val="Bezproreda"/>
        <w:jc w:val="both"/>
      </w:pPr>
      <w:r>
        <w:t xml:space="preserve">2. </w:t>
      </w:r>
      <w:r w:rsidRPr="005C222E">
        <w:t xml:space="preserve">Idejni </w:t>
      </w:r>
      <w:r>
        <w:t>projekt</w:t>
      </w:r>
    </w:p>
    <w:p w14:paraId="41891A34" w14:textId="45CACBCE" w:rsidR="00F22F62" w:rsidRPr="005C222E" w:rsidRDefault="00F22F62" w:rsidP="00F22F62">
      <w:pPr>
        <w:pStyle w:val="Bezproreda"/>
        <w:jc w:val="both"/>
      </w:pPr>
      <w:r>
        <w:t xml:space="preserve">3. </w:t>
      </w:r>
      <w:r w:rsidRPr="005C222E">
        <w:t>Glavni projekt</w:t>
      </w:r>
    </w:p>
    <w:p w14:paraId="623FB94F" w14:textId="0458647B" w:rsidR="00F22F62" w:rsidRPr="00F22F62" w:rsidRDefault="00F22F62" w:rsidP="00F22F62">
      <w:pPr>
        <w:pStyle w:val="Bezproreda"/>
        <w:jc w:val="both"/>
      </w:pPr>
      <w:r>
        <w:t xml:space="preserve">4. </w:t>
      </w:r>
      <w:r w:rsidRPr="005C222E">
        <w:t>Troškovnik za izvođenje svih potrebnih radova predviđenih projektom, u svrhu provođenja postupka javne nabave</w:t>
      </w:r>
      <w:r>
        <w:t>.</w:t>
      </w:r>
    </w:p>
    <w:p w14:paraId="5012EBA4" w14:textId="1182CEAF" w:rsidR="0076511C" w:rsidRPr="00A54CC4" w:rsidRDefault="0076511C" w:rsidP="003F15A6">
      <w:pPr>
        <w:pStyle w:val="Bezproreda"/>
        <w:rPr>
          <w:rFonts w:cstheme="minorHAnsi"/>
        </w:rPr>
      </w:pPr>
      <w:r w:rsidRPr="00A54CC4">
        <w:rPr>
          <w:rFonts w:cstheme="minorHAnsi"/>
        </w:rPr>
        <w:t xml:space="preserve">Ukoliko odabrani </w:t>
      </w:r>
      <w:r w:rsidR="009B1924">
        <w:rPr>
          <w:rFonts w:cstheme="minorHAnsi"/>
        </w:rPr>
        <w:t>P</w:t>
      </w:r>
      <w:r w:rsidRPr="00A54CC4">
        <w:rPr>
          <w:rFonts w:cstheme="minorHAnsi"/>
        </w:rPr>
        <w:t>onuditelj u troškovnicima upućuje na određenu marku, proizvod, proizvođača i sl., odnosno ukoliko upućuje na određenu normu, obvezan je izraditi troškovnike u skladu sa Zakonom o javnoj nabavi, kako slijedi:</w:t>
      </w:r>
    </w:p>
    <w:p w14:paraId="631BA61C" w14:textId="36C05DFC" w:rsidR="0076511C" w:rsidRPr="00A54CC4" w:rsidRDefault="0076511C" w:rsidP="003F15A6">
      <w:pPr>
        <w:pStyle w:val="Bezproreda"/>
        <w:rPr>
          <w:rFonts w:cstheme="minorHAnsi"/>
        </w:rPr>
      </w:pPr>
    </w:p>
    <w:p w14:paraId="61205C6F" w14:textId="77777777" w:rsidR="0076511C" w:rsidRPr="00A54CC4" w:rsidRDefault="0076511C" w:rsidP="0076511C">
      <w:pPr>
        <w:pStyle w:val="Bezproreda"/>
        <w:ind w:left="426"/>
        <w:jc w:val="both"/>
        <w:rPr>
          <w:rFonts w:cstheme="minorHAnsi"/>
          <w:b/>
          <w:color w:val="000000"/>
          <w:u w:val="single"/>
        </w:rPr>
      </w:pPr>
      <w:r w:rsidRPr="00A54CC4">
        <w:rPr>
          <w:rFonts w:cstheme="minorHAnsi"/>
          <w:b/>
          <w:color w:val="000000"/>
          <w:u w:val="single"/>
        </w:rPr>
        <w:t>„ ILI JEDNAKOVRIJEDNO“</w:t>
      </w:r>
    </w:p>
    <w:p w14:paraId="20C196B5" w14:textId="724F798B" w:rsidR="0076511C" w:rsidRPr="00BF2605" w:rsidRDefault="0076511C" w:rsidP="00BF2605">
      <w:pPr>
        <w:pStyle w:val="Bezproreda"/>
        <w:ind w:left="426"/>
        <w:jc w:val="both"/>
        <w:rPr>
          <w:rFonts w:cstheme="minorHAnsi"/>
          <w:b/>
          <w:color w:val="000000"/>
        </w:rPr>
      </w:pPr>
      <w:r w:rsidRPr="00A54CC4">
        <w:rPr>
          <w:rFonts w:cstheme="minorHAnsi"/>
          <w:b/>
          <w:color w:val="000000"/>
        </w:rPr>
        <w:t>Zakon o javnoj nabavi (NN 120/16):</w:t>
      </w:r>
    </w:p>
    <w:p w14:paraId="70990AB9" w14:textId="38734A67" w:rsidR="0076511C" w:rsidRPr="00A54CC4" w:rsidRDefault="0076511C" w:rsidP="00AA6AD9">
      <w:pPr>
        <w:pStyle w:val="Bezproreda"/>
        <w:ind w:left="426"/>
        <w:jc w:val="both"/>
        <w:rPr>
          <w:rFonts w:cstheme="minorHAnsi"/>
          <w:color w:val="000000"/>
        </w:rPr>
      </w:pPr>
      <w:r w:rsidRPr="00A54CC4">
        <w:rPr>
          <w:rFonts w:cstheme="minorHAnsi"/>
          <w:color w:val="000000"/>
        </w:rPr>
        <w:t>Članak 209.</w:t>
      </w:r>
    </w:p>
    <w:p w14:paraId="3A3D4994"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Uz poštovanje obveznih nacionalnih tehničkih pravila, pod uvjetom da su u skladu s pravom Europske unije, tehničke specifikacije se formuliraju na jedan od sljedećih načina: </w:t>
      </w:r>
    </w:p>
    <w:p w14:paraId="5C3C7BAB" w14:textId="77777777" w:rsidR="0076511C" w:rsidRPr="00A54CC4" w:rsidRDefault="0076511C" w:rsidP="0076511C">
      <w:pPr>
        <w:pStyle w:val="Bezproreda"/>
        <w:ind w:left="426"/>
        <w:jc w:val="both"/>
        <w:rPr>
          <w:rFonts w:cstheme="minorHAnsi"/>
          <w:color w:val="000000"/>
        </w:rPr>
      </w:pPr>
      <w:r w:rsidRPr="00A54CC4">
        <w:rPr>
          <w:rFonts w:cstheme="minorHAnsi"/>
          <w:color w:val="000000"/>
        </w:rPr>
        <w:lastRenderedPageBreak/>
        <w:t xml:space="preserve">1. u obliku izvedbenih ili funkcionalnih zahtjeva, koji mogu uključivati karakteristike koje se odnose na zaštitu okoliša, pod uvjetom da su parametri dovoljno precizni kako bi ponuditelji mogli odrediti predmet nabave, a javni naručitelji dodijeliti ugovor </w:t>
      </w:r>
    </w:p>
    <w:p w14:paraId="17614536"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2.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 </w:t>
      </w:r>
    </w:p>
    <w:p w14:paraId="09A8E649"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3. u obliku izvedbenih ili funkcionalnih zahtjeva iz točke 1. ovoga stavka, s upućivanjem na tehničke specifikacije iz točke 2. ovoga stavka kao sredstvom pretpostavke sukladnosti s takvim izvedbenim ili funkcionalnim zahtjevima </w:t>
      </w:r>
    </w:p>
    <w:p w14:paraId="2F9744CE"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4. upućivanjem na tehničke specifikacije iz točke 2. ovoga stavka za određene karakteristike te upućivanjem na izvedbene ili funkcionalne zahtjeve iz točke 1. ovoga stavka za ostale karakteristike.</w:t>
      </w:r>
    </w:p>
    <w:p w14:paraId="593754D9" w14:textId="77777777" w:rsidR="0076511C" w:rsidRPr="00A54CC4" w:rsidRDefault="0076511C" w:rsidP="0076511C">
      <w:pPr>
        <w:pStyle w:val="Bezproreda"/>
        <w:jc w:val="both"/>
        <w:rPr>
          <w:rFonts w:cstheme="minorHAnsi"/>
          <w:color w:val="000000"/>
          <w:highlight w:val="green"/>
        </w:rPr>
      </w:pPr>
    </w:p>
    <w:p w14:paraId="4830107A" w14:textId="39FA3021" w:rsidR="0076511C" w:rsidRPr="00A54CC4" w:rsidRDefault="0076511C" w:rsidP="00AA6AD9">
      <w:pPr>
        <w:pStyle w:val="Bezproreda"/>
        <w:ind w:left="426"/>
        <w:jc w:val="both"/>
        <w:rPr>
          <w:rFonts w:cstheme="minorHAnsi"/>
          <w:color w:val="000000"/>
        </w:rPr>
      </w:pPr>
      <w:r w:rsidRPr="00A54CC4">
        <w:rPr>
          <w:rFonts w:cstheme="minorHAnsi"/>
          <w:color w:val="000000"/>
        </w:rPr>
        <w:t>Članak 210.</w:t>
      </w:r>
    </w:p>
    <w:p w14:paraId="76F4E27F"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(1) 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 </w:t>
      </w:r>
    </w:p>
    <w:p w14:paraId="2BA21B99"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(2) Upućivanje iz stavka 1. ovoga članka iznimno je dopuštena ako se predmet nabave ne može dovoljno precizno i razumljivo opisati sukladno članku 209. ovoga Zakona, pri čemu takva uputa mora biti popraćena izrazom »ili jednakovrijedno«. </w:t>
      </w:r>
    </w:p>
    <w:p w14:paraId="050980FF"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(3) U slučaju iz stavka 2. ovoga članka, javni naručitelj je obvezan u dokumentaciji o nabavi navesti kriterije mjerodavne za ocjenu jednakovrijednosti predmeta nabave</w:t>
      </w:r>
    </w:p>
    <w:p w14:paraId="58A663E4" w14:textId="77777777" w:rsidR="0076511C" w:rsidRPr="00A54CC4" w:rsidRDefault="0076511C" w:rsidP="0076511C">
      <w:pPr>
        <w:pStyle w:val="Bezproreda"/>
        <w:jc w:val="both"/>
        <w:rPr>
          <w:rFonts w:cstheme="minorHAnsi"/>
          <w:color w:val="000000"/>
          <w:highlight w:val="green"/>
          <w:u w:val="single"/>
        </w:rPr>
      </w:pPr>
    </w:p>
    <w:p w14:paraId="025316F2" w14:textId="77777777" w:rsidR="0076511C" w:rsidRPr="00A54CC4" w:rsidRDefault="0076511C" w:rsidP="0076511C">
      <w:pPr>
        <w:pStyle w:val="Bezproreda"/>
        <w:ind w:left="426"/>
        <w:jc w:val="both"/>
        <w:rPr>
          <w:rFonts w:cstheme="minorHAnsi"/>
          <w:b/>
          <w:color w:val="000000"/>
        </w:rPr>
      </w:pPr>
      <w:r w:rsidRPr="00A54CC4">
        <w:rPr>
          <w:rFonts w:cstheme="minorHAnsi"/>
          <w:b/>
          <w:color w:val="000000"/>
        </w:rPr>
        <w:t>Napomene:</w:t>
      </w:r>
    </w:p>
    <w:p w14:paraId="48A3F1B8"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U slučaju primjene dodatka "ili jednakovrijedno", projektant je dužan definirati „</w:t>
      </w:r>
      <w:r w:rsidRPr="00A54CC4">
        <w:rPr>
          <w:rFonts w:cstheme="minorHAnsi"/>
          <w:b/>
          <w:color w:val="000000"/>
        </w:rPr>
        <w:t>kriterije za ocjenu jednakovrijednosti</w:t>
      </w:r>
      <w:r w:rsidRPr="00A54CC4">
        <w:rPr>
          <w:rFonts w:cstheme="minorHAnsi"/>
          <w:color w:val="000000"/>
        </w:rPr>
        <w:t xml:space="preserve">“ </w:t>
      </w:r>
      <w:r w:rsidRPr="00A54CC4">
        <w:rPr>
          <w:rFonts w:cstheme="minorHAnsi"/>
          <w:color w:val="000000"/>
          <w:u w:val="single"/>
        </w:rPr>
        <w:t>temeljem kojih će se utvrđivati jednakovrijednost ponuđenog</w:t>
      </w:r>
      <w:r w:rsidRPr="00A54CC4">
        <w:rPr>
          <w:rFonts w:cstheme="minorHAnsi"/>
          <w:color w:val="000000"/>
        </w:rPr>
        <w:t>.</w:t>
      </w:r>
    </w:p>
    <w:p w14:paraId="547CF557"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Iza izraza "ili jednakovrijedno" potrebno je predvidjeti prostor - praznu crtu, na koju će ponuditelj moći upisati tip i vrstu proizvoda ili materijala i/ili naziv proizvođača istih koje nudi.</w:t>
      </w:r>
    </w:p>
    <w:p w14:paraId="58DCDEC0" w14:textId="77777777" w:rsidR="0076511C" w:rsidRPr="00A54CC4" w:rsidRDefault="0076511C" w:rsidP="0076511C">
      <w:pPr>
        <w:pStyle w:val="Bezproreda"/>
        <w:ind w:left="426"/>
        <w:jc w:val="both"/>
        <w:rPr>
          <w:rFonts w:cstheme="minorHAnsi"/>
          <w:color w:val="000000"/>
        </w:rPr>
      </w:pPr>
      <w:r w:rsidRPr="00A54CC4">
        <w:rPr>
          <w:rFonts w:cstheme="minorHAnsi"/>
          <w:color w:val="000000"/>
        </w:rPr>
        <w:t xml:space="preserve">Prilikom navođenja traženog tipa i vrste proizvoda ili materijala i/ili naziva proizvođača potrebno je isto napisati </w:t>
      </w:r>
      <w:r w:rsidRPr="00A54CC4">
        <w:rPr>
          <w:rFonts w:cstheme="minorHAnsi"/>
          <w:color w:val="000000"/>
          <w:u w:val="single"/>
        </w:rPr>
        <w:t>bez navođenja riječi ''kao''</w:t>
      </w:r>
      <w:r w:rsidRPr="00A54CC4">
        <w:rPr>
          <w:rFonts w:cstheme="minorHAnsi"/>
          <w:color w:val="000000"/>
        </w:rPr>
        <w:t>.</w:t>
      </w:r>
    </w:p>
    <w:p w14:paraId="0CE24FE9" w14:textId="484D0F6D" w:rsidR="0076511C" w:rsidRPr="00A54CC4" w:rsidRDefault="0076511C" w:rsidP="003F15A6">
      <w:pPr>
        <w:pStyle w:val="Bezproreda"/>
        <w:rPr>
          <w:rFonts w:cstheme="minorHAnsi"/>
        </w:rPr>
      </w:pPr>
    </w:p>
    <w:p w14:paraId="259E3955" w14:textId="38E33D86" w:rsidR="0076511C" w:rsidRPr="00A54CC4" w:rsidRDefault="0076511C" w:rsidP="0076511C">
      <w:pPr>
        <w:pStyle w:val="Bezproreda"/>
        <w:jc w:val="both"/>
        <w:rPr>
          <w:rFonts w:cstheme="minorHAnsi"/>
          <w:color w:val="000000"/>
        </w:rPr>
      </w:pPr>
      <w:r w:rsidRPr="00A54CC4">
        <w:rPr>
          <w:rFonts w:cstheme="minorHAnsi"/>
          <w:color w:val="000000"/>
        </w:rPr>
        <w:t>U slučaju potrebe usklađivanja troškovnika sa odredbama Zakona o javnoj nabavi, u fazi pripreme i provedbe postupka javne nabave, projektant je obvezan, o svom trošku, postupiti sukladno uputama Naručitelja, u roku određenim od strane Naručitelja.</w:t>
      </w:r>
    </w:p>
    <w:p w14:paraId="1ED94F69" w14:textId="714EA208" w:rsidR="003F15A6" w:rsidRPr="00A54CC4" w:rsidRDefault="0076511C" w:rsidP="0076511C">
      <w:pPr>
        <w:pStyle w:val="Bezproreda"/>
        <w:rPr>
          <w:rFonts w:cstheme="minorHAnsi"/>
        </w:rPr>
      </w:pPr>
      <w:r w:rsidRPr="00A54CC4">
        <w:rPr>
          <w:rFonts w:cstheme="minorHAnsi"/>
        </w:rPr>
        <w:t>Troškovnici kao sastavni dio projekta moraju biti izrađeni u tiskanom obliku i isporučeni u Excel formatu.</w:t>
      </w:r>
    </w:p>
    <w:p w14:paraId="4E8901A9" w14:textId="541AAFDB" w:rsidR="00C22364" w:rsidRPr="00C22364" w:rsidRDefault="00C22364" w:rsidP="00C22364">
      <w:pPr>
        <w:spacing w:after="0" w:line="240" w:lineRule="auto"/>
        <w:jc w:val="both"/>
        <w:rPr>
          <w:rFonts w:eastAsia="Calibri" w:cstheme="minorHAnsi"/>
        </w:rPr>
      </w:pPr>
      <w:proofErr w:type="spellStart"/>
      <w:r w:rsidRPr="00C22364">
        <w:rPr>
          <w:rFonts w:eastAsia="Calibri" w:cstheme="minorHAnsi"/>
        </w:rPr>
        <w:t>Predmet</w:t>
      </w:r>
      <w:proofErr w:type="spellEnd"/>
      <w:r w:rsidRPr="00C22364">
        <w:rPr>
          <w:rFonts w:eastAsia="Calibri" w:cstheme="minorHAnsi"/>
        </w:rPr>
        <w:t xml:space="preserve"> </w:t>
      </w:r>
      <w:proofErr w:type="spellStart"/>
      <w:r w:rsidRPr="00C22364">
        <w:rPr>
          <w:rFonts w:eastAsia="Calibri" w:cstheme="minorHAnsi"/>
        </w:rPr>
        <w:t>nabave</w:t>
      </w:r>
      <w:proofErr w:type="spellEnd"/>
      <w:r w:rsidRPr="00C22364">
        <w:rPr>
          <w:rFonts w:eastAsia="Calibri" w:cstheme="minorHAnsi"/>
        </w:rPr>
        <w:t xml:space="preserve"> </w:t>
      </w:r>
      <w:proofErr w:type="spellStart"/>
      <w:r w:rsidRPr="00C22364">
        <w:rPr>
          <w:rFonts w:eastAsia="Calibri" w:cstheme="minorHAnsi"/>
        </w:rPr>
        <w:t>nije</w:t>
      </w:r>
      <w:proofErr w:type="spellEnd"/>
      <w:r w:rsidRPr="00C22364">
        <w:rPr>
          <w:rFonts w:eastAsia="Calibri" w:cstheme="minorHAnsi"/>
        </w:rPr>
        <w:t xml:space="preserve"> </w:t>
      </w:r>
      <w:proofErr w:type="spellStart"/>
      <w:r w:rsidRPr="00C22364">
        <w:rPr>
          <w:rFonts w:eastAsia="Calibri" w:cstheme="minorHAnsi"/>
        </w:rPr>
        <w:t>podijeljen</w:t>
      </w:r>
      <w:proofErr w:type="spellEnd"/>
      <w:r w:rsidRPr="00C22364">
        <w:rPr>
          <w:rFonts w:eastAsia="Calibri" w:cstheme="minorHAnsi"/>
        </w:rPr>
        <w:t xml:space="preserve"> </w:t>
      </w:r>
      <w:proofErr w:type="spellStart"/>
      <w:r w:rsidRPr="00C22364">
        <w:rPr>
          <w:rFonts w:eastAsia="Calibri" w:cstheme="minorHAnsi"/>
        </w:rPr>
        <w:t>na</w:t>
      </w:r>
      <w:proofErr w:type="spellEnd"/>
      <w:r w:rsidRPr="00C22364">
        <w:rPr>
          <w:rFonts w:eastAsia="Calibri" w:cstheme="minorHAnsi"/>
        </w:rPr>
        <w:t xml:space="preserve"> </w:t>
      </w:r>
      <w:proofErr w:type="spellStart"/>
      <w:r w:rsidRPr="00C22364">
        <w:rPr>
          <w:rFonts w:eastAsia="Calibri" w:cstheme="minorHAnsi"/>
        </w:rPr>
        <w:t>grupe</w:t>
      </w:r>
      <w:proofErr w:type="spellEnd"/>
      <w:r w:rsidRPr="00C22364">
        <w:rPr>
          <w:rFonts w:eastAsia="Calibri" w:cstheme="minorHAnsi"/>
        </w:rPr>
        <w:t xml:space="preserve"> </w:t>
      </w:r>
      <w:proofErr w:type="spellStart"/>
      <w:r w:rsidRPr="00C22364">
        <w:rPr>
          <w:rFonts w:eastAsia="Calibri" w:cstheme="minorHAnsi"/>
        </w:rPr>
        <w:t>jer</w:t>
      </w:r>
      <w:proofErr w:type="spellEnd"/>
      <w:r w:rsidRPr="00C22364">
        <w:rPr>
          <w:rFonts w:eastAsia="Calibri" w:cstheme="minorHAnsi"/>
        </w:rPr>
        <w:t xml:space="preserve"> </w:t>
      </w:r>
      <w:proofErr w:type="spellStart"/>
      <w:proofErr w:type="gramStart"/>
      <w:r w:rsidRPr="00C22364">
        <w:rPr>
          <w:rFonts w:eastAsia="Calibri" w:cstheme="minorHAnsi"/>
        </w:rPr>
        <w:t>predmet</w:t>
      </w:r>
      <w:proofErr w:type="spellEnd"/>
      <w:r w:rsidRPr="00C22364">
        <w:rPr>
          <w:rFonts w:eastAsia="Calibri" w:cstheme="minorHAnsi"/>
        </w:rPr>
        <w:t xml:space="preserve">  </w:t>
      </w:r>
      <w:proofErr w:type="spellStart"/>
      <w:r w:rsidRPr="00C22364">
        <w:rPr>
          <w:rFonts w:eastAsia="Calibri" w:cstheme="minorHAnsi"/>
        </w:rPr>
        <w:t>nabave</w:t>
      </w:r>
      <w:proofErr w:type="spellEnd"/>
      <w:proofErr w:type="gramEnd"/>
      <w:r w:rsidRPr="00C22364">
        <w:rPr>
          <w:rFonts w:eastAsia="Calibri" w:cstheme="minorHAnsi"/>
        </w:rPr>
        <w:t xml:space="preserve"> </w:t>
      </w:r>
      <w:proofErr w:type="spellStart"/>
      <w:r w:rsidRPr="00C22364">
        <w:rPr>
          <w:rFonts w:eastAsia="Calibri" w:cstheme="minorHAnsi"/>
        </w:rPr>
        <w:t>čini</w:t>
      </w:r>
      <w:proofErr w:type="spellEnd"/>
      <w:r w:rsidRPr="00C22364">
        <w:rPr>
          <w:rFonts w:eastAsia="Calibri" w:cstheme="minorHAnsi"/>
        </w:rPr>
        <w:t xml:space="preserve"> </w:t>
      </w:r>
      <w:proofErr w:type="spellStart"/>
      <w:r w:rsidRPr="00C22364">
        <w:rPr>
          <w:rFonts w:eastAsia="Calibri" w:cstheme="minorHAnsi"/>
        </w:rPr>
        <w:t>jedinstvenu</w:t>
      </w:r>
      <w:proofErr w:type="spellEnd"/>
      <w:r w:rsidRPr="00C22364">
        <w:rPr>
          <w:rFonts w:eastAsia="Calibri" w:cstheme="minorHAnsi"/>
        </w:rPr>
        <w:t xml:space="preserve"> </w:t>
      </w:r>
      <w:proofErr w:type="spellStart"/>
      <w:r w:rsidRPr="00C22364">
        <w:rPr>
          <w:rFonts w:eastAsia="Calibri" w:cstheme="minorHAnsi"/>
        </w:rPr>
        <w:t>tehničku</w:t>
      </w:r>
      <w:proofErr w:type="spellEnd"/>
      <w:r w:rsidRPr="00C22364">
        <w:rPr>
          <w:rFonts w:eastAsia="Calibri" w:cstheme="minorHAnsi"/>
        </w:rPr>
        <w:t xml:space="preserve"> </w:t>
      </w:r>
      <w:proofErr w:type="spellStart"/>
      <w:r w:rsidRPr="00C22364">
        <w:rPr>
          <w:rFonts w:eastAsia="Calibri" w:cstheme="minorHAnsi"/>
        </w:rPr>
        <w:t>i</w:t>
      </w:r>
      <w:proofErr w:type="spellEnd"/>
      <w:r w:rsidRPr="00C22364">
        <w:rPr>
          <w:rFonts w:eastAsia="Calibri" w:cstheme="minorHAnsi"/>
        </w:rPr>
        <w:t xml:space="preserve"> </w:t>
      </w:r>
      <w:proofErr w:type="spellStart"/>
      <w:r w:rsidRPr="00C22364">
        <w:rPr>
          <w:rFonts w:eastAsia="Calibri" w:cstheme="minorHAnsi"/>
        </w:rPr>
        <w:t>funkcionalnu</w:t>
      </w:r>
      <w:proofErr w:type="spellEnd"/>
      <w:r w:rsidRPr="00C22364">
        <w:rPr>
          <w:rFonts w:eastAsia="Calibri" w:cstheme="minorHAnsi"/>
        </w:rPr>
        <w:t xml:space="preserve"> </w:t>
      </w:r>
      <w:proofErr w:type="spellStart"/>
      <w:r w:rsidRPr="00C22364">
        <w:rPr>
          <w:rFonts w:eastAsia="Calibri" w:cstheme="minorHAnsi"/>
        </w:rPr>
        <w:t>cjelinu</w:t>
      </w:r>
      <w:proofErr w:type="spellEnd"/>
      <w:r w:rsidRPr="00C22364">
        <w:rPr>
          <w:rFonts w:eastAsia="Calibri" w:cstheme="minorHAnsi"/>
        </w:rPr>
        <w:t>.</w:t>
      </w:r>
    </w:p>
    <w:p w14:paraId="65CA2795" w14:textId="4E138478" w:rsidR="005C466A" w:rsidRPr="00F22F62" w:rsidRDefault="0076511C" w:rsidP="005C466A">
      <w:pPr>
        <w:pStyle w:val="Default"/>
        <w:jc w:val="both"/>
        <w:rPr>
          <w:rFonts w:asciiTheme="minorHAnsi" w:hAnsiTheme="minorHAnsi" w:cstheme="minorHAnsi"/>
          <w:color w:val="00000A"/>
          <w:sz w:val="22"/>
          <w:szCs w:val="22"/>
        </w:rPr>
      </w:pPr>
      <w:r w:rsidRPr="005C466A">
        <w:rPr>
          <w:rFonts w:asciiTheme="minorHAnsi" w:hAnsiTheme="minorHAnsi" w:cstheme="minorHAnsi"/>
          <w:color w:val="00000A"/>
          <w:sz w:val="22"/>
          <w:szCs w:val="22"/>
        </w:rPr>
        <w:t>CPV oznaka – 71000000-8 Arhitektonske građevne, tehničke i inspekcije usluge</w:t>
      </w:r>
    </w:p>
    <w:p w14:paraId="3263C0C9" w14:textId="77777777" w:rsidR="00C22364" w:rsidRPr="00C22364" w:rsidRDefault="00C22364" w:rsidP="00C22364">
      <w:pPr>
        <w:spacing w:after="0" w:line="240" w:lineRule="auto"/>
        <w:jc w:val="both"/>
        <w:rPr>
          <w:rFonts w:cstheme="minorHAnsi"/>
          <w:b/>
          <w:bCs/>
          <w:color w:val="000000"/>
        </w:rPr>
      </w:pPr>
      <w:r w:rsidRPr="00C22364">
        <w:rPr>
          <w:rFonts w:cstheme="minorHAnsi"/>
          <w:b/>
          <w:bCs/>
        </w:rPr>
        <w:t xml:space="preserve">2.2. </w:t>
      </w:r>
      <w:proofErr w:type="spellStart"/>
      <w:r w:rsidRPr="00C22364">
        <w:rPr>
          <w:rFonts w:cstheme="minorHAnsi"/>
          <w:b/>
          <w:bCs/>
        </w:rPr>
        <w:t>Tehničke</w:t>
      </w:r>
      <w:proofErr w:type="spellEnd"/>
      <w:r w:rsidRPr="00C22364">
        <w:rPr>
          <w:rFonts w:cstheme="minorHAnsi"/>
          <w:b/>
          <w:bCs/>
        </w:rPr>
        <w:t xml:space="preserve"> </w:t>
      </w:r>
      <w:proofErr w:type="spellStart"/>
      <w:r w:rsidRPr="00C22364">
        <w:rPr>
          <w:rFonts w:cstheme="minorHAnsi"/>
          <w:b/>
          <w:bCs/>
        </w:rPr>
        <w:t>specifikacije</w:t>
      </w:r>
      <w:proofErr w:type="spellEnd"/>
      <w:r w:rsidRPr="00C22364">
        <w:rPr>
          <w:rFonts w:cstheme="minorHAnsi"/>
          <w:b/>
          <w:bCs/>
        </w:rPr>
        <w:t xml:space="preserve">, </w:t>
      </w:r>
      <w:proofErr w:type="spellStart"/>
      <w:r w:rsidRPr="00C22364">
        <w:rPr>
          <w:rFonts w:cstheme="minorHAnsi"/>
          <w:b/>
          <w:bCs/>
        </w:rPr>
        <w:t>količina</w:t>
      </w:r>
      <w:proofErr w:type="spellEnd"/>
      <w:r w:rsidRPr="00C22364">
        <w:rPr>
          <w:rFonts w:cstheme="minorHAnsi"/>
          <w:b/>
          <w:bCs/>
        </w:rPr>
        <w:t xml:space="preserve"> </w:t>
      </w:r>
      <w:proofErr w:type="spellStart"/>
      <w:r w:rsidRPr="00C22364">
        <w:rPr>
          <w:rFonts w:cstheme="minorHAnsi"/>
          <w:b/>
          <w:bCs/>
        </w:rPr>
        <w:t>i</w:t>
      </w:r>
      <w:proofErr w:type="spellEnd"/>
      <w:r w:rsidRPr="00C22364">
        <w:rPr>
          <w:rFonts w:cstheme="minorHAnsi"/>
          <w:b/>
          <w:bCs/>
        </w:rPr>
        <w:t xml:space="preserve"> </w:t>
      </w:r>
      <w:proofErr w:type="spellStart"/>
      <w:r w:rsidRPr="00C22364">
        <w:rPr>
          <w:rFonts w:cstheme="minorHAnsi"/>
          <w:b/>
          <w:bCs/>
        </w:rPr>
        <w:t>troškovnik</w:t>
      </w:r>
      <w:proofErr w:type="spellEnd"/>
    </w:p>
    <w:p w14:paraId="37E7BDF4" w14:textId="77777777" w:rsidR="00C22364" w:rsidRPr="00C22364" w:rsidRDefault="00C22364" w:rsidP="00C22364">
      <w:pPr>
        <w:spacing w:after="0" w:line="240" w:lineRule="auto"/>
        <w:jc w:val="both"/>
        <w:rPr>
          <w:rFonts w:cstheme="minorHAnsi"/>
          <w:color w:val="000000"/>
        </w:rPr>
      </w:pPr>
      <w:proofErr w:type="spellStart"/>
      <w:r w:rsidRPr="00C22364">
        <w:rPr>
          <w:rFonts w:cstheme="minorHAnsi"/>
          <w:color w:val="000000"/>
        </w:rPr>
        <w:t>Tehničke</w:t>
      </w:r>
      <w:proofErr w:type="spellEnd"/>
      <w:r w:rsidRPr="00C22364">
        <w:rPr>
          <w:rFonts w:cstheme="minorHAnsi"/>
          <w:color w:val="000000"/>
        </w:rPr>
        <w:t xml:space="preserve"> </w:t>
      </w:r>
      <w:proofErr w:type="spellStart"/>
      <w:r w:rsidRPr="00C22364">
        <w:rPr>
          <w:rFonts w:cstheme="minorHAnsi"/>
          <w:color w:val="000000"/>
        </w:rPr>
        <w:t>specifikacije</w:t>
      </w:r>
      <w:proofErr w:type="spellEnd"/>
      <w:r w:rsidRPr="00C22364">
        <w:rPr>
          <w:rFonts w:cstheme="minorHAnsi"/>
          <w:color w:val="000000"/>
        </w:rPr>
        <w:t xml:space="preserve"> </w:t>
      </w:r>
      <w:proofErr w:type="spellStart"/>
      <w:r w:rsidRPr="00C22364">
        <w:rPr>
          <w:rFonts w:cstheme="minorHAnsi"/>
          <w:color w:val="000000"/>
        </w:rPr>
        <w:t>predmeta</w:t>
      </w:r>
      <w:proofErr w:type="spellEnd"/>
      <w:r w:rsidRPr="00C22364">
        <w:rPr>
          <w:rFonts w:cstheme="minorHAnsi"/>
          <w:color w:val="000000"/>
        </w:rPr>
        <w:t xml:space="preserve"> </w:t>
      </w:r>
      <w:proofErr w:type="spellStart"/>
      <w:r w:rsidRPr="00C22364">
        <w:rPr>
          <w:rFonts w:cstheme="minorHAnsi"/>
          <w:color w:val="000000"/>
        </w:rPr>
        <w:t>nabave</w:t>
      </w:r>
      <w:proofErr w:type="spellEnd"/>
      <w:r w:rsidRPr="00C22364">
        <w:rPr>
          <w:rFonts w:cstheme="minorHAnsi"/>
          <w:color w:val="000000"/>
        </w:rPr>
        <w:t xml:space="preserve"> </w:t>
      </w:r>
      <w:proofErr w:type="spellStart"/>
      <w:r w:rsidRPr="00C22364">
        <w:rPr>
          <w:rFonts w:cstheme="minorHAnsi"/>
          <w:color w:val="000000"/>
        </w:rPr>
        <w:t>i</w:t>
      </w:r>
      <w:proofErr w:type="spellEnd"/>
      <w:r w:rsidRPr="00C22364">
        <w:rPr>
          <w:rFonts w:cstheme="minorHAnsi"/>
          <w:color w:val="000000"/>
        </w:rPr>
        <w:t xml:space="preserve"> </w:t>
      </w:r>
      <w:proofErr w:type="spellStart"/>
      <w:r w:rsidRPr="00C22364">
        <w:rPr>
          <w:rFonts w:cstheme="minorHAnsi"/>
          <w:color w:val="000000"/>
        </w:rPr>
        <w:t>količine</w:t>
      </w:r>
      <w:proofErr w:type="spellEnd"/>
      <w:r w:rsidRPr="00C22364">
        <w:rPr>
          <w:rFonts w:cstheme="minorHAnsi"/>
          <w:color w:val="000000"/>
        </w:rPr>
        <w:t xml:space="preserve"> </w:t>
      </w:r>
      <w:proofErr w:type="spellStart"/>
      <w:r w:rsidRPr="00C22364">
        <w:rPr>
          <w:rFonts w:cstheme="minorHAnsi"/>
          <w:color w:val="000000"/>
        </w:rPr>
        <w:t>utvrđene</w:t>
      </w:r>
      <w:proofErr w:type="spellEnd"/>
      <w:r w:rsidRPr="00C22364">
        <w:rPr>
          <w:rFonts w:cstheme="minorHAnsi"/>
          <w:color w:val="000000"/>
        </w:rPr>
        <w:t xml:space="preserve"> </w:t>
      </w:r>
      <w:proofErr w:type="spellStart"/>
      <w:r w:rsidRPr="00C22364">
        <w:rPr>
          <w:rFonts w:cstheme="minorHAnsi"/>
          <w:color w:val="000000"/>
        </w:rPr>
        <w:t>su</w:t>
      </w:r>
      <w:proofErr w:type="spellEnd"/>
      <w:r w:rsidRPr="00C22364">
        <w:rPr>
          <w:rFonts w:cstheme="minorHAnsi"/>
          <w:color w:val="000000"/>
        </w:rPr>
        <w:t xml:space="preserve"> </w:t>
      </w:r>
      <w:proofErr w:type="spellStart"/>
      <w:r w:rsidRPr="00C22364">
        <w:rPr>
          <w:rFonts w:cstheme="minorHAnsi"/>
          <w:color w:val="000000"/>
        </w:rPr>
        <w:t>troškovnikom</w:t>
      </w:r>
      <w:proofErr w:type="spellEnd"/>
      <w:r w:rsidRPr="00C22364">
        <w:rPr>
          <w:rFonts w:cstheme="minorHAnsi"/>
          <w:color w:val="000000"/>
        </w:rPr>
        <w:t xml:space="preserve"> </w:t>
      </w:r>
      <w:proofErr w:type="spellStart"/>
      <w:r w:rsidRPr="00C22364">
        <w:rPr>
          <w:rFonts w:cstheme="minorHAnsi"/>
          <w:color w:val="000000"/>
        </w:rPr>
        <w:t>koji</w:t>
      </w:r>
      <w:proofErr w:type="spellEnd"/>
      <w:r w:rsidRPr="00C22364">
        <w:rPr>
          <w:rFonts w:cstheme="minorHAnsi"/>
          <w:color w:val="000000"/>
        </w:rPr>
        <w:t xml:space="preserve"> se </w:t>
      </w:r>
      <w:proofErr w:type="spellStart"/>
      <w:r w:rsidRPr="00C22364">
        <w:rPr>
          <w:rFonts w:cstheme="minorHAnsi"/>
          <w:color w:val="000000"/>
        </w:rPr>
        <w:t>nalazi</w:t>
      </w:r>
      <w:proofErr w:type="spellEnd"/>
      <w:r w:rsidRPr="00C22364">
        <w:rPr>
          <w:rFonts w:cstheme="minorHAnsi"/>
          <w:color w:val="000000"/>
        </w:rPr>
        <w:t xml:space="preserve"> u </w:t>
      </w:r>
      <w:proofErr w:type="spellStart"/>
      <w:r w:rsidRPr="00C22364">
        <w:rPr>
          <w:rFonts w:cstheme="minorHAnsi"/>
          <w:color w:val="000000"/>
        </w:rPr>
        <w:t>Prilogu</w:t>
      </w:r>
      <w:proofErr w:type="spellEnd"/>
      <w:r w:rsidRPr="00C22364">
        <w:rPr>
          <w:rFonts w:cstheme="minorHAnsi"/>
          <w:color w:val="000000"/>
        </w:rPr>
        <w:t xml:space="preserve"> 1. </w:t>
      </w:r>
      <w:proofErr w:type="spellStart"/>
      <w:r w:rsidRPr="00C22364">
        <w:rPr>
          <w:rFonts w:cstheme="minorHAnsi"/>
          <w:color w:val="000000"/>
        </w:rPr>
        <w:t>ove</w:t>
      </w:r>
      <w:proofErr w:type="spellEnd"/>
      <w:r w:rsidRPr="00C22364">
        <w:rPr>
          <w:rFonts w:cstheme="minorHAnsi"/>
          <w:color w:val="000000"/>
        </w:rPr>
        <w:t xml:space="preserve"> </w:t>
      </w:r>
      <w:proofErr w:type="spellStart"/>
      <w:r w:rsidRPr="00C22364">
        <w:rPr>
          <w:rFonts w:cstheme="minorHAnsi"/>
          <w:color w:val="000000"/>
        </w:rPr>
        <w:t>dokumentacije</w:t>
      </w:r>
      <w:proofErr w:type="spellEnd"/>
      <w:r w:rsidRPr="00C22364">
        <w:rPr>
          <w:rFonts w:cstheme="minorHAnsi"/>
          <w:color w:val="000000"/>
        </w:rPr>
        <w:t xml:space="preserve"> o </w:t>
      </w:r>
      <w:proofErr w:type="spellStart"/>
      <w:r w:rsidRPr="00C22364">
        <w:rPr>
          <w:rFonts w:cstheme="minorHAnsi"/>
          <w:color w:val="000000"/>
        </w:rPr>
        <w:t>nabavi</w:t>
      </w:r>
      <w:proofErr w:type="spellEnd"/>
      <w:r w:rsidRPr="00C22364">
        <w:rPr>
          <w:rFonts w:cstheme="minorHAnsi"/>
          <w:color w:val="000000"/>
        </w:rPr>
        <w:t xml:space="preserve">. </w:t>
      </w:r>
    </w:p>
    <w:p w14:paraId="506F18CD" w14:textId="77777777" w:rsidR="00C22364" w:rsidRPr="00C22364" w:rsidRDefault="00C22364" w:rsidP="00C22364">
      <w:pPr>
        <w:spacing w:after="0" w:line="240" w:lineRule="auto"/>
        <w:jc w:val="both"/>
        <w:rPr>
          <w:rFonts w:cstheme="minorHAnsi"/>
        </w:rPr>
      </w:pPr>
      <w:proofErr w:type="spellStart"/>
      <w:r w:rsidRPr="00C22364">
        <w:rPr>
          <w:rFonts w:cstheme="minorHAnsi"/>
        </w:rPr>
        <w:t>Ponuditelj</w:t>
      </w:r>
      <w:proofErr w:type="spellEnd"/>
      <w:r w:rsidRPr="00C22364">
        <w:rPr>
          <w:rFonts w:cstheme="minorHAnsi"/>
        </w:rPr>
        <w:t xml:space="preserve"> je </w:t>
      </w:r>
      <w:proofErr w:type="spellStart"/>
      <w:r w:rsidRPr="00C22364">
        <w:rPr>
          <w:rFonts w:cstheme="minorHAnsi"/>
        </w:rPr>
        <w:t>dužan</w:t>
      </w:r>
      <w:proofErr w:type="spellEnd"/>
      <w:r w:rsidRPr="00C22364">
        <w:rPr>
          <w:rFonts w:cstheme="minorHAnsi"/>
        </w:rPr>
        <w:t xml:space="preserve"> </w:t>
      </w:r>
      <w:proofErr w:type="spellStart"/>
      <w:r w:rsidRPr="00C22364">
        <w:rPr>
          <w:rFonts w:cstheme="minorHAnsi"/>
        </w:rPr>
        <w:t>ispuniti</w:t>
      </w:r>
      <w:proofErr w:type="spellEnd"/>
      <w:r w:rsidRPr="00C22364">
        <w:rPr>
          <w:rFonts w:cstheme="minorHAnsi"/>
        </w:rPr>
        <w:t xml:space="preserve"> </w:t>
      </w:r>
      <w:proofErr w:type="spellStart"/>
      <w:r w:rsidRPr="00C22364">
        <w:rPr>
          <w:rFonts w:cstheme="minorHAnsi"/>
        </w:rPr>
        <w:t>sve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troškovnika</w:t>
      </w:r>
      <w:proofErr w:type="spellEnd"/>
      <w:r w:rsidRPr="00C22364">
        <w:rPr>
          <w:rFonts w:cstheme="minorHAnsi"/>
        </w:rPr>
        <w:t xml:space="preserve">. </w:t>
      </w:r>
    </w:p>
    <w:p w14:paraId="51173E2C" w14:textId="11AAFB64" w:rsidR="00C22364" w:rsidRPr="00C22364" w:rsidRDefault="00C22364" w:rsidP="00C22364">
      <w:pPr>
        <w:spacing w:after="0" w:line="240" w:lineRule="auto"/>
        <w:jc w:val="both"/>
        <w:rPr>
          <w:rFonts w:cstheme="minorHAnsi"/>
        </w:rPr>
      </w:pPr>
      <w:proofErr w:type="spellStart"/>
      <w:r w:rsidRPr="00C22364">
        <w:rPr>
          <w:rFonts w:cstheme="minorHAnsi"/>
        </w:rPr>
        <w:lastRenderedPageBreak/>
        <w:t>Ponuditelj</w:t>
      </w:r>
      <w:proofErr w:type="spellEnd"/>
      <w:r w:rsidRPr="00C22364">
        <w:rPr>
          <w:rFonts w:cstheme="minorHAnsi"/>
        </w:rPr>
        <w:t xml:space="preserve"> je </w:t>
      </w:r>
      <w:proofErr w:type="spellStart"/>
      <w:r w:rsidRPr="00C22364">
        <w:rPr>
          <w:rFonts w:cstheme="minorHAnsi"/>
        </w:rPr>
        <w:t>dužan</w:t>
      </w:r>
      <w:proofErr w:type="spellEnd"/>
      <w:r w:rsidRPr="00C22364">
        <w:rPr>
          <w:rFonts w:cstheme="minorHAnsi"/>
        </w:rPr>
        <w:t xml:space="preserve"> </w:t>
      </w:r>
      <w:proofErr w:type="spellStart"/>
      <w:r w:rsidRPr="00C22364">
        <w:rPr>
          <w:rFonts w:cstheme="minorHAnsi"/>
        </w:rPr>
        <w:t>ponuditi</w:t>
      </w:r>
      <w:proofErr w:type="spellEnd"/>
      <w:r w:rsidRPr="00C22364">
        <w:rPr>
          <w:rFonts w:cstheme="minorHAnsi"/>
        </w:rPr>
        <w:t xml:space="preserve"> </w:t>
      </w:r>
      <w:proofErr w:type="spellStart"/>
      <w:r w:rsidRPr="00C22364">
        <w:rPr>
          <w:rFonts w:cstheme="minorHAnsi"/>
        </w:rPr>
        <w:t>tj</w:t>
      </w:r>
      <w:proofErr w:type="spellEnd"/>
      <w:r w:rsidRPr="00C22364">
        <w:rPr>
          <w:rFonts w:cstheme="minorHAnsi"/>
        </w:rPr>
        <w:t xml:space="preserve">. </w:t>
      </w:r>
      <w:proofErr w:type="spellStart"/>
      <w:r w:rsidRPr="00C22364">
        <w:rPr>
          <w:rFonts w:cstheme="minorHAnsi"/>
        </w:rPr>
        <w:t>upisati</w:t>
      </w:r>
      <w:proofErr w:type="spellEnd"/>
      <w:r w:rsidRPr="00C22364">
        <w:rPr>
          <w:rFonts w:cstheme="minorHAnsi"/>
        </w:rPr>
        <w:t xml:space="preserve"> </w:t>
      </w:r>
      <w:proofErr w:type="spellStart"/>
      <w:r w:rsidRPr="00C22364">
        <w:rPr>
          <w:rFonts w:cstheme="minorHAnsi"/>
        </w:rPr>
        <w:t>jedinične</w:t>
      </w:r>
      <w:proofErr w:type="spellEnd"/>
      <w:r w:rsidRPr="00C22364">
        <w:rPr>
          <w:rFonts w:cstheme="minorHAnsi"/>
        </w:rPr>
        <w:t xml:space="preserve"> </w:t>
      </w:r>
      <w:proofErr w:type="spellStart"/>
      <w:r w:rsidRPr="00C22364">
        <w:rPr>
          <w:rFonts w:cstheme="minorHAnsi"/>
        </w:rPr>
        <w:t>cijene</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ukupne</w:t>
      </w:r>
      <w:proofErr w:type="spellEnd"/>
      <w:r w:rsidRPr="00C22364">
        <w:rPr>
          <w:rFonts w:cstheme="minorHAnsi"/>
        </w:rPr>
        <w:t xml:space="preserve"> </w:t>
      </w:r>
      <w:proofErr w:type="spellStart"/>
      <w:r w:rsidRPr="00C22364">
        <w:rPr>
          <w:rFonts w:cstheme="minorHAnsi"/>
        </w:rPr>
        <w:t>cijene</w:t>
      </w:r>
      <w:proofErr w:type="spellEnd"/>
      <w:r w:rsidRPr="00C22364">
        <w:rPr>
          <w:rFonts w:cstheme="minorHAnsi"/>
        </w:rPr>
        <w:t xml:space="preserve"> (</w:t>
      </w:r>
      <w:proofErr w:type="spellStart"/>
      <w:r w:rsidRPr="00C22364">
        <w:rPr>
          <w:rFonts w:cstheme="minorHAnsi"/>
        </w:rPr>
        <w:t>zaokružene</w:t>
      </w:r>
      <w:proofErr w:type="spellEnd"/>
      <w:r w:rsidRPr="00C22364">
        <w:rPr>
          <w:rFonts w:cstheme="minorHAnsi"/>
        </w:rPr>
        <w:t xml:space="preserve"> </w:t>
      </w:r>
      <w:proofErr w:type="spellStart"/>
      <w:r w:rsidRPr="00C22364">
        <w:rPr>
          <w:rFonts w:cstheme="minorHAnsi"/>
        </w:rPr>
        <w:t>na</w:t>
      </w:r>
      <w:proofErr w:type="spellEnd"/>
      <w:r w:rsidRPr="00C22364">
        <w:rPr>
          <w:rFonts w:cstheme="minorHAnsi"/>
        </w:rPr>
        <w:t xml:space="preserve"> </w:t>
      </w:r>
      <w:proofErr w:type="spellStart"/>
      <w:r w:rsidRPr="00C22364">
        <w:rPr>
          <w:rFonts w:cstheme="minorHAnsi"/>
        </w:rPr>
        <w:t>dvije</w:t>
      </w:r>
      <w:proofErr w:type="spellEnd"/>
      <w:r w:rsidRPr="00C22364">
        <w:rPr>
          <w:rFonts w:cstheme="minorHAnsi"/>
        </w:rPr>
        <w:t xml:space="preserve"> </w:t>
      </w:r>
      <w:proofErr w:type="spellStart"/>
      <w:r w:rsidRPr="00C22364">
        <w:rPr>
          <w:rFonts w:cstheme="minorHAnsi"/>
        </w:rPr>
        <w:t>decimale</w:t>
      </w:r>
      <w:proofErr w:type="spellEnd"/>
      <w:r w:rsidRPr="00C22364">
        <w:rPr>
          <w:rFonts w:cstheme="minorHAnsi"/>
        </w:rPr>
        <w:t xml:space="preserve"> u </w:t>
      </w:r>
      <w:proofErr w:type="spellStart"/>
      <w:r w:rsidRPr="00C22364">
        <w:rPr>
          <w:rFonts w:cstheme="minorHAnsi"/>
        </w:rPr>
        <w:t>skladu</w:t>
      </w:r>
      <w:proofErr w:type="spellEnd"/>
      <w:r w:rsidRPr="00C22364">
        <w:rPr>
          <w:rFonts w:cstheme="minorHAnsi"/>
        </w:rPr>
        <w:t xml:space="preserve"> s </w:t>
      </w:r>
      <w:proofErr w:type="spellStart"/>
      <w:r w:rsidRPr="00C22364">
        <w:rPr>
          <w:rFonts w:cstheme="minorHAnsi"/>
        </w:rPr>
        <w:t>pravilima</w:t>
      </w:r>
      <w:proofErr w:type="spellEnd"/>
      <w:r w:rsidRPr="00C22364">
        <w:rPr>
          <w:rFonts w:cstheme="minorHAnsi"/>
        </w:rPr>
        <w:t xml:space="preserve"> o </w:t>
      </w:r>
      <w:proofErr w:type="spellStart"/>
      <w:r w:rsidRPr="00C22364">
        <w:rPr>
          <w:rFonts w:cstheme="minorHAnsi"/>
        </w:rPr>
        <w:t>zaokruživanju</w:t>
      </w:r>
      <w:proofErr w:type="spellEnd"/>
      <w:r w:rsidRPr="00C22364">
        <w:rPr>
          <w:rFonts w:cstheme="minorHAnsi"/>
        </w:rPr>
        <w:t xml:space="preserve"> </w:t>
      </w:r>
      <w:proofErr w:type="spellStart"/>
      <w:r w:rsidRPr="00C22364">
        <w:rPr>
          <w:rFonts w:cstheme="minorHAnsi"/>
        </w:rPr>
        <w:t>decimalnih</w:t>
      </w:r>
      <w:proofErr w:type="spellEnd"/>
      <w:r w:rsidRPr="00C22364">
        <w:rPr>
          <w:rFonts w:cstheme="minorHAnsi"/>
        </w:rPr>
        <w:t xml:space="preserve"> </w:t>
      </w:r>
      <w:proofErr w:type="spellStart"/>
      <w:r w:rsidRPr="00C22364">
        <w:rPr>
          <w:rFonts w:cstheme="minorHAnsi"/>
        </w:rPr>
        <w:t>brojeva</w:t>
      </w:r>
      <w:proofErr w:type="spellEnd"/>
      <w:r w:rsidRPr="00C22364">
        <w:rPr>
          <w:rFonts w:cstheme="minorHAnsi"/>
        </w:rPr>
        <w:t xml:space="preserve">) </w:t>
      </w:r>
      <w:proofErr w:type="spellStart"/>
      <w:r w:rsidRPr="00C22364">
        <w:rPr>
          <w:rFonts w:cstheme="minorHAnsi"/>
        </w:rPr>
        <w:t>za</w:t>
      </w:r>
      <w:proofErr w:type="spellEnd"/>
      <w:r w:rsidRPr="00C22364">
        <w:rPr>
          <w:rFonts w:cstheme="minorHAnsi"/>
        </w:rPr>
        <w:t xml:space="preserve"> </w:t>
      </w:r>
      <w:proofErr w:type="spellStart"/>
      <w:r w:rsidRPr="00C22364">
        <w:rPr>
          <w:rFonts w:cstheme="minorHAnsi"/>
        </w:rPr>
        <w:t>sve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u </w:t>
      </w:r>
      <w:proofErr w:type="spellStart"/>
      <w:r w:rsidRPr="00C22364">
        <w:rPr>
          <w:rFonts w:cstheme="minorHAnsi"/>
        </w:rPr>
        <w:t>troškovniku</w:t>
      </w:r>
      <w:proofErr w:type="spellEnd"/>
      <w:r w:rsidRPr="00C22364">
        <w:rPr>
          <w:rFonts w:cstheme="minorHAnsi"/>
        </w:rPr>
        <w:t xml:space="preserve">. </w:t>
      </w:r>
      <w:proofErr w:type="spellStart"/>
      <w:r w:rsidRPr="00C22364">
        <w:rPr>
          <w:rFonts w:cstheme="minorHAnsi"/>
        </w:rPr>
        <w:t>Prilikom</w:t>
      </w:r>
      <w:proofErr w:type="spellEnd"/>
      <w:r w:rsidRPr="00C22364">
        <w:rPr>
          <w:rFonts w:cstheme="minorHAnsi"/>
        </w:rPr>
        <w:t xml:space="preserve"> </w:t>
      </w:r>
      <w:proofErr w:type="spellStart"/>
      <w:r w:rsidRPr="00C22364">
        <w:rPr>
          <w:rFonts w:cstheme="minorHAnsi"/>
        </w:rPr>
        <w:t>popunjavanja</w:t>
      </w:r>
      <w:proofErr w:type="spellEnd"/>
      <w:r w:rsidRPr="00C22364">
        <w:rPr>
          <w:rFonts w:cstheme="minorHAnsi"/>
        </w:rPr>
        <w:t xml:space="preserve"> </w:t>
      </w:r>
      <w:proofErr w:type="spellStart"/>
      <w:r w:rsidRPr="00C22364">
        <w:rPr>
          <w:rFonts w:cstheme="minorHAnsi"/>
        </w:rPr>
        <w:t>troškovnika</w:t>
      </w:r>
      <w:proofErr w:type="spellEnd"/>
      <w:r w:rsidRPr="00C22364">
        <w:rPr>
          <w:rFonts w:cstheme="minorHAnsi"/>
        </w:rPr>
        <w:t xml:space="preserve"> </w:t>
      </w:r>
      <w:proofErr w:type="spellStart"/>
      <w:r w:rsidRPr="00C22364">
        <w:rPr>
          <w:rFonts w:cstheme="minorHAnsi"/>
        </w:rPr>
        <w:t>Ponuditelj</w:t>
      </w:r>
      <w:proofErr w:type="spellEnd"/>
      <w:r w:rsidRPr="00C22364">
        <w:rPr>
          <w:rFonts w:cstheme="minorHAnsi"/>
        </w:rPr>
        <w:t xml:space="preserve"> </w:t>
      </w:r>
      <w:proofErr w:type="spellStart"/>
      <w:r w:rsidRPr="00C22364">
        <w:rPr>
          <w:rFonts w:cstheme="minorHAnsi"/>
        </w:rPr>
        <w:t>izračunava</w:t>
      </w:r>
      <w:proofErr w:type="spellEnd"/>
      <w:r w:rsidRPr="00C22364">
        <w:rPr>
          <w:rFonts w:cstheme="minorHAnsi"/>
        </w:rPr>
        <w:t xml:space="preserve"> </w:t>
      </w:r>
      <w:proofErr w:type="spellStart"/>
      <w:r w:rsidRPr="00C22364">
        <w:rPr>
          <w:rFonts w:cstheme="minorHAnsi"/>
        </w:rPr>
        <w:t>ukupnu</w:t>
      </w:r>
      <w:proofErr w:type="spellEnd"/>
      <w:r w:rsidRPr="00C22364">
        <w:rPr>
          <w:rFonts w:cstheme="minorHAnsi"/>
        </w:rPr>
        <w:t xml:space="preserve"> </w:t>
      </w:r>
      <w:proofErr w:type="spellStart"/>
      <w:r w:rsidRPr="00C22364">
        <w:rPr>
          <w:rFonts w:cstheme="minorHAnsi"/>
        </w:rPr>
        <w:t>cijenu</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kao</w:t>
      </w:r>
      <w:proofErr w:type="spellEnd"/>
      <w:r w:rsidRPr="00C22364">
        <w:rPr>
          <w:rFonts w:cstheme="minorHAnsi"/>
        </w:rPr>
        <w:t xml:space="preserve"> </w:t>
      </w:r>
      <w:proofErr w:type="spellStart"/>
      <w:r w:rsidRPr="00C22364">
        <w:rPr>
          <w:rFonts w:cstheme="minorHAnsi"/>
        </w:rPr>
        <w:t>umnožak</w:t>
      </w:r>
      <w:proofErr w:type="spellEnd"/>
      <w:r w:rsidRPr="00C22364">
        <w:rPr>
          <w:rFonts w:cstheme="minorHAnsi"/>
        </w:rPr>
        <w:t xml:space="preserve"> </w:t>
      </w:r>
      <w:proofErr w:type="spellStart"/>
      <w:r w:rsidRPr="00C22364">
        <w:rPr>
          <w:rFonts w:cstheme="minorHAnsi"/>
        </w:rPr>
        <w:t>količine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jedinične</w:t>
      </w:r>
      <w:proofErr w:type="spellEnd"/>
      <w:r w:rsidRPr="00C22364">
        <w:rPr>
          <w:rFonts w:cstheme="minorHAnsi"/>
        </w:rPr>
        <w:t xml:space="preserve"> </w:t>
      </w:r>
      <w:proofErr w:type="spellStart"/>
      <w:r w:rsidRPr="00C22364">
        <w:rPr>
          <w:rFonts w:cstheme="minorHAnsi"/>
        </w:rPr>
        <w:t>cijene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Jedinične</w:t>
      </w:r>
      <w:proofErr w:type="spellEnd"/>
      <w:r w:rsidRPr="00C22364">
        <w:rPr>
          <w:rFonts w:cstheme="minorHAnsi"/>
        </w:rPr>
        <w:t xml:space="preserve"> </w:t>
      </w:r>
      <w:proofErr w:type="spellStart"/>
      <w:r w:rsidRPr="00C22364">
        <w:rPr>
          <w:rFonts w:cstheme="minorHAnsi"/>
        </w:rPr>
        <w:t>cijene</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ukupna</w:t>
      </w:r>
      <w:proofErr w:type="spellEnd"/>
      <w:r w:rsidRPr="00C22364">
        <w:rPr>
          <w:rFonts w:cstheme="minorHAnsi"/>
        </w:rPr>
        <w:t xml:space="preserve"> </w:t>
      </w:r>
      <w:proofErr w:type="spellStart"/>
      <w:r w:rsidRPr="00C22364">
        <w:rPr>
          <w:rFonts w:cstheme="minorHAnsi"/>
        </w:rPr>
        <w:t>cijena</w:t>
      </w:r>
      <w:proofErr w:type="spellEnd"/>
      <w:r w:rsidRPr="00C22364">
        <w:rPr>
          <w:rFonts w:cstheme="minorHAnsi"/>
        </w:rPr>
        <w:t xml:space="preserve"> </w:t>
      </w:r>
      <w:proofErr w:type="spellStart"/>
      <w:r w:rsidRPr="00C22364">
        <w:rPr>
          <w:rFonts w:cstheme="minorHAnsi"/>
        </w:rPr>
        <w:t>stavke</w:t>
      </w:r>
      <w:proofErr w:type="spellEnd"/>
      <w:r w:rsidRPr="00C22364">
        <w:rPr>
          <w:rFonts w:cstheme="minorHAnsi"/>
        </w:rPr>
        <w:t xml:space="preserve"> </w:t>
      </w:r>
      <w:proofErr w:type="spellStart"/>
      <w:r w:rsidRPr="00C22364">
        <w:rPr>
          <w:rFonts w:cstheme="minorHAnsi"/>
        </w:rPr>
        <w:t>upisuju</w:t>
      </w:r>
      <w:proofErr w:type="spellEnd"/>
      <w:r w:rsidRPr="00C22364">
        <w:rPr>
          <w:rFonts w:cstheme="minorHAnsi"/>
        </w:rPr>
        <w:t xml:space="preserve"> se u </w:t>
      </w:r>
      <w:proofErr w:type="spellStart"/>
      <w:r w:rsidRPr="00C22364">
        <w:rPr>
          <w:rFonts w:cstheme="minorHAnsi"/>
        </w:rPr>
        <w:t>kunama</w:t>
      </w:r>
      <w:proofErr w:type="spellEnd"/>
      <w:r w:rsidRPr="00C22364">
        <w:rPr>
          <w:rFonts w:cstheme="minorHAnsi"/>
        </w:rPr>
        <w:t xml:space="preserve">, bez </w:t>
      </w:r>
      <w:proofErr w:type="spellStart"/>
      <w:r w:rsidRPr="00C22364">
        <w:rPr>
          <w:rFonts w:cstheme="minorHAnsi"/>
        </w:rPr>
        <w:t>poreza</w:t>
      </w:r>
      <w:proofErr w:type="spellEnd"/>
      <w:r w:rsidRPr="00C22364">
        <w:rPr>
          <w:rFonts w:cstheme="minorHAnsi"/>
        </w:rPr>
        <w:t xml:space="preserve"> </w:t>
      </w:r>
      <w:proofErr w:type="spellStart"/>
      <w:r w:rsidRPr="00C22364">
        <w:rPr>
          <w:rFonts w:cstheme="minorHAnsi"/>
        </w:rPr>
        <w:t>na</w:t>
      </w:r>
      <w:proofErr w:type="spellEnd"/>
      <w:r w:rsidRPr="00C22364">
        <w:rPr>
          <w:rFonts w:cstheme="minorHAnsi"/>
        </w:rPr>
        <w:t xml:space="preserve"> </w:t>
      </w:r>
      <w:proofErr w:type="spellStart"/>
      <w:r w:rsidRPr="00C22364">
        <w:rPr>
          <w:rFonts w:cstheme="minorHAnsi"/>
        </w:rPr>
        <w:t>dodanu</w:t>
      </w:r>
      <w:proofErr w:type="spellEnd"/>
      <w:r w:rsidRPr="00C22364">
        <w:rPr>
          <w:rFonts w:cstheme="minorHAnsi"/>
        </w:rPr>
        <w:t xml:space="preserve"> </w:t>
      </w:r>
      <w:proofErr w:type="spellStart"/>
      <w:r w:rsidRPr="00C22364">
        <w:rPr>
          <w:rFonts w:cstheme="minorHAnsi"/>
        </w:rPr>
        <w:t>vrijednost</w:t>
      </w:r>
      <w:proofErr w:type="spellEnd"/>
      <w:r w:rsidRPr="00C22364">
        <w:rPr>
          <w:rFonts w:cstheme="minorHAnsi"/>
        </w:rPr>
        <w:t>.</w:t>
      </w:r>
      <w:r w:rsidRPr="00C22364">
        <w:rPr>
          <w:rFonts w:cstheme="minorHAnsi"/>
          <w:bCs/>
        </w:rPr>
        <w:t xml:space="preserve"> </w:t>
      </w:r>
      <w:proofErr w:type="spellStart"/>
      <w:r w:rsidRPr="00C22364">
        <w:rPr>
          <w:rFonts w:cstheme="minorHAnsi"/>
        </w:rPr>
        <w:t>Ponuditelj</w:t>
      </w:r>
      <w:proofErr w:type="spellEnd"/>
      <w:r w:rsidRPr="00C22364">
        <w:rPr>
          <w:rFonts w:cstheme="minorHAnsi"/>
        </w:rPr>
        <w:t xml:space="preserve"> ne </w:t>
      </w:r>
      <w:proofErr w:type="spellStart"/>
      <w:r w:rsidRPr="00C22364">
        <w:rPr>
          <w:rFonts w:cstheme="minorHAnsi"/>
        </w:rPr>
        <w:t>smije</w:t>
      </w:r>
      <w:proofErr w:type="spellEnd"/>
      <w:r w:rsidRPr="00C22364">
        <w:rPr>
          <w:rFonts w:cstheme="minorHAnsi"/>
        </w:rPr>
        <w:t xml:space="preserve"> </w:t>
      </w:r>
      <w:proofErr w:type="spellStart"/>
      <w:r w:rsidRPr="00C22364">
        <w:rPr>
          <w:rFonts w:cstheme="minorHAnsi"/>
        </w:rPr>
        <w:t>mijenjati</w:t>
      </w:r>
      <w:proofErr w:type="spellEnd"/>
      <w:r w:rsidRPr="00C22364">
        <w:rPr>
          <w:rFonts w:cstheme="minorHAnsi"/>
        </w:rPr>
        <w:t xml:space="preserve"> </w:t>
      </w:r>
      <w:proofErr w:type="spellStart"/>
      <w:r w:rsidRPr="00C22364">
        <w:rPr>
          <w:rFonts w:cstheme="minorHAnsi"/>
        </w:rPr>
        <w:t>izvorni</w:t>
      </w:r>
      <w:proofErr w:type="spellEnd"/>
      <w:r w:rsidRPr="00C22364">
        <w:rPr>
          <w:rFonts w:cstheme="minorHAnsi"/>
        </w:rPr>
        <w:t xml:space="preserve"> </w:t>
      </w:r>
      <w:proofErr w:type="spellStart"/>
      <w:r w:rsidRPr="00C22364">
        <w:rPr>
          <w:rFonts w:cstheme="minorHAnsi"/>
        </w:rPr>
        <w:t>oblik</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sadržaj</w:t>
      </w:r>
      <w:proofErr w:type="spellEnd"/>
      <w:r w:rsidRPr="00C22364">
        <w:rPr>
          <w:rFonts w:cstheme="minorHAnsi"/>
        </w:rPr>
        <w:t xml:space="preserve"> </w:t>
      </w:r>
      <w:proofErr w:type="spellStart"/>
      <w:r w:rsidRPr="00C22364">
        <w:rPr>
          <w:rFonts w:cstheme="minorHAnsi"/>
        </w:rPr>
        <w:t>troškovnika</w:t>
      </w:r>
      <w:proofErr w:type="spellEnd"/>
      <w:r w:rsidRPr="00C22364">
        <w:rPr>
          <w:rFonts w:cstheme="minorHAnsi"/>
        </w:rPr>
        <w:t>.</w:t>
      </w:r>
    </w:p>
    <w:p w14:paraId="6C1BF366" w14:textId="33B155B5" w:rsidR="00C22364" w:rsidRPr="00C22364" w:rsidRDefault="00C22364" w:rsidP="00C22364">
      <w:pPr>
        <w:spacing w:after="0" w:line="240" w:lineRule="auto"/>
        <w:jc w:val="both"/>
        <w:rPr>
          <w:rFonts w:cstheme="minorHAnsi"/>
        </w:rPr>
      </w:pPr>
      <w:proofErr w:type="spellStart"/>
      <w:r w:rsidRPr="00C22364">
        <w:rPr>
          <w:rFonts w:cstheme="minorHAnsi"/>
        </w:rPr>
        <w:t>Popust</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svi</w:t>
      </w:r>
      <w:proofErr w:type="spellEnd"/>
      <w:r w:rsidRPr="00C22364">
        <w:rPr>
          <w:rFonts w:cstheme="minorHAnsi"/>
        </w:rPr>
        <w:t xml:space="preserve"> </w:t>
      </w:r>
      <w:proofErr w:type="spellStart"/>
      <w:r w:rsidRPr="00C22364">
        <w:rPr>
          <w:rFonts w:cstheme="minorHAnsi"/>
        </w:rPr>
        <w:t>troškovi</w:t>
      </w:r>
      <w:proofErr w:type="spellEnd"/>
      <w:r w:rsidRPr="00C22364">
        <w:rPr>
          <w:rFonts w:cstheme="minorHAnsi"/>
        </w:rPr>
        <w:t xml:space="preserve"> </w:t>
      </w:r>
      <w:proofErr w:type="spellStart"/>
      <w:r w:rsidRPr="00C22364">
        <w:rPr>
          <w:rFonts w:cstheme="minorHAnsi"/>
        </w:rPr>
        <w:t>moraju</w:t>
      </w:r>
      <w:proofErr w:type="spellEnd"/>
      <w:r w:rsidRPr="00C22364">
        <w:rPr>
          <w:rFonts w:cstheme="minorHAnsi"/>
        </w:rPr>
        <w:t xml:space="preserve"> </w:t>
      </w:r>
      <w:proofErr w:type="spellStart"/>
      <w:r w:rsidRPr="00C22364">
        <w:rPr>
          <w:rFonts w:cstheme="minorHAnsi"/>
        </w:rPr>
        <w:t>biti</w:t>
      </w:r>
      <w:proofErr w:type="spellEnd"/>
      <w:r w:rsidRPr="00C22364">
        <w:rPr>
          <w:rFonts w:cstheme="minorHAnsi"/>
        </w:rPr>
        <w:t xml:space="preserve"> </w:t>
      </w:r>
      <w:proofErr w:type="spellStart"/>
      <w:r w:rsidRPr="00C22364">
        <w:rPr>
          <w:rFonts w:cstheme="minorHAnsi"/>
        </w:rPr>
        <w:t>uračunati</w:t>
      </w:r>
      <w:proofErr w:type="spellEnd"/>
      <w:r w:rsidRPr="00C22364">
        <w:rPr>
          <w:rFonts w:cstheme="minorHAnsi"/>
        </w:rPr>
        <w:t xml:space="preserve"> u </w:t>
      </w:r>
      <w:proofErr w:type="spellStart"/>
      <w:r w:rsidRPr="00C22364">
        <w:rPr>
          <w:rFonts w:cstheme="minorHAnsi"/>
        </w:rPr>
        <w:t>ponuđenim</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upisanim</w:t>
      </w:r>
      <w:proofErr w:type="spellEnd"/>
      <w:r w:rsidRPr="00C22364">
        <w:rPr>
          <w:rFonts w:cstheme="minorHAnsi"/>
        </w:rPr>
        <w:t xml:space="preserve"> </w:t>
      </w:r>
      <w:proofErr w:type="spellStart"/>
      <w:r w:rsidRPr="00C22364">
        <w:rPr>
          <w:rFonts w:cstheme="minorHAnsi"/>
        </w:rPr>
        <w:t>jediničnim</w:t>
      </w:r>
      <w:proofErr w:type="spellEnd"/>
      <w:r w:rsidRPr="00C22364">
        <w:rPr>
          <w:rFonts w:cstheme="minorHAnsi"/>
        </w:rPr>
        <w:t xml:space="preserve"> </w:t>
      </w:r>
      <w:proofErr w:type="spellStart"/>
      <w:r w:rsidRPr="00C22364">
        <w:rPr>
          <w:rFonts w:cstheme="minorHAnsi"/>
        </w:rPr>
        <w:t>cijenama</w:t>
      </w:r>
      <w:proofErr w:type="spellEnd"/>
      <w:r w:rsidRPr="00C22364">
        <w:rPr>
          <w:rFonts w:cstheme="minorHAnsi"/>
        </w:rPr>
        <w:t xml:space="preserve"> u </w:t>
      </w:r>
      <w:proofErr w:type="spellStart"/>
      <w:r w:rsidRPr="00C22364">
        <w:rPr>
          <w:rFonts w:cstheme="minorHAnsi"/>
        </w:rPr>
        <w:t>stavkama</w:t>
      </w:r>
      <w:proofErr w:type="spellEnd"/>
      <w:r w:rsidRPr="00C22364">
        <w:rPr>
          <w:rFonts w:cstheme="minorHAnsi"/>
        </w:rPr>
        <w:t xml:space="preserve"> </w:t>
      </w:r>
      <w:proofErr w:type="spellStart"/>
      <w:r w:rsidRPr="00C22364">
        <w:rPr>
          <w:rFonts w:cstheme="minorHAnsi"/>
        </w:rPr>
        <w:t>troškovnika</w:t>
      </w:r>
      <w:proofErr w:type="spellEnd"/>
      <w:r w:rsidRPr="00C22364">
        <w:rPr>
          <w:rFonts w:cstheme="minorHAnsi"/>
        </w:rPr>
        <w:t>.</w:t>
      </w:r>
    </w:p>
    <w:p w14:paraId="07556E51" w14:textId="77777777" w:rsidR="00C22364" w:rsidRPr="00A54CC4" w:rsidRDefault="00C22364" w:rsidP="00AA6AD9">
      <w:pPr>
        <w:pStyle w:val="Bezproreda"/>
        <w:jc w:val="both"/>
        <w:rPr>
          <w:rFonts w:cstheme="minorHAnsi"/>
          <w:b/>
          <w:bCs/>
          <w:color w:val="FF0000"/>
        </w:rPr>
      </w:pPr>
      <w:r w:rsidRPr="00A54CC4">
        <w:rPr>
          <w:rFonts w:cstheme="minorHAnsi"/>
          <w:b/>
          <w:bCs/>
        </w:rPr>
        <w:t>2.3. Rok izvršenja ugovora</w:t>
      </w:r>
    </w:p>
    <w:p w14:paraId="2F7AE893" w14:textId="3531CCE2" w:rsidR="00C22364" w:rsidRPr="00A54CC4" w:rsidRDefault="00C22364" w:rsidP="00AA6AD9">
      <w:pPr>
        <w:pStyle w:val="Bezproreda"/>
        <w:jc w:val="both"/>
        <w:rPr>
          <w:rFonts w:eastAsia="Times New Roman" w:cstheme="minorHAnsi"/>
          <w:color w:val="000000"/>
        </w:rPr>
      </w:pPr>
      <w:r w:rsidRPr="00A54CC4">
        <w:rPr>
          <w:rFonts w:cstheme="minorHAnsi"/>
        </w:rPr>
        <w:t xml:space="preserve">Rok isporuke </w:t>
      </w:r>
      <w:r w:rsidR="00AA6AD9" w:rsidRPr="00A54CC4">
        <w:rPr>
          <w:rFonts w:cstheme="minorHAnsi"/>
        </w:rPr>
        <w:t xml:space="preserve">projektne dokumentacije </w:t>
      </w:r>
      <w:r w:rsidR="00AA6AD9" w:rsidRPr="005C466A">
        <w:rPr>
          <w:rFonts w:cstheme="minorHAnsi"/>
        </w:rPr>
        <w:t>je 30.12.2019.</w:t>
      </w:r>
    </w:p>
    <w:p w14:paraId="4441039B" w14:textId="7FA20111" w:rsidR="00AA6AD9" w:rsidRPr="00A54CC4" w:rsidRDefault="00AA6AD9" w:rsidP="00AA6AD9">
      <w:pPr>
        <w:pStyle w:val="Bezproreda"/>
        <w:jc w:val="both"/>
        <w:rPr>
          <w:rFonts w:cstheme="minorHAnsi"/>
          <w:b/>
          <w:color w:val="00000A"/>
        </w:rPr>
      </w:pPr>
      <w:r w:rsidRPr="005C466A">
        <w:rPr>
          <w:rFonts w:cstheme="minorHAnsi"/>
          <w:b/>
          <w:color w:val="00000A"/>
        </w:rPr>
        <w:t>2.4. Mjesto izvršenja ugovora (isporuke projektne dokumentacije)</w:t>
      </w:r>
    </w:p>
    <w:p w14:paraId="434ABF83" w14:textId="22A8081E" w:rsidR="00AA6AD9" w:rsidRDefault="005C466A" w:rsidP="00C22364">
      <w:pPr>
        <w:spacing w:after="0" w:line="240" w:lineRule="auto"/>
        <w:jc w:val="both"/>
        <w:rPr>
          <w:rFonts w:cstheme="minorHAnsi"/>
          <w:lang w:val="hr-HR"/>
        </w:rPr>
      </w:pPr>
      <w:r w:rsidRPr="008E1C7A">
        <w:rPr>
          <w:rFonts w:cstheme="minorHAnsi"/>
          <w:lang w:val="hr-HR"/>
        </w:rPr>
        <w:t xml:space="preserve">OSNOVNA ŠKOLA MITNICA, </w:t>
      </w:r>
      <w:proofErr w:type="spellStart"/>
      <w:r w:rsidRPr="008E1C7A">
        <w:rPr>
          <w:rFonts w:cstheme="minorHAnsi"/>
          <w:lang w:val="hr-HR"/>
        </w:rPr>
        <w:t>Fruškogorska</w:t>
      </w:r>
      <w:proofErr w:type="spellEnd"/>
      <w:r w:rsidRPr="008E1C7A">
        <w:rPr>
          <w:rFonts w:cstheme="minorHAnsi"/>
          <w:lang w:val="hr-HR"/>
        </w:rPr>
        <w:t xml:space="preserve"> 2</w:t>
      </w:r>
      <w:r>
        <w:rPr>
          <w:rFonts w:cstheme="minorHAnsi"/>
          <w:lang w:val="hr-HR"/>
        </w:rPr>
        <w:t xml:space="preserve">, </w:t>
      </w:r>
      <w:r w:rsidRPr="008E1C7A">
        <w:rPr>
          <w:rFonts w:cstheme="minorHAnsi"/>
          <w:lang w:val="hr-HR"/>
        </w:rPr>
        <w:t>32000 Vukovar</w:t>
      </w:r>
      <w:r>
        <w:rPr>
          <w:rFonts w:cstheme="minorHAnsi"/>
          <w:lang w:val="hr-HR"/>
        </w:rPr>
        <w:t>.</w:t>
      </w:r>
    </w:p>
    <w:p w14:paraId="234C3114" w14:textId="77777777" w:rsidR="005C466A" w:rsidRPr="00C22364" w:rsidRDefault="005C466A" w:rsidP="00C22364">
      <w:pPr>
        <w:spacing w:after="0" w:line="240" w:lineRule="auto"/>
        <w:jc w:val="both"/>
        <w:rPr>
          <w:rFonts w:cstheme="minorHAnsi"/>
          <w:lang w:val="hr-HR"/>
        </w:rPr>
      </w:pPr>
    </w:p>
    <w:p w14:paraId="6C0D6B2C"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3. RAZLOZI ISKLJUČENJA PONUDITELJA</w:t>
      </w:r>
    </w:p>
    <w:p w14:paraId="59D56D7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3.1. Razlozi isključenja ponuditelja</w:t>
      </w:r>
    </w:p>
    <w:p w14:paraId="6BD48EFF" w14:textId="77777777" w:rsidR="00C22364" w:rsidRPr="00C22364" w:rsidRDefault="00C22364" w:rsidP="00C22364">
      <w:pPr>
        <w:spacing w:after="0" w:line="240" w:lineRule="auto"/>
        <w:jc w:val="both"/>
        <w:rPr>
          <w:rFonts w:cstheme="minorHAnsi"/>
          <w:lang w:val="hr-HR"/>
        </w:rPr>
      </w:pPr>
      <w:r w:rsidRPr="00C22364">
        <w:rPr>
          <w:rFonts w:cstheme="minorHAnsi"/>
          <w:lang w:val="hr-HR"/>
        </w:rPr>
        <w:t>Naručitelj će obvezno iz postupka nabave isključiti gospodarskog subjekta ako nije ispunio obvezu plaćanja dospjelih poreznih obveza i obveza za mirovinsko i zdravstveno osiguranje:</w:t>
      </w:r>
    </w:p>
    <w:p w14:paraId="547EABA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1. u Republici Hrvatskoj, ako Ponuditelj ima poslovni </w:t>
      </w:r>
      <w:proofErr w:type="spellStart"/>
      <w:r w:rsidRPr="00C22364">
        <w:rPr>
          <w:rFonts w:cstheme="minorHAnsi"/>
          <w:lang w:val="hr-HR"/>
        </w:rPr>
        <w:t>nastan</w:t>
      </w:r>
      <w:proofErr w:type="spellEnd"/>
      <w:r w:rsidRPr="00C22364">
        <w:rPr>
          <w:rFonts w:cstheme="minorHAnsi"/>
          <w:lang w:val="hr-HR"/>
        </w:rPr>
        <w:t xml:space="preserve"> u Republici Hrvatskoj,  ili</w:t>
      </w:r>
    </w:p>
    <w:p w14:paraId="1A8BBF12"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2. u Republici Hrvatskoj ili u državi poslovnog </w:t>
      </w:r>
      <w:proofErr w:type="spellStart"/>
      <w:r w:rsidRPr="00C22364">
        <w:rPr>
          <w:rFonts w:cstheme="minorHAnsi"/>
          <w:lang w:val="hr-HR"/>
        </w:rPr>
        <w:t>nastana</w:t>
      </w:r>
      <w:proofErr w:type="spellEnd"/>
      <w:r w:rsidRPr="00C22364">
        <w:rPr>
          <w:rFonts w:cstheme="minorHAnsi"/>
          <w:lang w:val="hr-HR"/>
        </w:rPr>
        <w:t xml:space="preserve"> Ponuditelja, ako Ponuditelj nema poslovni </w:t>
      </w:r>
      <w:proofErr w:type="spellStart"/>
      <w:r w:rsidRPr="00C22364">
        <w:rPr>
          <w:rFonts w:cstheme="minorHAnsi"/>
          <w:lang w:val="hr-HR"/>
        </w:rPr>
        <w:t>nastan</w:t>
      </w:r>
      <w:proofErr w:type="spellEnd"/>
      <w:r w:rsidRPr="00C22364">
        <w:rPr>
          <w:rFonts w:cstheme="minorHAnsi"/>
          <w:lang w:val="hr-HR"/>
        </w:rPr>
        <w:t xml:space="preserve"> u Republici Hrvatskoj</w:t>
      </w:r>
    </w:p>
    <w:p w14:paraId="7E2DDF1D" w14:textId="77777777" w:rsidR="00C22364" w:rsidRPr="00C22364" w:rsidRDefault="00C22364" w:rsidP="00C22364">
      <w:pPr>
        <w:spacing w:after="0" w:line="240" w:lineRule="auto"/>
        <w:jc w:val="both"/>
        <w:rPr>
          <w:rFonts w:cstheme="minorHAnsi"/>
          <w:lang w:val="hr-HR"/>
        </w:rPr>
      </w:pPr>
      <w:r w:rsidRPr="00C22364">
        <w:rPr>
          <w:rFonts w:cstheme="minorHAnsi"/>
          <w:lang w:val="hr-HR"/>
        </w:rPr>
        <w:t>Iznimno, Naručitelj neće isključiti Ponuditelja iz postupka nabave ako mu sukladno posebnom propisu plaćanje obveza nije dopušteno ili mu je odobrena odgoda plaćanja (primjerice u postupku predstečajne nagodbe).</w:t>
      </w:r>
    </w:p>
    <w:p w14:paraId="40D569F9"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Da bi dokazao nepostojanje ovog razloga za isključenje gospodarski subjekt u ponudi dostavlja </w:t>
      </w:r>
      <w:r w:rsidRPr="00C22364">
        <w:rPr>
          <w:rFonts w:cstheme="minorHAnsi"/>
          <w:b/>
          <w:lang w:val="hr-HR"/>
        </w:rPr>
        <w:t>potvrdu Porezne uprave</w:t>
      </w:r>
      <w:r w:rsidRPr="00C22364">
        <w:rPr>
          <w:rFonts w:cstheme="minorHAnsi"/>
          <w:lang w:val="hr-HR"/>
        </w:rPr>
        <w:t xml:space="preserve"> o stanju duga koja </w:t>
      </w:r>
      <w:r w:rsidRPr="00C22364">
        <w:rPr>
          <w:rFonts w:cstheme="minorHAnsi"/>
          <w:b/>
          <w:lang w:val="hr-HR"/>
        </w:rPr>
        <w:t>ne smije biti starija od 30 dana</w:t>
      </w:r>
      <w:r w:rsidRPr="00C22364">
        <w:rPr>
          <w:rFonts w:cstheme="minorHAnsi"/>
          <w:lang w:val="hr-HR"/>
        </w:rPr>
        <w:t xml:space="preserve"> računajući od dana slanja Poziva za dostavu ponuda. Potvrda Porezne uprave može biti i u neovjerenoj preslici.</w:t>
      </w:r>
    </w:p>
    <w:p w14:paraId="564F5AD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Ako se u državi poslovnog </w:t>
      </w:r>
      <w:proofErr w:type="spellStart"/>
      <w:r w:rsidRPr="00C22364">
        <w:rPr>
          <w:rFonts w:cstheme="minorHAnsi"/>
          <w:lang w:val="hr-HR"/>
        </w:rPr>
        <w:t>nastana</w:t>
      </w:r>
      <w:proofErr w:type="spellEnd"/>
      <w:r w:rsidRPr="00C22364">
        <w:rPr>
          <w:rFonts w:cstheme="minorHAnsi"/>
          <w:lang w:val="hr-HR"/>
        </w:rPr>
        <w:t xml:space="preserve">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22364">
        <w:rPr>
          <w:rFonts w:cstheme="minorHAnsi"/>
          <w:lang w:val="hr-HR"/>
        </w:rPr>
        <w:t>nastana</w:t>
      </w:r>
      <w:proofErr w:type="spellEnd"/>
      <w:r w:rsidRPr="00C22364">
        <w:rPr>
          <w:rFonts w:cstheme="minorHAnsi"/>
          <w:lang w:val="hr-HR"/>
        </w:rPr>
        <w:t xml:space="preserve"> Ponuditelja, odnosno državi čiji je osoba državljanin.</w:t>
      </w:r>
    </w:p>
    <w:p w14:paraId="3D5C945E"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U slučaju zajednice gospodarskih subjekata i/ili sudjelovanja </w:t>
      </w:r>
      <w:proofErr w:type="spellStart"/>
      <w:r w:rsidRPr="00C22364">
        <w:rPr>
          <w:rFonts w:cstheme="minorHAnsi"/>
          <w:lang w:val="hr-HR"/>
        </w:rPr>
        <w:t>podugovaratelja</w:t>
      </w:r>
      <w:proofErr w:type="spellEnd"/>
      <w:r w:rsidRPr="00C22364">
        <w:rPr>
          <w:rFonts w:cstheme="minorHAnsi"/>
          <w:lang w:val="hr-HR"/>
        </w:rPr>
        <w:t xml:space="preserve"> razloge isključenja dokazuje pojedinačno svaki član zajednice i svaki </w:t>
      </w:r>
      <w:proofErr w:type="spellStart"/>
      <w:r w:rsidRPr="00C22364">
        <w:rPr>
          <w:rFonts w:cstheme="minorHAnsi"/>
          <w:lang w:val="hr-HR"/>
        </w:rPr>
        <w:t>podugovaratelj</w:t>
      </w:r>
      <w:proofErr w:type="spellEnd"/>
      <w:r w:rsidRPr="00C22364">
        <w:rPr>
          <w:rFonts w:cstheme="minorHAnsi"/>
          <w:lang w:val="hr-HR"/>
        </w:rPr>
        <w:t>.</w:t>
      </w:r>
    </w:p>
    <w:p w14:paraId="23B49EB6" w14:textId="77777777" w:rsidR="00C22364" w:rsidRPr="00C22364" w:rsidRDefault="00C22364" w:rsidP="00C22364">
      <w:pPr>
        <w:spacing w:after="0" w:line="240" w:lineRule="auto"/>
        <w:jc w:val="both"/>
        <w:rPr>
          <w:rFonts w:cstheme="minorHAnsi"/>
          <w:lang w:val="hr-HR"/>
        </w:rPr>
      </w:pPr>
    </w:p>
    <w:p w14:paraId="6339674F"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4. ODREDBE O SPOSOBNOSTI PONUDITELJA</w:t>
      </w:r>
    </w:p>
    <w:p w14:paraId="2C3D2E9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4.1. Sposobnost za obavljanje profesionalne djelatnosti</w:t>
      </w:r>
    </w:p>
    <w:p w14:paraId="42306DF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Gospodarski subjekt mora dokazati upis u sudski, obrtni, strukovni ili drugi odgovarajući registar u državi poslovnog </w:t>
      </w:r>
      <w:proofErr w:type="spellStart"/>
      <w:r w:rsidRPr="00C22364">
        <w:rPr>
          <w:rFonts w:cstheme="minorHAnsi"/>
          <w:lang w:val="hr-HR"/>
        </w:rPr>
        <w:t>nastana</w:t>
      </w:r>
      <w:proofErr w:type="spellEnd"/>
      <w:r w:rsidRPr="00C22364">
        <w:rPr>
          <w:rFonts w:cstheme="minorHAnsi"/>
          <w:lang w:val="hr-HR"/>
        </w:rPr>
        <w:t>.</w:t>
      </w:r>
    </w:p>
    <w:p w14:paraId="56F71E74"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U slučaju zajednice gospodarskih subjekata sposobnost za obavljanje profesionalne djelatnosti dokazuje </w:t>
      </w:r>
      <w:r w:rsidRPr="00C22364">
        <w:rPr>
          <w:rFonts w:cstheme="minorHAnsi"/>
          <w:b/>
          <w:lang w:val="hr-HR"/>
        </w:rPr>
        <w:t>pojedinačno</w:t>
      </w:r>
      <w:r w:rsidRPr="00C22364">
        <w:rPr>
          <w:rFonts w:cstheme="minorHAnsi"/>
          <w:lang w:val="hr-HR"/>
        </w:rPr>
        <w:t xml:space="preserve"> svaki član zajednice.</w:t>
      </w:r>
    </w:p>
    <w:p w14:paraId="615828CC"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Ponuditelj dostavlja dokument kojim se dokazuje sposobnost – </w:t>
      </w:r>
      <w:r w:rsidRPr="00C22364">
        <w:rPr>
          <w:rFonts w:cstheme="minorHAnsi"/>
          <w:b/>
          <w:lang w:val="hr-HR"/>
        </w:rPr>
        <w:t>odgovarajući izvadak</w:t>
      </w:r>
      <w:r w:rsidRPr="00C22364">
        <w:rPr>
          <w:rFonts w:cstheme="minorHAnsi"/>
          <w:lang w:val="hr-HR"/>
        </w:rPr>
        <w:t xml:space="preserve"> iz sudskog, obrtnog, strukovnog ili drugog odgovarajućeg registra koji se vodi u državi članici njegova poslovnog </w:t>
      </w:r>
      <w:proofErr w:type="spellStart"/>
      <w:r w:rsidRPr="00C22364">
        <w:rPr>
          <w:rFonts w:cstheme="minorHAnsi"/>
          <w:lang w:val="hr-HR"/>
        </w:rPr>
        <w:t>nastana</w:t>
      </w:r>
      <w:proofErr w:type="spellEnd"/>
      <w:r w:rsidRPr="00C22364">
        <w:rPr>
          <w:rFonts w:cstheme="minorHAnsi"/>
          <w:lang w:val="hr-HR"/>
        </w:rPr>
        <w:t>.</w:t>
      </w:r>
    </w:p>
    <w:p w14:paraId="39118599" w14:textId="5DCDDBDD" w:rsidR="00377983" w:rsidRPr="00A54CC4" w:rsidRDefault="00C22364" w:rsidP="00C22364">
      <w:pPr>
        <w:spacing w:after="0" w:line="240" w:lineRule="auto"/>
        <w:jc w:val="both"/>
        <w:rPr>
          <w:rFonts w:cstheme="minorHAnsi"/>
          <w:bCs/>
          <w:lang w:val="hr-HR"/>
        </w:rPr>
      </w:pPr>
      <w:r w:rsidRPr="00C22364">
        <w:rPr>
          <w:rFonts w:cstheme="minorHAnsi"/>
          <w:lang w:val="hr-HR"/>
        </w:rPr>
        <w:t xml:space="preserve">Izvadak se može dostaviti u neovjerenoj preslici i ne smije biti stariji od </w:t>
      </w:r>
      <w:r w:rsidRPr="00C22364">
        <w:rPr>
          <w:rFonts w:cstheme="minorHAnsi"/>
          <w:b/>
          <w:lang w:val="hr-HR"/>
        </w:rPr>
        <w:t xml:space="preserve">90 dana </w:t>
      </w:r>
      <w:r w:rsidRPr="00C22364">
        <w:rPr>
          <w:rFonts w:cstheme="minorHAnsi"/>
          <w:bCs/>
          <w:lang w:val="hr-HR"/>
        </w:rPr>
        <w:t>računajući od dana slanja poziva za dostavu ponude.</w:t>
      </w:r>
    </w:p>
    <w:p w14:paraId="2750CC07" w14:textId="49B3E90C" w:rsidR="00AA6AD9" w:rsidRPr="00A54CC4" w:rsidRDefault="00AA6AD9" w:rsidP="00AA6AD9">
      <w:pPr>
        <w:pStyle w:val="Bezproreda"/>
        <w:jc w:val="both"/>
        <w:rPr>
          <w:rFonts w:cstheme="minorHAnsi"/>
          <w:b/>
          <w:bCs/>
        </w:rPr>
      </w:pPr>
      <w:r w:rsidRPr="00A54CC4">
        <w:rPr>
          <w:rFonts w:cstheme="minorHAnsi"/>
          <w:b/>
          <w:bCs/>
        </w:rPr>
        <w:t>4.2. Tehnička i stručna sposobnost</w:t>
      </w:r>
    </w:p>
    <w:p w14:paraId="377DC51A" w14:textId="20DFAF85" w:rsidR="00AA6AD9" w:rsidRDefault="00AA6AD9" w:rsidP="00AA6AD9">
      <w:pPr>
        <w:pStyle w:val="Bezproreda"/>
        <w:jc w:val="both"/>
        <w:rPr>
          <w:rFonts w:cstheme="minorHAnsi"/>
        </w:rPr>
      </w:pPr>
      <w:r w:rsidRPr="00A54CC4">
        <w:rPr>
          <w:rFonts w:cstheme="minorHAnsi"/>
        </w:rPr>
        <w:t xml:space="preserve">Gospodarski subjekt mora dokazati da je u godini u kojoj je započet postupak javne nabave i tijekom tri godine koje prethode toj godini izvršio usluge iste ili slične predmetu nabave čija zbrojena vrijednost iznosi najmanje </w:t>
      </w:r>
      <w:r w:rsidR="00DF6918">
        <w:rPr>
          <w:rFonts w:cstheme="minorHAnsi"/>
        </w:rPr>
        <w:t>120.000,000</w:t>
      </w:r>
      <w:r w:rsidRPr="00A54CC4">
        <w:rPr>
          <w:rFonts w:cstheme="minorHAnsi"/>
        </w:rPr>
        <w:t xml:space="preserve"> kuna bez PDV-a. Vrijednost izvršenih usluga smije se odnositi na najmanje jednu, a najviše dvije izvršene usluge.</w:t>
      </w:r>
    </w:p>
    <w:p w14:paraId="2B9A9A20" w14:textId="2A767539" w:rsidR="00BF2605" w:rsidRPr="00BF2605" w:rsidRDefault="00BF2605" w:rsidP="00BF2605">
      <w:pPr>
        <w:spacing w:after="0" w:line="240" w:lineRule="auto"/>
        <w:jc w:val="both"/>
        <w:rPr>
          <w:rFonts w:eastAsia="Times New Roman" w:cstheme="minorHAnsi"/>
        </w:rPr>
      </w:pPr>
      <w:proofErr w:type="spellStart"/>
      <w:r w:rsidRPr="00BF2605">
        <w:rPr>
          <w:rFonts w:eastAsia="Times New Roman" w:cstheme="minorHAnsi"/>
        </w:rPr>
        <w:lastRenderedPageBreak/>
        <w:t>Tehnička</w:t>
      </w:r>
      <w:proofErr w:type="spellEnd"/>
      <w:r w:rsidRPr="00BF2605">
        <w:rPr>
          <w:rFonts w:eastAsia="Times New Roman" w:cstheme="minorHAnsi"/>
        </w:rPr>
        <w:t xml:space="preserve"> </w:t>
      </w:r>
      <w:proofErr w:type="spellStart"/>
      <w:r w:rsidRPr="00BF2605">
        <w:rPr>
          <w:rFonts w:eastAsia="Times New Roman" w:cstheme="minorHAnsi"/>
        </w:rPr>
        <w:t>i</w:t>
      </w:r>
      <w:proofErr w:type="spellEnd"/>
      <w:r w:rsidRPr="00BF2605">
        <w:rPr>
          <w:rFonts w:eastAsia="Times New Roman" w:cstheme="minorHAnsi"/>
        </w:rPr>
        <w:t xml:space="preserve"> </w:t>
      </w:r>
      <w:proofErr w:type="spellStart"/>
      <w:r w:rsidRPr="00BF2605">
        <w:rPr>
          <w:rFonts w:eastAsia="Times New Roman" w:cstheme="minorHAnsi"/>
        </w:rPr>
        <w:t>stručna</w:t>
      </w:r>
      <w:proofErr w:type="spellEnd"/>
      <w:r w:rsidRPr="00BF2605">
        <w:rPr>
          <w:rFonts w:eastAsia="Times New Roman" w:cstheme="minorHAnsi"/>
        </w:rPr>
        <w:t xml:space="preserve"> </w:t>
      </w:r>
      <w:proofErr w:type="spellStart"/>
      <w:r w:rsidRPr="00BF2605">
        <w:rPr>
          <w:rFonts w:eastAsia="Times New Roman" w:cstheme="minorHAnsi"/>
        </w:rPr>
        <w:t>sposobnost</w:t>
      </w:r>
      <w:proofErr w:type="spellEnd"/>
      <w:r w:rsidRPr="00BF2605">
        <w:rPr>
          <w:rFonts w:eastAsia="Times New Roman" w:cstheme="minorHAnsi"/>
        </w:rPr>
        <w:t xml:space="preserve"> </w:t>
      </w:r>
      <w:proofErr w:type="spellStart"/>
      <w:r w:rsidRPr="00BF2605">
        <w:rPr>
          <w:rFonts w:eastAsia="Times New Roman" w:cstheme="minorHAnsi"/>
        </w:rPr>
        <w:t>gospodarskog</w:t>
      </w:r>
      <w:proofErr w:type="spellEnd"/>
      <w:r w:rsidRPr="00BF2605">
        <w:rPr>
          <w:rFonts w:eastAsia="Times New Roman" w:cstheme="minorHAnsi"/>
        </w:rPr>
        <w:t xml:space="preserve"> </w:t>
      </w:r>
      <w:proofErr w:type="spellStart"/>
      <w:r w:rsidRPr="00BF2605">
        <w:rPr>
          <w:rFonts w:eastAsia="Times New Roman" w:cstheme="minorHAnsi"/>
        </w:rPr>
        <w:t>subjekta</w:t>
      </w:r>
      <w:proofErr w:type="spellEnd"/>
      <w:r w:rsidRPr="00BF2605">
        <w:rPr>
          <w:rFonts w:eastAsia="Times New Roman" w:cstheme="minorHAnsi"/>
        </w:rPr>
        <w:t xml:space="preserve"> </w:t>
      </w:r>
      <w:proofErr w:type="spellStart"/>
      <w:r w:rsidRPr="00BF2605">
        <w:rPr>
          <w:rFonts w:eastAsia="Times New Roman" w:cstheme="minorHAnsi"/>
        </w:rPr>
        <w:t>iz</w:t>
      </w:r>
      <w:proofErr w:type="spellEnd"/>
      <w:r w:rsidRPr="00BF2605">
        <w:rPr>
          <w:rFonts w:eastAsia="Times New Roman" w:cstheme="minorHAnsi"/>
        </w:rPr>
        <w:t xml:space="preserve"> </w:t>
      </w:r>
      <w:proofErr w:type="spellStart"/>
      <w:r w:rsidRPr="00BF2605">
        <w:rPr>
          <w:rFonts w:eastAsia="Times New Roman" w:cstheme="minorHAnsi"/>
        </w:rPr>
        <w:t>ove</w:t>
      </w:r>
      <w:proofErr w:type="spellEnd"/>
      <w:r w:rsidRPr="00BF2605">
        <w:rPr>
          <w:rFonts w:eastAsia="Times New Roman" w:cstheme="minorHAnsi"/>
        </w:rPr>
        <w:t xml:space="preserve"> </w:t>
      </w:r>
      <w:proofErr w:type="spellStart"/>
      <w:r w:rsidRPr="00BF2605">
        <w:rPr>
          <w:rFonts w:eastAsia="Times New Roman" w:cstheme="minorHAnsi"/>
        </w:rPr>
        <w:t>točke</w:t>
      </w:r>
      <w:proofErr w:type="spellEnd"/>
      <w:r w:rsidRPr="00BF2605">
        <w:rPr>
          <w:rFonts w:eastAsia="Times New Roman" w:cstheme="minorHAnsi"/>
        </w:rPr>
        <w:t xml:space="preserve"> se </w:t>
      </w:r>
      <w:proofErr w:type="spellStart"/>
      <w:r w:rsidRPr="00BF2605">
        <w:rPr>
          <w:rFonts w:eastAsia="Times New Roman" w:cstheme="minorHAnsi"/>
        </w:rPr>
        <w:t>dokazuje</w:t>
      </w:r>
      <w:proofErr w:type="spellEnd"/>
      <w:r w:rsidRPr="00BF2605">
        <w:rPr>
          <w:rFonts w:eastAsia="Times New Roman" w:cstheme="minorHAnsi"/>
        </w:rPr>
        <w:t xml:space="preserve"> - </w:t>
      </w:r>
      <w:proofErr w:type="spellStart"/>
      <w:r w:rsidRPr="00BF2605">
        <w:rPr>
          <w:rFonts w:eastAsia="Times New Roman" w:cstheme="minorHAnsi"/>
          <w:b/>
        </w:rPr>
        <w:t>popisom</w:t>
      </w:r>
      <w:proofErr w:type="spellEnd"/>
      <w:r w:rsidRPr="00BF2605">
        <w:rPr>
          <w:rFonts w:eastAsia="Times New Roman" w:cstheme="minorHAnsi"/>
          <w:b/>
        </w:rPr>
        <w:t xml:space="preserve"> </w:t>
      </w:r>
      <w:proofErr w:type="spellStart"/>
      <w:r w:rsidRPr="00BF2605">
        <w:rPr>
          <w:rFonts w:eastAsia="Times New Roman" w:cstheme="minorHAnsi"/>
          <w:b/>
        </w:rPr>
        <w:t>glavnih</w:t>
      </w:r>
      <w:proofErr w:type="spellEnd"/>
      <w:r w:rsidRPr="00BF2605">
        <w:rPr>
          <w:rFonts w:eastAsia="Times New Roman" w:cstheme="minorHAnsi"/>
          <w:b/>
        </w:rPr>
        <w:t xml:space="preserve"> </w:t>
      </w:r>
      <w:proofErr w:type="spellStart"/>
      <w:r w:rsidRPr="00BF2605">
        <w:rPr>
          <w:rFonts w:eastAsia="Times New Roman" w:cstheme="minorHAnsi"/>
          <w:b/>
        </w:rPr>
        <w:t>usluga</w:t>
      </w:r>
      <w:proofErr w:type="spellEnd"/>
      <w:r w:rsidRPr="00BF2605">
        <w:rPr>
          <w:rFonts w:eastAsia="Times New Roman" w:cstheme="minorHAnsi"/>
          <w:b/>
        </w:rPr>
        <w:t xml:space="preserve"> </w:t>
      </w:r>
      <w:proofErr w:type="spellStart"/>
      <w:r w:rsidRPr="00BF2605">
        <w:rPr>
          <w:rFonts w:eastAsia="Times New Roman" w:cstheme="minorHAnsi"/>
        </w:rPr>
        <w:t>završenih</w:t>
      </w:r>
      <w:proofErr w:type="spellEnd"/>
      <w:r w:rsidRPr="00BF2605">
        <w:rPr>
          <w:rFonts w:eastAsia="Times New Roman" w:cstheme="minorHAnsi"/>
        </w:rPr>
        <w:t xml:space="preserve"> u </w:t>
      </w:r>
      <w:proofErr w:type="spellStart"/>
      <w:r w:rsidRPr="00BF2605">
        <w:rPr>
          <w:rFonts w:eastAsia="Times New Roman" w:cstheme="minorHAnsi"/>
        </w:rPr>
        <w:t>godini</w:t>
      </w:r>
      <w:proofErr w:type="spellEnd"/>
      <w:r w:rsidRPr="00BF2605">
        <w:rPr>
          <w:rFonts w:eastAsia="Times New Roman" w:cstheme="minorHAnsi"/>
        </w:rPr>
        <w:t xml:space="preserve"> u </w:t>
      </w:r>
      <w:proofErr w:type="spellStart"/>
      <w:r w:rsidRPr="00BF2605">
        <w:rPr>
          <w:rFonts w:eastAsia="Times New Roman" w:cstheme="minorHAnsi"/>
        </w:rPr>
        <w:t>kojoj</w:t>
      </w:r>
      <w:proofErr w:type="spellEnd"/>
      <w:r w:rsidRPr="00BF2605">
        <w:rPr>
          <w:rFonts w:eastAsia="Times New Roman" w:cstheme="minorHAnsi"/>
        </w:rPr>
        <w:t xml:space="preserve"> je </w:t>
      </w:r>
      <w:proofErr w:type="spellStart"/>
      <w:r w:rsidRPr="00BF2605">
        <w:rPr>
          <w:rFonts w:eastAsia="Times New Roman" w:cstheme="minorHAnsi"/>
        </w:rPr>
        <w:t>započeo</w:t>
      </w:r>
      <w:proofErr w:type="spellEnd"/>
      <w:r w:rsidRPr="00BF2605">
        <w:rPr>
          <w:rFonts w:eastAsia="Times New Roman" w:cstheme="minorHAnsi"/>
        </w:rPr>
        <w:t xml:space="preserve"> </w:t>
      </w:r>
      <w:proofErr w:type="spellStart"/>
      <w:r w:rsidRPr="00BF2605">
        <w:rPr>
          <w:rFonts w:eastAsia="Times New Roman" w:cstheme="minorHAnsi"/>
        </w:rPr>
        <w:t>postupak</w:t>
      </w:r>
      <w:proofErr w:type="spellEnd"/>
      <w:r w:rsidRPr="00BF2605">
        <w:rPr>
          <w:rFonts w:eastAsia="Times New Roman" w:cstheme="minorHAnsi"/>
        </w:rPr>
        <w:t xml:space="preserve"> </w:t>
      </w:r>
      <w:proofErr w:type="spellStart"/>
      <w:r w:rsidRPr="00BF2605">
        <w:rPr>
          <w:rFonts w:eastAsia="Times New Roman" w:cstheme="minorHAnsi"/>
        </w:rPr>
        <w:t>javne</w:t>
      </w:r>
      <w:proofErr w:type="spellEnd"/>
      <w:r w:rsidRPr="00BF2605">
        <w:rPr>
          <w:rFonts w:eastAsia="Times New Roman" w:cstheme="minorHAnsi"/>
        </w:rPr>
        <w:t xml:space="preserve"> </w:t>
      </w:r>
      <w:proofErr w:type="spellStart"/>
      <w:r w:rsidRPr="00BF2605">
        <w:rPr>
          <w:rFonts w:eastAsia="Times New Roman" w:cstheme="minorHAnsi"/>
        </w:rPr>
        <w:t>nabave</w:t>
      </w:r>
      <w:proofErr w:type="spellEnd"/>
      <w:r w:rsidRPr="00BF2605">
        <w:rPr>
          <w:rFonts w:eastAsia="Times New Roman" w:cstheme="minorHAnsi"/>
        </w:rPr>
        <w:t xml:space="preserve"> </w:t>
      </w:r>
      <w:proofErr w:type="spellStart"/>
      <w:r w:rsidRPr="00BF2605">
        <w:rPr>
          <w:rFonts w:eastAsia="Times New Roman" w:cstheme="minorHAnsi"/>
        </w:rPr>
        <w:t>i</w:t>
      </w:r>
      <w:proofErr w:type="spellEnd"/>
      <w:r w:rsidRPr="00BF2605">
        <w:rPr>
          <w:rFonts w:eastAsia="Times New Roman" w:cstheme="minorHAnsi"/>
        </w:rPr>
        <w:t xml:space="preserve"> </w:t>
      </w:r>
      <w:proofErr w:type="spellStart"/>
      <w:r w:rsidRPr="00BF2605">
        <w:rPr>
          <w:rFonts w:eastAsia="Times New Roman" w:cstheme="minorHAnsi"/>
        </w:rPr>
        <w:t>tijekom</w:t>
      </w:r>
      <w:proofErr w:type="spellEnd"/>
      <w:r w:rsidRPr="00BF2605">
        <w:rPr>
          <w:rFonts w:eastAsia="Times New Roman" w:cstheme="minorHAnsi"/>
        </w:rPr>
        <w:t xml:space="preserve"> 3 </w:t>
      </w:r>
      <w:proofErr w:type="spellStart"/>
      <w:r w:rsidRPr="00BF2605">
        <w:rPr>
          <w:rFonts w:eastAsia="Times New Roman" w:cstheme="minorHAnsi"/>
        </w:rPr>
        <w:t>godine</w:t>
      </w:r>
      <w:proofErr w:type="spellEnd"/>
      <w:r w:rsidRPr="00BF2605">
        <w:rPr>
          <w:rFonts w:eastAsia="Times New Roman" w:cstheme="minorHAnsi"/>
        </w:rPr>
        <w:t xml:space="preserve"> </w:t>
      </w:r>
      <w:proofErr w:type="spellStart"/>
      <w:r w:rsidRPr="00BF2605">
        <w:rPr>
          <w:rFonts w:eastAsia="Times New Roman" w:cstheme="minorHAnsi"/>
        </w:rPr>
        <w:t>koje</w:t>
      </w:r>
      <w:proofErr w:type="spellEnd"/>
      <w:r w:rsidRPr="00BF2605">
        <w:rPr>
          <w:rFonts w:eastAsia="Times New Roman" w:cstheme="minorHAnsi"/>
        </w:rPr>
        <w:t xml:space="preserve"> </w:t>
      </w:r>
      <w:proofErr w:type="spellStart"/>
      <w:r w:rsidRPr="00BF2605">
        <w:rPr>
          <w:rFonts w:eastAsia="Times New Roman" w:cstheme="minorHAnsi"/>
        </w:rPr>
        <w:t>prethode</w:t>
      </w:r>
      <w:proofErr w:type="spellEnd"/>
      <w:r w:rsidRPr="00BF2605">
        <w:rPr>
          <w:rFonts w:eastAsia="Times New Roman" w:cstheme="minorHAnsi"/>
        </w:rPr>
        <w:t xml:space="preserve"> </w:t>
      </w:r>
      <w:proofErr w:type="spellStart"/>
      <w:r w:rsidRPr="00BF2605">
        <w:rPr>
          <w:rFonts w:eastAsia="Times New Roman" w:cstheme="minorHAnsi"/>
        </w:rPr>
        <w:t>toj</w:t>
      </w:r>
      <w:proofErr w:type="spellEnd"/>
      <w:r w:rsidRPr="00BF2605">
        <w:rPr>
          <w:rFonts w:eastAsia="Times New Roman" w:cstheme="minorHAnsi"/>
        </w:rPr>
        <w:t xml:space="preserve"> </w:t>
      </w:r>
      <w:proofErr w:type="spellStart"/>
      <w:r w:rsidRPr="00BF2605">
        <w:rPr>
          <w:rFonts w:eastAsia="Times New Roman" w:cstheme="minorHAnsi"/>
        </w:rPr>
        <w:t>godini</w:t>
      </w:r>
      <w:proofErr w:type="spellEnd"/>
      <w:r w:rsidRPr="00BF2605">
        <w:rPr>
          <w:rFonts w:eastAsia="Times New Roman" w:cstheme="minorHAnsi"/>
        </w:rPr>
        <w:t xml:space="preserve">. </w:t>
      </w:r>
      <w:proofErr w:type="spellStart"/>
      <w:r w:rsidRPr="00BF2605">
        <w:rPr>
          <w:rFonts w:eastAsia="Times New Roman" w:cstheme="minorHAnsi"/>
        </w:rPr>
        <w:t>Popis</w:t>
      </w:r>
      <w:proofErr w:type="spellEnd"/>
      <w:r w:rsidRPr="00BF2605">
        <w:rPr>
          <w:rFonts w:eastAsia="Times New Roman" w:cstheme="minorHAnsi"/>
        </w:rPr>
        <w:t xml:space="preserve"> </w:t>
      </w:r>
      <w:proofErr w:type="spellStart"/>
      <w:r w:rsidRPr="00BF2605">
        <w:rPr>
          <w:rFonts w:eastAsia="Times New Roman" w:cstheme="minorHAnsi"/>
        </w:rPr>
        <w:t>sadržava</w:t>
      </w:r>
      <w:proofErr w:type="spellEnd"/>
      <w:r w:rsidRPr="00BF2605">
        <w:rPr>
          <w:rFonts w:eastAsia="Times New Roman" w:cstheme="minorHAnsi"/>
        </w:rPr>
        <w:t xml:space="preserve"> </w:t>
      </w:r>
      <w:proofErr w:type="spellStart"/>
      <w:r w:rsidRPr="00BF2605">
        <w:rPr>
          <w:rFonts w:eastAsia="Times New Roman" w:cstheme="minorHAnsi"/>
        </w:rPr>
        <w:t>vrijednost</w:t>
      </w:r>
      <w:proofErr w:type="spellEnd"/>
      <w:r w:rsidRPr="00BF2605">
        <w:rPr>
          <w:rFonts w:eastAsia="Times New Roman" w:cstheme="minorHAnsi"/>
        </w:rPr>
        <w:t xml:space="preserve"> </w:t>
      </w:r>
      <w:proofErr w:type="spellStart"/>
      <w:r w:rsidRPr="00BF2605">
        <w:rPr>
          <w:rFonts w:eastAsia="Times New Roman" w:cstheme="minorHAnsi"/>
        </w:rPr>
        <w:t>usluga</w:t>
      </w:r>
      <w:proofErr w:type="spellEnd"/>
      <w:r w:rsidRPr="00BF2605">
        <w:rPr>
          <w:rFonts w:eastAsia="Times New Roman" w:cstheme="minorHAnsi"/>
        </w:rPr>
        <w:t xml:space="preserve">, datum </w:t>
      </w:r>
      <w:proofErr w:type="spellStart"/>
      <w:r w:rsidRPr="00BF2605">
        <w:rPr>
          <w:rFonts w:eastAsia="Times New Roman" w:cstheme="minorHAnsi"/>
        </w:rPr>
        <w:t>izvršenja</w:t>
      </w:r>
      <w:proofErr w:type="spellEnd"/>
      <w:r w:rsidRPr="00BF2605">
        <w:rPr>
          <w:rFonts w:eastAsia="Times New Roman" w:cstheme="minorHAnsi"/>
        </w:rPr>
        <w:t xml:space="preserve"> </w:t>
      </w:r>
      <w:proofErr w:type="spellStart"/>
      <w:r w:rsidRPr="00BF2605">
        <w:rPr>
          <w:rFonts w:eastAsia="Times New Roman" w:cstheme="minorHAnsi"/>
        </w:rPr>
        <w:t>te</w:t>
      </w:r>
      <w:proofErr w:type="spellEnd"/>
      <w:r w:rsidRPr="00BF2605">
        <w:rPr>
          <w:rFonts w:eastAsia="Times New Roman" w:cstheme="minorHAnsi"/>
        </w:rPr>
        <w:t xml:space="preserve"> </w:t>
      </w:r>
      <w:proofErr w:type="spellStart"/>
      <w:r w:rsidRPr="00BF2605">
        <w:rPr>
          <w:rFonts w:eastAsia="Times New Roman" w:cstheme="minorHAnsi"/>
        </w:rPr>
        <w:t>naziv</w:t>
      </w:r>
      <w:proofErr w:type="spellEnd"/>
      <w:r w:rsidRPr="00BF2605">
        <w:rPr>
          <w:rFonts w:eastAsia="Times New Roman" w:cstheme="minorHAnsi"/>
        </w:rPr>
        <w:t xml:space="preserve"> </w:t>
      </w:r>
      <w:proofErr w:type="spellStart"/>
      <w:r w:rsidRPr="00BF2605">
        <w:rPr>
          <w:rFonts w:eastAsia="Times New Roman" w:cstheme="minorHAnsi"/>
        </w:rPr>
        <w:t>druge</w:t>
      </w:r>
      <w:proofErr w:type="spellEnd"/>
      <w:r w:rsidRPr="00BF2605">
        <w:rPr>
          <w:rFonts w:eastAsia="Times New Roman" w:cstheme="minorHAnsi"/>
        </w:rPr>
        <w:t xml:space="preserve"> </w:t>
      </w:r>
      <w:proofErr w:type="spellStart"/>
      <w:r w:rsidRPr="00BF2605">
        <w:rPr>
          <w:rFonts w:eastAsia="Times New Roman" w:cstheme="minorHAnsi"/>
        </w:rPr>
        <w:t>ugovorne</w:t>
      </w:r>
      <w:proofErr w:type="spellEnd"/>
      <w:r w:rsidRPr="00BF2605">
        <w:rPr>
          <w:rFonts w:eastAsia="Times New Roman" w:cstheme="minorHAnsi"/>
        </w:rPr>
        <w:t xml:space="preserve"> </w:t>
      </w:r>
      <w:proofErr w:type="spellStart"/>
      <w:r w:rsidRPr="00BF2605">
        <w:rPr>
          <w:rFonts w:eastAsia="Times New Roman" w:cstheme="minorHAnsi"/>
        </w:rPr>
        <w:t>strane</w:t>
      </w:r>
      <w:proofErr w:type="spellEnd"/>
      <w:r w:rsidRPr="00BF2605">
        <w:rPr>
          <w:rFonts w:eastAsia="Times New Roman" w:cstheme="minorHAnsi"/>
        </w:rPr>
        <w:t>.</w:t>
      </w:r>
    </w:p>
    <w:p w14:paraId="5498081A" w14:textId="77777777" w:rsidR="00AA6AD9" w:rsidRPr="00A54CC4" w:rsidRDefault="00AA6AD9" w:rsidP="00AA6AD9">
      <w:pPr>
        <w:pStyle w:val="Bezproreda"/>
        <w:jc w:val="both"/>
        <w:rPr>
          <w:rFonts w:cstheme="minorHAnsi"/>
        </w:rPr>
      </w:pPr>
      <w:r w:rsidRPr="00A54CC4">
        <w:rPr>
          <w:rFonts w:cstheme="minorHAnsi"/>
        </w:rPr>
        <w:t>Uvjeti tehničke i stručne sposobnosti traže se u mjeri opravdanoj predmetom i procijenjenom vrijednošću nabave kako bi gospodarski subjekt dokazao da ima dostatno iskustvo za pružanje usluga koje su predmet nabave, što znači da Naručitelj može očekivati valjano ispunjenje ugovornih obveza.</w:t>
      </w:r>
    </w:p>
    <w:p w14:paraId="114E44D8" w14:textId="1AA60341" w:rsidR="00AA6AD9" w:rsidRPr="00A54CC4" w:rsidRDefault="00AA6AD9" w:rsidP="00AA6AD9">
      <w:pPr>
        <w:pStyle w:val="Bezproreda"/>
        <w:jc w:val="both"/>
        <w:rPr>
          <w:rFonts w:cstheme="minorHAnsi"/>
          <w:color w:val="000000"/>
        </w:rPr>
      </w:pPr>
      <w:r w:rsidRPr="00A54CC4">
        <w:rPr>
          <w:rFonts w:cstheme="minorHAnsi"/>
          <w:color w:val="000000"/>
        </w:rPr>
        <w:t>U slučaju da gospodarski subjekt dokazuje minimalnu razinu tehničke i stručne sposobnosti izraženo u valuti različitoj od valute HRK isti se uvažava u vrijednosti prema srednjem tečaju Hrvatske narodne banke za navedenu valutu koji je u primjeni na dan slanja poziva za dostavu ponuda.</w:t>
      </w:r>
    </w:p>
    <w:p w14:paraId="02B3D815" w14:textId="54FB27AE" w:rsidR="00AA6AD9" w:rsidRPr="00A54CC4" w:rsidRDefault="00AA6AD9" w:rsidP="00AA6AD9">
      <w:pPr>
        <w:pStyle w:val="Bezproreda"/>
        <w:jc w:val="both"/>
        <w:rPr>
          <w:rFonts w:cstheme="minorHAnsi"/>
          <w:color w:val="000000"/>
        </w:rPr>
      </w:pPr>
      <w:r w:rsidRPr="00A54CC4">
        <w:rPr>
          <w:rFonts w:cstheme="minorHAnsi"/>
          <w:color w:val="000000"/>
        </w:rPr>
        <w:t>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studeni 201</w:t>
      </w:r>
      <w:r w:rsidR="00DF6918">
        <w:rPr>
          <w:rFonts w:cstheme="minorHAnsi"/>
          <w:color w:val="000000"/>
        </w:rPr>
        <w:t>9</w:t>
      </w:r>
      <w:r w:rsidRPr="00A54CC4">
        <w:rPr>
          <w:rFonts w:cstheme="minorHAnsi"/>
          <w:color w:val="000000"/>
        </w:rPr>
        <w:t>.</w:t>
      </w:r>
    </w:p>
    <w:p w14:paraId="1F659090" w14:textId="77777777" w:rsidR="00BF2605" w:rsidRPr="00C22364" w:rsidRDefault="00BF2605" w:rsidP="00C22364">
      <w:pPr>
        <w:spacing w:after="0" w:line="240" w:lineRule="auto"/>
        <w:jc w:val="both"/>
        <w:rPr>
          <w:rFonts w:cstheme="minorHAnsi"/>
          <w:bCs/>
          <w:lang w:val="hr-HR"/>
        </w:rPr>
      </w:pPr>
    </w:p>
    <w:p w14:paraId="09737FF5"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5.</w:t>
      </w:r>
      <w:r w:rsidRPr="00C22364">
        <w:rPr>
          <w:rFonts w:cstheme="minorHAnsi"/>
          <w:bCs/>
          <w:lang w:val="hr-HR"/>
        </w:rPr>
        <w:t xml:space="preserve"> </w:t>
      </w:r>
      <w:r w:rsidRPr="00C22364">
        <w:rPr>
          <w:rFonts w:cstheme="minorHAnsi"/>
          <w:b/>
          <w:lang w:val="hr-HR"/>
        </w:rPr>
        <w:t>ODREDBE O PONUDI</w:t>
      </w:r>
    </w:p>
    <w:p w14:paraId="2F00983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5.1. Sadržaj i način izrade</w:t>
      </w:r>
    </w:p>
    <w:p w14:paraId="44DB86DD" w14:textId="77777777" w:rsidR="00C22364" w:rsidRPr="00C22364" w:rsidRDefault="00C22364" w:rsidP="00C22364">
      <w:pPr>
        <w:spacing w:after="0" w:line="240" w:lineRule="auto"/>
        <w:jc w:val="both"/>
        <w:rPr>
          <w:rFonts w:cstheme="minorHAnsi"/>
          <w:lang w:val="hr-HR"/>
        </w:rPr>
      </w:pPr>
      <w:r w:rsidRPr="00C22364">
        <w:rPr>
          <w:rFonts w:cstheme="minorHAnsi"/>
          <w:lang w:val="hr-HR"/>
        </w:rPr>
        <w:t>Ponuda mora sadržavati:</w:t>
      </w:r>
    </w:p>
    <w:p w14:paraId="34D197D0" w14:textId="77777777" w:rsidR="00C22364" w:rsidRPr="00C22364" w:rsidRDefault="00C22364" w:rsidP="00C22364">
      <w:pPr>
        <w:spacing w:after="0" w:line="240" w:lineRule="auto"/>
        <w:jc w:val="both"/>
        <w:rPr>
          <w:rFonts w:cstheme="minorHAnsi"/>
          <w:u w:val="single"/>
          <w:lang w:val="hr-HR"/>
        </w:rPr>
      </w:pPr>
      <w:r w:rsidRPr="00C22364">
        <w:rPr>
          <w:rFonts w:cstheme="minorHAnsi"/>
          <w:lang w:val="hr-HR"/>
        </w:rPr>
        <w:t>1. POPUNJENI, POTPISAN I OVJEREN PONUDBENI LIST</w:t>
      </w:r>
    </w:p>
    <w:p w14:paraId="67B9E3FF" w14:textId="77777777" w:rsidR="00C22364" w:rsidRPr="00C22364" w:rsidRDefault="00C22364" w:rsidP="00C22364">
      <w:pPr>
        <w:spacing w:after="0" w:line="240" w:lineRule="auto"/>
        <w:jc w:val="both"/>
        <w:rPr>
          <w:rFonts w:cstheme="minorHAnsi"/>
          <w:u w:val="single"/>
          <w:lang w:val="hr-HR"/>
        </w:rPr>
      </w:pPr>
      <w:r w:rsidRPr="00C22364">
        <w:rPr>
          <w:rFonts w:cstheme="minorHAnsi"/>
          <w:lang w:val="hr-HR"/>
        </w:rPr>
        <w:t>2. POPUNJENI TROŠKOVNIK</w:t>
      </w:r>
    </w:p>
    <w:p w14:paraId="616C9AE1" w14:textId="77777777" w:rsidR="00C22364" w:rsidRPr="00C22364" w:rsidRDefault="00C22364" w:rsidP="00C22364">
      <w:pPr>
        <w:spacing w:after="0" w:line="240" w:lineRule="auto"/>
        <w:jc w:val="both"/>
        <w:rPr>
          <w:rFonts w:cstheme="minorHAnsi"/>
          <w:lang w:val="hr-HR"/>
        </w:rPr>
      </w:pPr>
      <w:r w:rsidRPr="00C22364">
        <w:rPr>
          <w:rFonts w:cstheme="minorHAnsi"/>
          <w:lang w:val="hr-HR"/>
        </w:rPr>
        <w:t>3.DOKUMENTE KOJIMA PONUDITELJ DOKAZUJE DA NE POSTOJE RAZLOZI ISKLJUČENJA</w:t>
      </w:r>
    </w:p>
    <w:p w14:paraId="1E7EA380" w14:textId="77777777" w:rsidR="00C22364" w:rsidRPr="00C22364" w:rsidRDefault="00C22364" w:rsidP="00C22364">
      <w:pPr>
        <w:spacing w:after="0" w:line="240" w:lineRule="auto"/>
        <w:jc w:val="both"/>
        <w:rPr>
          <w:rFonts w:cstheme="minorHAnsi"/>
          <w:lang w:val="hr-HR"/>
        </w:rPr>
      </w:pPr>
      <w:r w:rsidRPr="00C22364">
        <w:rPr>
          <w:rFonts w:cstheme="minorHAnsi"/>
          <w:lang w:val="hr-HR"/>
        </w:rPr>
        <w:t>4. TRAŽENE DOKAZE SPOSOBNOSTI</w:t>
      </w:r>
    </w:p>
    <w:p w14:paraId="7B531F57" w14:textId="77777777" w:rsidR="00C22364" w:rsidRPr="00C22364" w:rsidRDefault="00C22364" w:rsidP="00C22364">
      <w:pPr>
        <w:spacing w:after="0" w:line="240" w:lineRule="auto"/>
        <w:jc w:val="both"/>
        <w:rPr>
          <w:rFonts w:cstheme="minorHAnsi"/>
          <w:lang w:val="hr-HR"/>
        </w:rPr>
      </w:pPr>
      <w:r w:rsidRPr="00C22364">
        <w:rPr>
          <w:rFonts w:cstheme="minorHAnsi"/>
          <w:lang w:val="hr-HR"/>
        </w:rPr>
        <w:t>Ponude se izrađuje na hrvatskom jeziku i latiničnom pismu.</w:t>
      </w:r>
    </w:p>
    <w:p w14:paraId="3EE65580" w14:textId="77777777" w:rsidR="00C22364" w:rsidRPr="00C22364" w:rsidRDefault="00C22364" w:rsidP="00C22364">
      <w:pPr>
        <w:spacing w:after="0" w:line="240" w:lineRule="auto"/>
        <w:jc w:val="both"/>
        <w:rPr>
          <w:rFonts w:cstheme="minorHAnsi"/>
          <w:lang w:val="hr-HR"/>
        </w:rPr>
      </w:pPr>
      <w:r w:rsidRPr="00C22364">
        <w:rPr>
          <w:rFonts w:cstheme="minorHAnsi"/>
          <w:lang w:val="hr-HR"/>
        </w:rPr>
        <w:t>Trošak pripreme i podnošenja ponude u cijelosti snosi Ponuditelj.</w:t>
      </w:r>
    </w:p>
    <w:p w14:paraId="6C26350D" w14:textId="087AB9B4" w:rsidR="00C22364" w:rsidRPr="00C22364" w:rsidRDefault="00C22364" w:rsidP="00C22364">
      <w:pPr>
        <w:spacing w:after="0" w:line="240" w:lineRule="auto"/>
        <w:jc w:val="both"/>
        <w:rPr>
          <w:rFonts w:cstheme="minorHAnsi"/>
          <w:lang w:val="hr-HR"/>
        </w:rPr>
      </w:pPr>
      <w:r w:rsidRPr="00C22364">
        <w:rPr>
          <w:rFonts w:cstheme="minorHAnsi"/>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0CE33B4" w14:textId="77777777" w:rsidR="00C22364" w:rsidRPr="00C22364" w:rsidRDefault="00C22364" w:rsidP="00C22364">
      <w:pPr>
        <w:spacing w:after="0" w:line="240" w:lineRule="auto"/>
        <w:jc w:val="both"/>
        <w:rPr>
          <w:rFonts w:cstheme="minorHAnsi"/>
          <w:b/>
        </w:rPr>
      </w:pPr>
      <w:r w:rsidRPr="00C22364">
        <w:rPr>
          <w:rFonts w:cstheme="minorHAnsi"/>
          <w:b/>
        </w:rPr>
        <w:t xml:space="preserve">5.2. </w:t>
      </w:r>
      <w:proofErr w:type="spellStart"/>
      <w:r w:rsidRPr="00C22364">
        <w:rPr>
          <w:rFonts w:cstheme="minorHAnsi"/>
          <w:b/>
        </w:rPr>
        <w:t>Valuta</w:t>
      </w:r>
      <w:proofErr w:type="spellEnd"/>
      <w:r w:rsidRPr="00C22364">
        <w:rPr>
          <w:rFonts w:cstheme="minorHAnsi"/>
          <w:b/>
        </w:rPr>
        <w:t xml:space="preserve"> </w:t>
      </w:r>
      <w:proofErr w:type="spellStart"/>
      <w:r w:rsidRPr="00C22364">
        <w:rPr>
          <w:rFonts w:cstheme="minorHAnsi"/>
          <w:b/>
        </w:rPr>
        <w:t>ponude</w:t>
      </w:r>
      <w:proofErr w:type="spellEnd"/>
    </w:p>
    <w:p w14:paraId="58110D48" w14:textId="6732E3F6" w:rsidR="00C22364" w:rsidRPr="00C22364" w:rsidRDefault="00C22364" w:rsidP="00C22364">
      <w:pPr>
        <w:spacing w:after="0" w:line="240" w:lineRule="auto"/>
        <w:jc w:val="both"/>
        <w:rPr>
          <w:rFonts w:cstheme="minorHAnsi"/>
        </w:rPr>
      </w:pPr>
      <w:proofErr w:type="spellStart"/>
      <w:r w:rsidRPr="00C22364">
        <w:rPr>
          <w:rFonts w:cstheme="minorHAnsi"/>
        </w:rPr>
        <w:t>Valuta</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je HRK.</w:t>
      </w:r>
    </w:p>
    <w:p w14:paraId="2137769F" w14:textId="77777777" w:rsidR="00C22364" w:rsidRPr="00C22364" w:rsidRDefault="00C22364" w:rsidP="00C22364">
      <w:pPr>
        <w:spacing w:after="0" w:line="240" w:lineRule="auto"/>
        <w:jc w:val="both"/>
        <w:rPr>
          <w:rFonts w:cstheme="minorHAnsi"/>
          <w:b/>
          <w:bCs/>
        </w:rPr>
      </w:pPr>
      <w:r w:rsidRPr="00C22364">
        <w:rPr>
          <w:rFonts w:cstheme="minorHAnsi"/>
          <w:b/>
          <w:bCs/>
        </w:rPr>
        <w:t>5.3</w:t>
      </w:r>
      <w:proofErr w:type="gramStart"/>
      <w:r w:rsidRPr="00C22364">
        <w:rPr>
          <w:rFonts w:cstheme="minorHAnsi"/>
          <w:b/>
          <w:bCs/>
        </w:rPr>
        <w:t>.Kriterij</w:t>
      </w:r>
      <w:proofErr w:type="gramEnd"/>
      <w:r w:rsidRPr="00C22364">
        <w:rPr>
          <w:rFonts w:cstheme="minorHAnsi"/>
          <w:b/>
          <w:bCs/>
        </w:rPr>
        <w:t xml:space="preserve"> </w:t>
      </w:r>
      <w:proofErr w:type="spellStart"/>
      <w:r w:rsidRPr="00C22364">
        <w:rPr>
          <w:rFonts w:cstheme="minorHAnsi"/>
          <w:b/>
          <w:bCs/>
        </w:rPr>
        <w:t>odabira</w:t>
      </w:r>
      <w:proofErr w:type="spellEnd"/>
      <w:r w:rsidRPr="00C22364">
        <w:rPr>
          <w:rFonts w:cstheme="minorHAnsi"/>
          <w:b/>
          <w:bCs/>
        </w:rPr>
        <w:t xml:space="preserve"> </w:t>
      </w:r>
      <w:proofErr w:type="spellStart"/>
      <w:r w:rsidRPr="00C22364">
        <w:rPr>
          <w:rFonts w:cstheme="minorHAnsi"/>
          <w:b/>
          <w:bCs/>
        </w:rPr>
        <w:t>ponude</w:t>
      </w:r>
      <w:proofErr w:type="spellEnd"/>
    </w:p>
    <w:p w14:paraId="67CE8814" w14:textId="77777777" w:rsidR="00C22364" w:rsidRPr="00C22364" w:rsidRDefault="00C22364" w:rsidP="00C22364">
      <w:pPr>
        <w:spacing w:after="0" w:line="240" w:lineRule="auto"/>
        <w:jc w:val="both"/>
        <w:rPr>
          <w:rFonts w:cstheme="minorHAnsi"/>
        </w:rPr>
      </w:pPr>
      <w:proofErr w:type="spellStart"/>
      <w:r w:rsidRPr="00C22364">
        <w:rPr>
          <w:rFonts w:cstheme="minorHAnsi"/>
        </w:rPr>
        <w:t>Kriterij</w:t>
      </w:r>
      <w:proofErr w:type="spellEnd"/>
      <w:r w:rsidRPr="00C22364">
        <w:rPr>
          <w:rFonts w:cstheme="minorHAnsi"/>
        </w:rPr>
        <w:t xml:space="preserve"> </w:t>
      </w:r>
      <w:proofErr w:type="spellStart"/>
      <w:r w:rsidRPr="00C22364">
        <w:rPr>
          <w:rFonts w:cstheme="minorHAnsi"/>
        </w:rPr>
        <w:t>odabira</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je </w:t>
      </w:r>
      <w:proofErr w:type="spellStart"/>
      <w:r w:rsidRPr="00C22364">
        <w:rPr>
          <w:rFonts w:cstheme="minorHAnsi"/>
        </w:rPr>
        <w:t>najniža</w:t>
      </w:r>
      <w:proofErr w:type="spellEnd"/>
      <w:r w:rsidRPr="00C22364">
        <w:rPr>
          <w:rFonts w:cstheme="minorHAnsi"/>
        </w:rPr>
        <w:t xml:space="preserve"> </w:t>
      </w:r>
      <w:proofErr w:type="spellStart"/>
      <w:r w:rsidRPr="00C22364">
        <w:rPr>
          <w:rFonts w:cstheme="minorHAnsi"/>
        </w:rPr>
        <w:t>cijena</w:t>
      </w:r>
      <w:proofErr w:type="spellEnd"/>
      <w:r w:rsidRPr="00C22364">
        <w:rPr>
          <w:rFonts w:cstheme="minorHAnsi"/>
        </w:rPr>
        <w:t>.</w:t>
      </w:r>
    </w:p>
    <w:p w14:paraId="79474AB1" w14:textId="77777777" w:rsidR="00C22364" w:rsidRPr="00C22364" w:rsidRDefault="00C22364" w:rsidP="00C22364">
      <w:pPr>
        <w:spacing w:after="0" w:line="240" w:lineRule="auto"/>
        <w:jc w:val="both"/>
        <w:rPr>
          <w:rFonts w:cstheme="minorHAnsi"/>
        </w:rPr>
      </w:pPr>
      <w:proofErr w:type="spellStart"/>
      <w:r w:rsidRPr="00C22364">
        <w:rPr>
          <w:rFonts w:cstheme="minorHAnsi"/>
        </w:rPr>
        <w:t>Ako</w:t>
      </w:r>
      <w:proofErr w:type="spellEnd"/>
      <w:r w:rsidRPr="00C22364">
        <w:rPr>
          <w:rFonts w:cstheme="minorHAnsi"/>
        </w:rPr>
        <w:t xml:space="preserve"> </w:t>
      </w:r>
      <w:proofErr w:type="spellStart"/>
      <w:r w:rsidRPr="00C22364">
        <w:rPr>
          <w:rFonts w:cstheme="minorHAnsi"/>
        </w:rPr>
        <w:t>su</w:t>
      </w:r>
      <w:proofErr w:type="spellEnd"/>
      <w:r w:rsidRPr="00C22364">
        <w:rPr>
          <w:rFonts w:cstheme="minorHAnsi"/>
        </w:rPr>
        <w:t xml:space="preserve"> </w:t>
      </w:r>
      <w:proofErr w:type="spellStart"/>
      <w:r w:rsidRPr="00C22364">
        <w:rPr>
          <w:rFonts w:cstheme="minorHAnsi"/>
        </w:rPr>
        <w:t>dvije</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više</w:t>
      </w:r>
      <w:proofErr w:type="spellEnd"/>
      <w:r w:rsidRPr="00C22364">
        <w:rPr>
          <w:rFonts w:cstheme="minorHAnsi"/>
        </w:rPr>
        <w:t xml:space="preserve"> </w:t>
      </w:r>
      <w:proofErr w:type="spellStart"/>
      <w:r w:rsidRPr="00C22364">
        <w:rPr>
          <w:rFonts w:cstheme="minorHAnsi"/>
        </w:rPr>
        <w:t>valjanih</w:t>
      </w:r>
      <w:proofErr w:type="spellEnd"/>
      <w:r w:rsidRPr="00C22364">
        <w:rPr>
          <w:rFonts w:cstheme="minorHAnsi"/>
        </w:rPr>
        <w:t xml:space="preserve"> </w:t>
      </w:r>
      <w:proofErr w:type="spellStart"/>
      <w:r w:rsidRPr="00C22364">
        <w:rPr>
          <w:rFonts w:cstheme="minorHAnsi"/>
        </w:rPr>
        <w:t>ponuda</w:t>
      </w:r>
      <w:proofErr w:type="spellEnd"/>
      <w:r w:rsidRPr="00C22364">
        <w:rPr>
          <w:rFonts w:cstheme="minorHAnsi"/>
        </w:rPr>
        <w:t xml:space="preserve"> </w:t>
      </w:r>
      <w:proofErr w:type="spellStart"/>
      <w:r w:rsidRPr="00C22364">
        <w:rPr>
          <w:rFonts w:cstheme="minorHAnsi"/>
        </w:rPr>
        <w:t>jednako</w:t>
      </w:r>
      <w:proofErr w:type="spellEnd"/>
      <w:r w:rsidRPr="00C22364">
        <w:rPr>
          <w:rFonts w:cstheme="minorHAnsi"/>
        </w:rPr>
        <w:t xml:space="preserve"> </w:t>
      </w:r>
      <w:proofErr w:type="spellStart"/>
      <w:r w:rsidRPr="00C22364">
        <w:rPr>
          <w:rFonts w:cstheme="minorHAnsi"/>
        </w:rPr>
        <w:t>rangirane</w:t>
      </w:r>
      <w:proofErr w:type="spellEnd"/>
      <w:r w:rsidRPr="00C22364">
        <w:rPr>
          <w:rFonts w:cstheme="minorHAnsi"/>
        </w:rPr>
        <w:t xml:space="preserve"> </w:t>
      </w:r>
      <w:proofErr w:type="spellStart"/>
      <w:r w:rsidRPr="00C22364">
        <w:rPr>
          <w:rFonts w:cstheme="minorHAnsi"/>
        </w:rPr>
        <w:t>prema</w:t>
      </w:r>
      <w:proofErr w:type="spellEnd"/>
      <w:r w:rsidRPr="00C22364">
        <w:rPr>
          <w:rFonts w:cstheme="minorHAnsi"/>
        </w:rPr>
        <w:t xml:space="preserve"> </w:t>
      </w:r>
      <w:proofErr w:type="spellStart"/>
      <w:r w:rsidRPr="00C22364">
        <w:rPr>
          <w:rFonts w:cstheme="minorHAnsi"/>
        </w:rPr>
        <w:t>kriteriju</w:t>
      </w:r>
      <w:proofErr w:type="spellEnd"/>
      <w:r w:rsidRPr="00C22364">
        <w:rPr>
          <w:rFonts w:cstheme="minorHAnsi"/>
        </w:rPr>
        <w:t xml:space="preserve"> </w:t>
      </w:r>
      <w:proofErr w:type="spellStart"/>
      <w:r w:rsidRPr="00C22364">
        <w:rPr>
          <w:rFonts w:cstheme="minorHAnsi"/>
        </w:rPr>
        <w:t>za</w:t>
      </w:r>
      <w:proofErr w:type="spellEnd"/>
      <w:r w:rsidRPr="00C22364">
        <w:rPr>
          <w:rFonts w:cstheme="minorHAnsi"/>
        </w:rPr>
        <w:t xml:space="preserve"> </w:t>
      </w:r>
      <w:proofErr w:type="spellStart"/>
      <w:r w:rsidRPr="00C22364">
        <w:rPr>
          <w:rFonts w:cstheme="minorHAnsi"/>
        </w:rPr>
        <w:t>odabir</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će</w:t>
      </w:r>
      <w:proofErr w:type="spellEnd"/>
      <w:r w:rsidRPr="00C22364">
        <w:rPr>
          <w:rFonts w:cstheme="minorHAnsi"/>
        </w:rPr>
        <w:t xml:space="preserve"> </w:t>
      </w:r>
      <w:proofErr w:type="spellStart"/>
      <w:r w:rsidRPr="00C22364">
        <w:rPr>
          <w:rFonts w:cstheme="minorHAnsi"/>
        </w:rPr>
        <w:t>odabrati</w:t>
      </w:r>
      <w:proofErr w:type="spellEnd"/>
      <w:r w:rsidRPr="00C22364">
        <w:rPr>
          <w:rFonts w:cstheme="minorHAnsi"/>
        </w:rPr>
        <w:t xml:space="preserve"> </w:t>
      </w:r>
      <w:proofErr w:type="spellStart"/>
      <w:r w:rsidRPr="00C22364">
        <w:rPr>
          <w:rFonts w:cstheme="minorHAnsi"/>
        </w:rPr>
        <w:t>ponudu</w:t>
      </w:r>
      <w:proofErr w:type="spellEnd"/>
      <w:r w:rsidRPr="00C22364">
        <w:rPr>
          <w:rFonts w:cstheme="minorHAnsi"/>
        </w:rPr>
        <w:t xml:space="preserve"> </w:t>
      </w:r>
      <w:proofErr w:type="spellStart"/>
      <w:r w:rsidRPr="00C22364">
        <w:rPr>
          <w:rFonts w:cstheme="minorHAnsi"/>
        </w:rPr>
        <w:t>koja</w:t>
      </w:r>
      <w:proofErr w:type="spellEnd"/>
      <w:r w:rsidRPr="00C22364">
        <w:rPr>
          <w:rFonts w:cstheme="minorHAnsi"/>
        </w:rPr>
        <w:t xml:space="preserve"> je </w:t>
      </w:r>
      <w:proofErr w:type="spellStart"/>
      <w:r w:rsidRPr="00C22364">
        <w:rPr>
          <w:rFonts w:cstheme="minorHAnsi"/>
        </w:rPr>
        <w:t>zaprimljena</w:t>
      </w:r>
      <w:proofErr w:type="spellEnd"/>
      <w:r w:rsidRPr="00C22364">
        <w:rPr>
          <w:rFonts w:cstheme="minorHAnsi"/>
        </w:rPr>
        <w:t xml:space="preserve"> </w:t>
      </w:r>
      <w:proofErr w:type="spellStart"/>
      <w:r w:rsidRPr="00C22364">
        <w:rPr>
          <w:rFonts w:cstheme="minorHAnsi"/>
        </w:rPr>
        <w:t>ranije</w:t>
      </w:r>
      <w:proofErr w:type="spellEnd"/>
      <w:r w:rsidRPr="00C22364">
        <w:rPr>
          <w:rFonts w:cstheme="minorHAnsi"/>
        </w:rPr>
        <w:t>.</w:t>
      </w:r>
    </w:p>
    <w:p w14:paraId="67318C3A" w14:textId="26604FB3" w:rsidR="00C22364" w:rsidRPr="00C22364" w:rsidRDefault="00C22364" w:rsidP="00C22364">
      <w:pPr>
        <w:spacing w:after="0" w:line="240" w:lineRule="auto"/>
        <w:jc w:val="both"/>
        <w:rPr>
          <w:rFonts w:cstheme="minorHAnsi"/>
        </w:rPr>
      </w:pPr>
      <w:proofErr w:type="spellStart"/>
      <w:r w:rsidRPr="00C22364">
        <w:rPr>
          <w:rFonts w:eastAsia="TimesNewRomanPSMT" w:cstheme="minorHAnsi"/>
        </w:rPr>
        <w:t>Naručitelj</w:t>
      </w:r>
      <w:proofErr w:type="spellEnd"/>
      <w:r w:rsidRPr="00C22364">
        <w:rPr>
          <w:rFonts w:eastAsia="TimesNewRomanPSMT" w:cstheme="minorHAnsi"/>
        </w:rPr>
        <w:t xml:space="preserve"> ne </w:t>
      </w:r>
      <w:proofErr w:type="spellStart"/>
      <w:r w:rsidRPr="00C22364">
        <w:rPr>
          <w:rFonts w:eastAsia="TimesNewRomanPSMT" w:cstheme="minorHAnsi"/>
        </w:rPr>
        <w:t>može</w:t>
      </w:r>
      <w:proofErr w:type="spellEnd"/>
      <w:r w:rsidRPr="00C22364">
        <w:rPr>
          <w:rFonts w:eastAsia="TimesNewRomanPSMT" w:cstheme="minorHAnsi"/>
        </w:rPr>
        <w:t xml:space="preserve"> </w:t>
      </w:r>
      <w:proofErr w:type="spellStart"/>
      <w:r w:rsidRPr="00C22364">
        <w:rPr>
          <w:rFonts w:eastAsia="TimesNewRomanPSMT" w:cstheme="minorHAnsi"/>
        </w:rPr>
        <w:t>koristiti</w:t>
      </w:r>
      <w:proofErr w:type="spellEnd"/>
      <w:r w:rsidRPr="00C22364">
        <w:rPr>
          <w:rFonts w:eastAsia="TimesNewRomanPSMT" w:cstheme="minorHAnsi"/>
        </w:rPr>
        <w:t xml:space="preserve"> </w:t>
      </w:r>
      <w:proofErr w:type="spellStart"/>
      <w:r w:rsidRPr="00C22364">
        <w:rPr>
          <w:rFonts w:eastAsia="TimesNewRomanPSMT" w:cstheme="minorHAnsi"/>
        </w:rPr>
        <w:t>pravo</w:t>
      </w:r>
      <w:proofErr w:type="spellEnd"/>
      <w:r w:rsidRPr="00C22364">
        <w:rPr>
          <w:rFonts w:eastAsia="TimesNewRomanPSMT" w:cstheme="minorHAnsi"/>
        </w:rPr>
        <w:t xml:space="preserve"> </w:t>
      </w:r>
      <w:proofErr w:type="spellStart"/>
      <w:r w:rsidRPr="00C22364">
        <w:rPr>
          <w:rFonts w:eastAsia="TimesNewRomanPSMT" w:cstheme="minorHAnsi"/>
        </w:rPr>
        <w:t>na</w:t>
      </w:r>
      <w:proofErr w:type="spellEnd"/>
      <w:r w:rsidRPr="00C22364">
        <w:rPr>
          <w:rFonts w:eastAsia="TimesNewRomanPSMT" w:cstheme="minorHAnsi"/>
        </w:rPr>
        <w:t xml:space="preserve"> </w:t>
      </w:r>
      <w:proofErr w:type="spellStart"/>
      <w:r w:rsidRPr="00C22364">
        <w:rPr>
          <w:rFonts w:eastAsia="TimesNewRomanPSMT" w:cstheme="minorHAnsi"/>
        </w:rPr>
        <w:t>pretporez</w:t>
      </w:r>
      <w:proofErr w:type="spellEnd"/>
      <w:r w:rsidRPr="00C22364">
        <w:rPr>
          <w:rFonts w:eastAsia="TimesNewRomanPSMT" w:cstheme="minorHAnsi"/>
        </w:rPr>
        <w:t xml:space="preserve"> </w:t>
      </w:r>
      <w:proofErr w:type="spellStart"/>
      <w:r w:rsidRPr="00C22364">
        <w:rPr>
          <w:rFonts w:eastAsia="TimesNewRomanPSMT" w:cstheme="minorHAnsi"/>
        </w:rPr>
        <w:t>te</w:t>
      </w:r>
      <w:proofErr w:type="spellEnd"/>
      <w:r w:rsidRPr="00C22364">
        <w:rPr>
          <w:rFonts w:eastAsia="TimesNewRomanPSMT" w:cstheme="minorHAnsi"/>
        </w:rPr>
        <w:t xml:space="preserve"> </w:t>
      </w:r>
      <w:proofErr w:type="spellStart"/>
      <w:r w:rsidRPr="00C22364">
        <w:rPr>
          <w:rFonts w:eastAsia="TimesNewRomanPSMT" w:cstheme="minorHAnsi"/>
        </w:rPr>
        <w:t>sukladno</w:t>
      </w:r>
      <w:proofErr w:type="spellEnd"/>
      <w:r w:rsidRPr="00C22364">
        <w:rPr>
          <w:rFonts w:eastAsia="TimesNewRomanPSMT" w:cstheme="minorHAnsi"/>
        </w:rPr>
        <w:t xml:space="preserve"> </w:t>
      </w:r>
      <w:proofErr w:type="spellStart"/>
      <w:r w:rsidRPr="00C22364">
        <w:rPr>
          <w:rFonts w:eastAsia="TimesNewRomanPSMT" w:cstheme="minorHAnsi"/>
        </w:rPr>
        <w:t>članku</w:t>
      </w:r>
      <w:proofErr w:type="spellEnd"/>
      <w:r w:rsidRPr="00C22364">
        <w:rPr>
          <w:rFonts w:eastAsia="TimesNewRomanPSMT" w:cstheme="minorHAnsi"/>
        </w:rPr>
        <w:t xml:space="preserve"> 294. </w:t>
      </w:r>
      <w:proofErr w:type="spellStart"/>
      <w:r w:rsidRPr="00C22364">
        <w:rPr>
          <w:rFonts w:eastAsia="TimesNewRomanPSMT" w:cstheme="minorHAnsi"/>
        </w:rPr>
        <w:t>Zakona</w:t>
      </w:r>
      <w:proofErr w:type="spellEnd"/>
      <w:r w:rsidRPr="00C22364">
        <w:rPr>
          <w:rFonts w:eastAsia="TimesNewRomanPSMT" w:cstheme="minorHAnsi"/>
        </w:rPr>
        <w:t xml:space="preserve"> o </w:t>
      </w:r>
      <w:proofErr w:type="spellStart"/>
      <w:r w:rsidRPr="00C22364">
        <w:rPr>
          <w:rFonts w:eastAsia="TimesNewRomanPSMT" w:cstheme="minorHAnsi"/>
        </w:rPr>
        <w:t>javnoj</w:t>
      </w:r>
      <w:proofErr w:type="spellEnd"/>
      <w:r w:rsidRPr="00C22364">
        <w:rPr>
          <w:rFonts w:eastAsia="TimesNewRomanPSMT" w:cstheme="minorHAnsi"/>
        </w:rPr>
        <w:t xml:space="preserve"> </w:t>
      </w:r>
      <w:proofErr w:type="spellStart"/>
      <w:r w:rsidRPr="00C22364">
        <w:rPr>
          <w:rFonts w:eastAsia="TimesNewRomanPSMT" w:cstheme="minorHAnsi"/>
        </w:rPr>
        <w:t>nabavi</w:t>
      </w:r>
      <w:proofErr w:type="spellEnd"/>
      <w:r w:rsidRPr="00C22364">
        <w:rPr>
          <w:rFonts w:eastAsia="TimesNewRomanPSMT" w:cstheme="minorHAnsi"/>
        </w:rPr>
        <w:t xml:space="preserve"> </w:t>
      </w:r>
      <w:proofErr w:type="spellStart"/>
      <w:r w:rsidRPr="00C22364">
        <w:rPr>
          <w:rFonts w:eastAsia="TimesNewRomanPSMT" w:cstheme="minorHAnsi"/>
        </w:rPr>
        <w:t>uspoređuje</w:t>
      </w:r>
      <w:proofErr w:type="spellEnd"/>
      <w:r w:rsidRPr="00C22364">
        <w:rPr>
          <w:rFonts w:eastAsia="TimesNewRomanPSMT" w:cstheme="minorHAnsi"/>
        </w:rPr>
        <w:t xml:space="preserve"> </w:t>
      </w:r>
      <w:proofErr w:type="spellStart"/>
      <w:r w:rsidRPr="00C22364">
        <w:rPr>
          <w:rFonts w:eastAsia="TimesNewRomanPSMT" w:cstheme="minorHAnsi"/>
        </w:rPr>
        <w:t>cijene</w:t>
      </w:r>
      <w:proofErr w:type="spellEnd"/>
      <w:r w:rsidRPr="00C22364">
        <w:rPr>
          <w:rFonts w:eastAsia="TimesNewRomanPSMT" w:cstheme="minorHAnsi"/>
        </w:rPr>
        <w:t xml:space="preserve"> </w:t>
      </w:r>
      <w:proofErr w:type="spellStart"/>
      <w:r w:rsidRPr="00C22364">
        <w:rPr>
          <w:rFonts w:eastAsia="TimesNewRomanPSMT" w:cstheme="minorHAnsi"/>
        </w:rPr>
        <w:t>ponuda</w:t>
      </w:r>
      <w:proofErr w:type="spellEnd"/>
      <w:r w:rsidRPr="00C22364">
        <w:rPr>
          <w:rFonts w:eastAsia="TimesNewRomanPSMT" w:cstheme="minorHAnsi"/>
        </w:rPr>
        <w:t xml:space="preserve"> s </w:t>
      </w:r>
      <w:proofErr w:type="spellStart"/>
      <w:r w:rsidRPr="00C22364">
        <w:rPr>
          <w:rFonts w:eastAsia="TimesNewRomanPSMT" w:cstheme="minorHAnsi"/>
        </w:rPr>
        <w:t>porezom</w:t>
      </w:r>
      <w:proofErr w:type="spellEnd"/>
      <w:r w:rsidRPr="00C22364">
        <w:rPr>
          <w:rFonts w:eastAsia="TimesNewRomanPSMT" w:cstheme="minorHAnsi"/>
        </w:rPr>
        <w:t xml:space="preserve"> </w:t>
      </w:r>
      <w:proofErr w:type="spellStart"/>
      <w:r w:rsidRPr="00C22364">
        <w:rPr>
          <w:rFonts w:eastAsia="TimesNewRomanPSMT" w:cstheme="minorHAnsi"/>
        </w:rPr>
        <w:t>na</w:t>
      </w:r>
      <w:proofErr w:type="spellEnd"/>
      <w:r w:rsidRPr="00C22364">
        <w:rPr>
          <w:rFonts w:eastAsia="TimesNewRomanPSMT" w:cstheme="minorHAnsi"/>
        </w:rPr>
        <w:t xml:space="preserve"> </w:t>
      </w:r>
      <w:proofErr w:type="spellStart"/>
      <w:r w:rsidRPr="00C22364">
        <w:rPr>
          <w:rFonts w:eastAsia="TimesNewRomanPSMT" w:cstheme="minorHAnsi"/>
        </w:rPr>
        <w:t>dodanu</w:t>
      </w:r>
      <w:proofErr w:type="spellEnd"/>
      <w:r w:rsidRPr="00C22364">
        <w:rPr>
          <w:rFonts w:eastAsia="TimesNewRomanPSMT" w:cstheme="minorHAnsi"/>
        </w:rPr>
        <w:t xml:space="preserve"> </w:t>
      </w:r>
      <w:proofErr w:type="spellStart"/>
      <w:r w:rsidRPr="00C22364">
        <w:rPr>
          <w:rFonts w:eastAsia="TimesNewRomanPSMT" w:cstheme="minorHAnsi"/>
        </w:rPr>
        <w:t>vrijednost</w:t>
      </w:r>
      <w:proofErr w:type="spellEnd"/>
      <w:r w:rsidRPr="00C22364">
        <w:rPr>
          <w:rFonts w:eastAsia="TimesNewRomanPSMT" w:cstheme="minorHAnsi"/>
        </w:rPr>
        <w:t>.</w:t>
      </w:r>
    </w:p>
    <w:p w14:paraId="72DD72D2" w14:textId="77777777" w:rsidR="00C22364" w:rsidRPr="00C22364" w:rsidRDefault="00C22364" w:rsidP="00C22364">
      <w:pPr>
        <w:spacing w:after="0" w:line="240" w:lineRule="auto"/>
        <w:jc w:val="both"/>
        <w:rPr>
          <w:rFonts w:cstheme="minorHAnsi"/>
          <w:b/>
          <w:bCs/>
          <w:lang w:val="hr-HR"/>
        </w:rPr>
      </w:pPr>
      <w:r w:rsidRPr="00C22364">
        <w:rPr>
          <w:rFonts w:cstheme="minorHAnsi"/>
          <w:b/>
          <w:bCs/>
          <w:lang w:val="hr-HR"/>
        </w:rPr>
        <w:t xml:space="preserve">5.4. Jezik i pismo na kojem se izrađuje ponuda ili njezin dio </w:t>
      </w:r>
    </w:p>
    <w:p w14:paraId="4D372381" w14:textId="4DEA7B40"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Ponuda se zajedno s pripadajućom dokumentacijom izrađuje na hrvatskom jeziku i latiničnom pismu. Sva ostala dokumentacija koja se prilaže uz ponudu mora biti na hrvatskom jeziku. Iznimno je moguće navesti pojmove, nazive projekata ili publikacija i sl. na stranom jeziku te koristiti međunarodno priznat izričaj odnosno tzv. internacionalizme, tuđe riječi i </w:t>
      </w:r>
      <w:proofErr w:type="spellStart"/>
      <w:r w:rsidRPr="00C22364">
        <w:rPr>
          <w:rFonts w:cstheme="minorHAnsi"/>
          <w:lang w:val="hr-HR"/>
        </w:rPr>
        <w:t>prilagođenice</w:t>
      </w:r>
      <w:proofErr w:type="spellEnd"/>
      <w:r w:rsidRPr="00C22364">
        <w:rPr>
          <w:rFonts w:cstheme="minorHAnsi"/>
          <w:lang w:val="hr-HR"/>
        </w:rPr>
        <w:t xml:space="preserve">. </w:t>
      </w:r>
    </w:p>
    <w:p w14:paraId="5759F643" w14:textId="77777777" w:rsidR="00C22364" w:rsidRPr="00C22364" w:rsidRDefault="00C22364" w:rsidP="00C22364">
      <w:pPr>
        <w:spacing w:after="0" w:line="240" w:lineRule="auto"/>
        <w:jc w:val="both"/>
        <w:rPr>
          <w:rFonts w:eastAsia="Times New Roman" w:cstheme="minorHAnsi"/>
          <w:b/>
          <w:bCs/>
          <w:lang w:eastAsia="hr-HR"/>
        </w:rPr>
      </w:pPr>
      <w:r w:rsidRPr="00C22364">
        <w:rPr>
          <w:rFonts w:eastAsia="Times New Roman" w:cstheme="minorHAnsi"/>
          <w:b/>
          <w:bCs/>
          <w:lang w:eastAsia="hr-HR"/>
        </w:rPr>
        <w:t xml:space="preserve">5.5. </w:t>
      </w:r>
      <w:proofErr w:type="spellStart"/>
      <w:r w:rsidRPr="00C22364">
        <w:rPr>
          <w:rFonts w:eastAsia="Times New Roman" w:cstheme="minorHAnsi"/>
          <w:b/>
          <w:bCs/>
          <w:lang w:eastAsia="hr-HR"/>
        </w:rPr>
        <w:t>Rok</w:t>
      </w:r>
      <w:proofErr w:type="spellEnd"/>
      <w:r w:rsidRPr="00C22364">
        <w:rPr>
          <w:rFonts w:eastAsia="Times New Roman" w:cstheme="minorHAnsi"/>
          <w:b/>
          <w:bCs/>
          <w:lang w:eastAsia="hr-HR"/>
        </w:rPr>
        <w:t xml:space="preserve"> </w:t>
      </w:r>
      <w:proofErr w:type="spellStart"/>
      <w:r w:rsidRPr="00C22364">
        <w:rPr>
          <w:rFonts w:eastAsia="Times New Roman" w:cstheme="minorHAnsi"/>
          <w:b/>
          <w:bCs/>
          <w:lang w:eastAsia="hr-HR"/>
        </w:rPr>
        <w:t>valjanost</w:t>
      </w:r>
      <w:proofErr w:type="spellEnd"/>
      <w:r w:rsidRPr="00C22364">
        <w:rPr>
          <w:rFonts w:eastAsia="Times New Roman" w:cstheme="minorHAnsi"/>
          <w:b/>
          <w:bCs/>
          <w:lang w:eastAsia="hr-HR"/>
        </w:rPr>
        <w:t xml:space="preserve"> </w:t>
      </w:r>
      <w:proofErr w:type="spellStart"/>
      <w:r w:rsidRPr="00C22364">
        <w:rPr>
          <w:rFonts w:eastAsia="Times New Roman" w:cstheme="minorHAnsi"/>
          <w:b/>
          <w:bCs/>
          <w:lang w:eastAsia="hr-HR"/>
        </w:rPr>
        <w:t>ponude</w:t>
      </w:r>
      <w:proofErr w:type="spellEnd"/>
    </w:p>
    <w:p w14:paraId="31493F7C" w14:textId="77777777" w:rsidR="00C22364" w:rsidRPr="00C22364" w:rsidRDefault="00C22364" w:rsidP="00C22364">
      <w:pPr>
        <w:spacing w:after="0" w:line="240" w:lineRule="auto"/>
        <w:jc w:val="both"/>
        <w:rPr>
          <w:rFonts w:cstheme="minorHAnsi"/>
        </w:rPr>
      </w:pPr>
      <w:proofErr w:type="spellStart"/>
      <w:r w:rsidRPr="00C22364">
        <w:rPr>
          <w:rFonts w:cstheme="minorHAnsi"/>
        </w:rPr>
        <w:t>Rok</w:t>
      </w:r>
      <w:proofErr w:type="spellEnd"/>
      <w:r w:rsidRPr="00C22364">
        <w:rPr>
          <w:rFonts w:cstheme="minorHAnsi"/>
        </w:rPr>
        <w:t xml:space="preserve"> </w:t>
      </w:r>
      <w:proofErr w:type="spellStart"/>
      <w:r w:rsidRPr="00C22364">
        <w:rPr>
          <w:rFonts w:cstheme="minorHAnsi"/>
        </w:rPr>
        <w:t>valjanosti</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je 30 dana od </w:t>
      </w:r>
      <w:proofErr w:type="spellStart"/>
      <w:r w:rsidRPr="00C22364">
        <w:rPr>
          <w:rFonts w:cstheme="minorHAnsi"/>
        </w:rPr>
        <w:t>isteka</w:t>
      </w:r>
      <w:proofErr w:type="spellEnd"/>
      <w:r w:rsidRPr="00C22364">
        <w:rPr>
          <w:rFonts w:cstheme="minorHAnsi"/>
        </w:rPr>
        <w:t xml:space="preserve"> </w:t>
      </w:r>
      <w:proofErr w:type="spellStart"/>
      <w:r w:rsidRPr="00C22364">
        <w:rPr>
          <w:rFonts w:cstheme="minorHAnsi"/>
        </w:rPr>
        <w:t>roka</w:t>
      </w:r>
      <w:proofErr w:type="spellEnd"/>
      <w:r w:rsidRPr="00C22364">
        <w:rPr>
          <w:rFonts w:cstheme="minorHAnsi"/>
        </w:rPr>
        <w:t xml:space="preserve"> </w:t>
      </w:r>
      <w:proofErr w:type="spellStart"/>
      <w:r w:rsidRPr="00C22364">
        <w:rPr>
          <w:rFonts w:cstheme="minorHAnsi"/>
        </w:rPr>
        <w:t>za</w:t>
      </w:r>
      <w:proofErr w:type="spellEnd"/>
      <w:r w:rsidRPr="00C22364">
        <w:rPr>
          <w:rFonts w:cstheme="minorHAnsi"/>
        </w:rPr>
        <w:t xml:space="preserve"> </w:t>
      </w:r>
      <w:proofErr w:type="spellStart"/>
      <w:r w:rsidRPr="00C22364">
        <w:rPr>
          <w:rFonts w:cstheme="minorHAnsi"/>
        </w:rPr>
        <w:t>dostavu</w:t>
      </w:r>
      <w:proofErr w:type="spellEnd"/>
      <w:r w:rsidRPr="00C22364">
        <w:rPr>
          <w:rFonts w:cstheme="minorHAnsi"/>
        </w:rPr>
        <w:t xml:space="preserve"> </w:t>
      </w:r>
      <w:proofErr w:type="spellStart"/>
      <w:r w:rsidRPr="00C22364">
        <w:rPr>
          <w:rFonts w:cstheme="minorHAnsi"/>
        </w:rPr>
        <w:t>ponuda</w:t>
      </w:r>
      <w:proofErr w:type="spellEnd"/>
      <w:r w:rsidRPr="00C22364">
        <w:rPr>
          <w:rFonts w:cstheme="minorHAnsi"/>
        </w:rPr>
        <w:t xml:space="preserve">. </w:t>
      </w:r>
    </w:p>
    <w:p w14:paraId="62A094ED" w14:textId="2B12F752" w:rsidR="00C22364" w:rsidRPr="00C22364" w:rsidRDefault="00C22364" w:rsidP="00C22364">
      <w:pPr>
        <w:spacing w:after="0" w:line="240" w:lineRule="auto"/>
        <w:jc w:val="both"/>
        <w:rPr>
          <w:rFonts w:cstheme="minorHAnsi"/>
          <w:b/>
        </w:rPr>
      </w:pPr>
      <w:r w:rsidRPr="00C22364">
        <w:rPr>
          <w:rFonts w:cstheme="minorHAnsi"/>
        </w:rPr>
        <w:t xml:space="preserve">Ponuda </w:t>
      </w:r>
      <w:proofErr w:type="spellStart"/>
      <w:r w:rsidRPr="00C22364">
        <w:rPr>
          <w:rFonts w:cstheme="minorHAnsi"/>
        </w:rPr>
        <w:t>obvezuje</w:t>
      </w:r>
      <w:proofErr w:type="spellEnd"/>
      <w:r w:rsidRPr="00C22364">
        <w:rPr>
          <w:rFonts w:cstheme="minorHAnsi"/>
        </w:rPr>
        <w:t xml:space="preserve"> </w:t>
      </w:r>
      <w:proofErr w:type="spellStart"/>
      <w:r w:rsidRPr="00C22364">
        <w:rPr>
          <w:rFonts w:cstheme="minorHAnsi"/>
        </w:rPr>
        <w:t>Ponuditelja</w:t>
      </w:r>
      <w:proofErr w:type="spellEnd"/>
      <w:r w:rsidRPr="00C22364">
        <w:rPr>
          <w:rFonts w:cstheme="minorHAnsi"/>
        </w:rPr>
        <w:t xml:space="preserve"> do </w:t>
      </w:r>
      <w:proofErr w:type="spellStart"/>
      <w:r w:rsidRPr="00C22364">
        <w:rPr>
          <w:rFonts w:cstheme="minorHAnsi"/>
        </w:rPr>
        <w:t>isteka</w:t>
      </w:r>
      <w:proofErr w:type="spellEnd"/>
      <w:r w:rsidRPr="00C22364">
        <w:rPr>
          <w:rFonts w:cstheme="minorHAnsi"/>
        </w:rPr>
        <w:t xml:space="preserve"> </w:t>
      </w:r>
      <w:proofErr w:type="spellStart"/>
      <w:r w:rsidRPr="00C22364">
        <w:rPr>
          <w:rFonts w:cstheme="minorHAnsi"/>
        </w:rPr>
        <w:t>roka</w:t>
      </w:r>
      <w:proofErr w:type="spellEnd"/>
      <w:r w:rsidRPr="00C22364">
        <w:rPr>
          <w:rFonts w:cstheme="minorHAnsi"/>
        </w:rPr>
        <w:t xml:space="preserve"> </w:t>
      </w:r>
      <w:proofErr w:type="spellStart"/>
      <w:r w:rsidRPr="00C22364">
        <w:rPr>
          <w:rFonts w:cstheme="minorHAnsi"/>
        </w:rPr>
        <w:t>valjanosti</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a </w:t>
      </w:r>
      <w:proofErr w:type="spellStart"/>
      <w:r w:rsidRPr="00C22364">
        <w:rPr>
          <w:rFonts w:cstheme="minorHAnsi"/>
        </w:rPr>
        <w:t>na</w:t>
      </w:r>
      <w:proofErr w:type="spellEnd"/>
      <w:r w:rsidRPr="00C22364">
        <w:rPr>
          <w:rFonts w:cstheme="minorHAnsi"/>
        </w:rPr>
        <w:t xml:space="preserve"> </w:t>
      </w:r>
      <w:proofErr w:type="spellStart"/>
      <w:r w:rsidRPr="00C22364">
        <w:rPr>
          <w:rFonts w:cstheme="minorHAnsi"/>
        </w:rPr>
        <w:t>zahtjev</w:t>
      </w:r>
      <w:proofErr w:type="spellEnd"/>
      <w:r w:rsidRPr="00C22364">
        <w:rPr>
          <w:rFonts w:cstheme="minorHAnsi"/>
        </w:rPr>
        <w:t xml:space="preserve"> </w:t>
      </w:r>
      <w:proofErr w:type="spellStart"/>
      <w:r w:rsidRPr="00C22364">
        <w:rPr>
          <w:rFonts w:cstheme="minorHAnsi"/>
        </w:rPr>
        <w:t>Naručitelja</w:t>
      </w:r>
      <w:proofErr w:type="spellEnd"/>
      <w:r w:rsidRPr="00C22364">
        <w:rPr>
          <w:rFonts w:cstheme="minorHAnsi"/>
        </w:rPr>
        <w:t xml:space="preserve">, </w:t>
      </w:r>
      <w:proofErr w:type="spellStart"/>
      <w:r w:rsidRPr="00C22364">
        <w:rPr>
          <w:rFonts w:cstheme="minorHAnsi"/>
        </w:rPr>
        <w:t>Ponuditelj</w:t>
      </w:r>
      <w:proofErr w:type="spellEnd"/>
      <w:r w:rsidRPr="00C22364">
        <w:rPr>
          <w:rFonts w:cstheme="minorHAnsi"/>
        </w:rPr>
        <w:t xml:space="preserve"> </w:t>
      </w:r>
      <w:proofErr w:type="spellStart"/>
      <w:r w:rsidRPr="00C22364">
        <w:rPr>
          <w:rFonts w:cstheme="minorHAnsi"/>
        </w:rPr>
        <w:t>može</w:t>
      </w:r>
      <w:proofErr w:type="spellEnd"/>
      <w:r w:rsidRPr="00C22364">
        <w:rPr>
          <w:rFonts w:cstheme="minorHAnsi"/>
        </w:rPr>
        <w:t xml:space="preserve"> </w:t>
      </w:r>
      <w:proofErr w:type="spellStart"/>
      <w:r w:rsidRPr="00C22364">
        <w:rPr>
          <w:rFonts w:cstheme="minorHAnsi"/>
        </w:rPr>
        <w:t>produžiti</w:t>
      </w:r>
      <w:proofErr w:type="spellEnd"/>
      <w:r w:rsidRPr="00C22364">
        <w:rPr>
          <w:rFonts w:cstheme="minorHAnsi"/>
        </w:rPr>
        <w:t xml:space="preserve"> </w:t>
      </w:r>
      <w:proofErr w:type="spellStart"/>
      <w:r w:rsidRPr="00C22364">
        <w:rPr>
          <w:rFonts w:cstheme="minorHAnsi"/>
        </w:rPr>
        <w:t>rok</w:t>
      </w:r>
      <w:proofErr w:type="spellEnd"/>
      <w:r w:rsidRPr="00C22364">
        <w:rPr>
          <w:rFonts w:cstheme="minorHAnsi"/>
        </w:rPr>
        <w:t xml:space="preserve"> </w:t>
      </w:r>
      <w:proofErr w:type="spellStart"/>
      <w:r w:rsidRPr="00C22364">
        <w:rPr>
          <w:rFonts w:cstheme="minorHAnsi"/>
        </w:rPr>
        <w:t>valjanosti</w:t>
      </w:r>
      <w:proofErr w:type="spellEnd"/>
      <w:r w:rsidRPr="00C22364">
        <w:rPr>
          <w:rFonts w:cstheme="minorHAnsi"/>
        </w:rPr>
        <w:t xml:space="preserve"> </w:t>
      </w:r>
      <w:proofErr w:type="spellStart"/>
      <w:r w:rsidRPr="00C22364">
        <w:rPr>
          <w:rFonts w:cstheme="minorHAnsi"/>
        </w:rPr>
        <w:t>svoje</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w:t>
      </w:r>
    </w:p>
    <w:p w14:paraId="457E2F33"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5.6. Način dostave te datum, vrijeme i mjesto dostave i otvaranja ponuda</w:t>
      </w:r>
    </w:p>
    <w:p w14:paraId="14E58EF9" w14:textId="4ACAE449" w:rsidR="00C22364" w:rsidRPr="00C22364" w:rsidRDefault="00C22364" w:rsidP="00C22364">
      <w:pPr>
        <w:spacing w:after="0" w:line="240" w:lineRule="auto"/>
        <w:jc w:val="both"/>
        <w:rPr>
          <w:rFonts w:cstheme="minorHAnsi"/>
          <w:lang w:val="hr-HR"/>
        </w:rPr>
      </w:pPr>
      <w:r w:rsidRPr="00C22364">
        <w:rPr>
          <w:rFonts w:cstheme="minorHAnsi"/>
          <w:lang w:val="hr-HR"/>
        </w:rPr>
        <w:t>Ponuda se dostavlja putem elektroničke pošte na adresu:</w:t>
      </w:r>
      <w:r w:rsidR="005C466A">
        <w:rPr>
          <w:rFonts w:cstheme="minorHAnsi"/>
          <w:lang w:val="hr-HR"/>
        </w:rPr>
        <w:t xml:space="preserve"> </w:t>
      </w:r>
      <w:r w:rsidR="00DD5B30" w:rsidRPr="005C466A">
        <w:rPr>
          <w:rFonts w:cstheme="minorHAnsi"/>
          <w:shd w:val="clear" w:color="auto" w:fill="FFFFFF"/>
          <w:lang w:val="hr-HR"/>
        </w:rPr>
        <w:t>ured@os-mitnica-vu.skole.hr</w:t>
      </w:r>
      <w:r w:rsidRPr="005C466A">
        <w:rPr>
          <w:rFonts w:cstheme="minorHAnsi"/>
          <w:lang w:val="hr-HR"/>
        </w:rPr>
        <w:t xml:space="preserve"> ili putem</w:t>
      </w:r>
      <w:r w:rsidRPr="00C22364">
        <w:rPr>
          <w:rFonts w:cstheme="minorHAnsi"/>
          <w:lang w:val="hr-HR"/>
        </w:rPr>
        <w:t xml:space="preserve"> preporučene pošte s povratnicom na adresu Naručitelja </w:t>
      </w:r>
      <w:r w:rsidR="00DD5B30">
        <w:rPr>
          <w:rFonts w:cstheme="minorHAnsi"/>
          <w:lang w:val="hr-HR"/>
        </w:rPr>
        <w:t xml:space="preserve">Osnovna škola Mitnica, </w:t>
      </w:r>
      <w:r w:rsidR="001043AA">
        <w:rPr>
          <w:rFonts w:cstheme="minorHAnsi"/>
          <w:lang w:val="hr-HR"/>
        </w:rPr>
        <w:t>Fruškogorska2, 32000 Vukovar.</w:t>
      </w:r>
    </w:p>
    <w:p w14:paraId="45AA98F5" w14:textId="77777777" w:rsidR="00C22364" w:rsidRPr="00C22364" w:rsidRDefault="00C22364" w:rsidP="00C22364">
      <w:pPr>
        <w:spacing w:after="0" w:line="240" w:lineRule="auto"/>
        <w:jc w:val="both"/>
        <w:rPr>
          <w:rFonts w:cstheme="minorHAnsi"/>
          <w:lang w:val="hr-HR"/>
        </w:rPr>
      </w:pPr>
      <w:r w:rsidRPr="00C22364">
        <w:rPr>
          <w:rFonts w:cstheme="minorHAnsi"/>
          <w:lang w:val="hr-HR"/>
        </w:rPr>
        <w:lastRenderedPageBreak/>
        <w:t>Ukoliko se ponuda dostavlja putem pošte, na omotnici mora biti naznačeno:</w:t>
      </w:r>
    </w:p>
    <w:p w14:paraId="3CBAD92E" w14:textId="77777777" w:rsidR="00C22364" w:rsidRPr="00C22364" w:rsidRDefault="00C22364" w:rsidP="00C22364">
      <w:pPr>
        <w:spacing w:after="0" w:line="240" w:lineRule="auto"/>
        <w:jc w:val="both"/>
        <w:rPr>
          <w:rFonts w:cstheme="minorHAnsi"/>
          <w:lang w:val="hr-HR"/>
        </w:rPr>
      </w:pPr>
      <w:r w:rsidRPr="00C22364">
        <w:rPr>
          <w:rFonts w:cstheme="minorHAnsi"/>
          <w:lang w:val="hr-HR"/>
        </w:rPr>
        <w:t>– naziv i adresa Naručitelja,</w:t>
      </w:r>
    </w:p>
    <w:p w14:paraId="672A7BF2" w14:textId="77777777" w:rsidR="00C22364" w:rsidRPr="00C22364" w:rsidRDefault="00C22364" w:rsidP="00C22364">
      <w:pPr>
        <w:spacing w:after="0" w:line="240" w:lineRule="auto"/>
        <w:jc w:val="both"/>
        <w:rPr>
          <w:rFonts w:cstheme="minorHAnsi"/>
          <w:lang w:val="hr-HR"/>
        </w:rPr>
      </w:pPr>
      <w:r w:rsidRPr="00C22364">
        <w:rPr>
          <w:rFonts w:cstheme="minorHAnsi"/>
          <w:lang w:val="hr-HR"/>
        </w:rPr>
        <w:t>– naziv i adresa Ponuditelja,</w:t>
      </w:r>
    </w:p>
    <w:p w14:paraId="63E1E2A1" w14:textId="77777777" w:rsidR="00C22364" w:rsidRPr="00C22364" w:rsidRDefault="00C22364" w:rsidP="00C22364">
      <w:pPr>
        <w:spacing w:after="0" w:line="240" w:lineRule="auto"/>
        <w:jc w:val="both"/>
        <w:rPr>
          <w:rFonts w:cstheme="minorHAnsi"/>
          <w:lang w:val="hr-HR"/>
        </w:rPr>
      </w:pPr>
      <w:r w:rsidRPr="00C22364">
        <w:rPr>
          <w:rFonts w:cstheme="minorHAnsi"/>
          <w:lang w:val="hr-HR"/>
        </w:rPr>
        <w:t>– evidencijski broj nabave,</w:t>
      </w:r>
    </w:p>
    <w:p w14:paraId="6BC03405"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naziv predmeta nabave, </w:t>
      </w:r>
    </w:p>
    <w:p w14:paraId="4798957C" w14:textId="77777777" w:rsidR="00C22364" w:rsidRPr="00C22364" w:rsidRDefault="00C22364" w:rsidP="00C22364">
      <w:pPr>
        <w:spacing w:after="0" w:line="240" w:lineRule="auto"/>
        <w:jc w:val="both"/>
        <w:rPr>
          <w:rFonts w:cstheme="minorHAnsi"/>
          <w:color w:val="0563C1" w:themeColor="hyperlink"/>
          <w:u w:val="single"/>
          <w:lang w:val="hr-HR"/>
        </w:rPr>
      </w:pPr>
      <w:r w:rsidRPr="00C22364">
        <w:rPr>
          <w:rFonts w:cstheme="minorHAnsi"/>
          <w:lang w:val="hr-HR"/>
        </w:rPr>
        <w:t>– naznaka »ne otvaraj«.</w:t>
      </w:r>
    </w:p>
    <w:p w14:paraId="43AB7EA7" w14:textId="77777777" w:rsidR="00C22364" w:rsidRPr="00C22364" w:rsidRDefault="00C22364" w:rsidP="00C22364">
      <w:pPr>
        <w:spacing w:after="0" w:line="240" w:lineRule="auto"/>
        <w:jc w:val="both"/>
        <w:rPr>
          <w:rFonts w:cstheme="minorHAnsi"/>
          <w:lang w:val="hr-HR"/>
        </w:rPr>
      </w:pPr>
      <w:r w:rsidRPr="00C22364">
        <w:rPr>
          <w:rFonts w:cstheme="minorHAnsi"/>
          <w:lang w:val="hr-HR"/>
        </w:rPr>
        <w:t>Ponuditelj može do isteka roka za dostavu ponuda dostaviti izmjenu i/ili dopunu ponude.</w:t>
      </w:r>
    </w:p>
    <w:p w14:paraId="2526A6E2" w14:textId="77777777" w:rsidR="00C22364" w:rsidRPr="00C22364" w:rsidRDefault="00C22364" w:rsidP="00C22364">
      <w:pPr>
        <w:spacing w:after="0" w:line="240" w:lineRule="auto"/>
        <w:jc w:val="both"/>
        <w:rPr>
          <w:rFonts w:cstheme="minorHAnsi"/>
          <w:lang w:val="hr-HR"/>
        </w:rPr>
      </w:pPr>
      <w:r w:rsidRPr="00C22364">
        <w:rPr>
          <w:rFonts w:cstheme="minorHAnsi"/>
          <w:lang w:val="hr-HR"/>
        </w:rPr>
        <w:t>Izmjena i/ili dopuna ponude dostavlja se na isti način kao i osnovna ponuda s obveznom naznakom da se radi o izmjeni i/ili dopuni ponude.</w:t>
      </w:r>
    </w:p>
    <w:p w14:paraId="56DCFA40" w14:textId="77777777" w:rsidR="00C22364" w:rsidRPr="00C22364" w:rsidRDefault="00C22364" w:rsidP="00C22364">
      <w:pPr>
        <w:spacing w:after="0" w:line="240" w:lineRule="auto"/>
        <w:jc w:val="both"/>
        <w:rPr>
          <w:rFonts w:cstheme="minorHAnsi"/>
          <w:lang w:val="hr-HR"/>
        </w:rPr>
      </w:pPr>
      <w:r w:rsidRPr="00C22364">
        <w:rPr>
          <w:rFonts w:cstheme="minorHAnsi"/>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6795465" w14:textId="03D858C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Ponude se dostavljaju zaključno do </w:t>
      </w:r>
      <w:r w:rsidR="00DF6918">
        <w:rPr>
          <w:rFonts w:cstheme="minorHAnsi"/>
          <w:b/>
          <w:highlight w:val="yellow"/>
          <w:lang w:val="hr-HR"/>
        </w:rPr>
        <w:t>04.12.2019.</w:t>
      </w:r>
      <w:r w:rsidRPr="00C22364">
        <w:rPr>
          <w:rFonts w:cstheme="minorHAnsi"/>
          <w:b/>
          <w:highlight w:val="yellow"/>
          <w:lang w:val="hr-HR"/>
        </w:rPr>
        <w:t xml:space="preserve"> do </w:t>
      </w:r>
      <w:r w:rsidR="00DF6918">
        <w:rPr>
          <w:rFonts w:cstheme="minorHAnsi"/>
          <w:b/>
          <w:highlight w:val="yellow"/>
          <w:lang w:val="hr-HR"/>
        </w:rPr>
        <w:t>09</w:t>
      </w:r>
      <w:r w:rsidRPr="00C22364">
        <w:rPr>
          <w:rFonts w:cstheme="minorHAnsi"/>
          <w:b/>
          <w:highlight w:val="yellow"/>
          <w:lang w:val="hr-HR"/>
        </w:rPr>
        <w:t>:00 sati</w:t>
      </w:r>
      <w:r w:rsidRPr="00C22364">
        <w:rPr>
          <w:rFonts w:cstheme="minorHAnsi"/>
          <w:lang w:val="hr-HR"/>
        </w:rPr>
        <w:t xml:space="preserve"> bez obzira na način dostave. Ponuda dostavljena nakon isteka roka za dostavu ponuda ne upisuje se u Upisnik o zaprimanju ponuda, nego se evidentira kao zakašnjela ponuda te se bez odgode, neotvorena vraća pošiljatelju.</w:t>
      </w:r>
    </w:p>
    <w:p w14:paraId="6444C1C0" w14:textId="65B49242" w:rsidR="00C22364" w:rsidRPr="00C22364" w:rsidRDefault="00C22364" w:rsidP="00C22364">
      <w:pPr>
        <w:spacing w:after="0" w:line="240" w:lineRule="auto"/>
        <w:jc w:val="both"/>
        <w:rPr>
          <w:rFonts w:cstheme="minorHAnsi"/>
          <w:lang w:val="hr-HR"/>
        </w:rPr>
      </w:pPr>
      <w:r w:rsidRPr="00C22364">
        <w:rPr>
          <w:rFonts w:cstheme="minorHAnsi"/>
          <w:lang w:val="hr-HR"/>
        </w:rPr>
        <w:t>Neće se provoditi javno otvaranje ponuda.</w:t>
      </w:r>
    </w:p>
    <w:p w14:paraId="3CC9C1C2" w14:textId="1607B6FC" w:rsidR="00C22364" w:rsidRPr="00A54CC4" w:rsidRDefault="00C22364" w:rsidP="00C22364">
      <w:pPr>
        <w:spacing w:after="0" w:line="240" w:lineRule="auto"/>
        <w:jc w:val="both"/>
        <w:rPr>
          <w:rFonts w:cstheme="minorHAnsi"/>
          <w:b/>
          <w:lang w:val="hr-HR"/>
        </w:rPr>
      </w:pPr>
      <w:r w:rsidRPr="00C22364">
        <w:rPr>
          <w:rFonts w:cstheme="minorHAnsi"/>
          <w:b/>
          <w:lang w:val="hr-HR"/>
        </w:rPr>
        <w:t>5.7. Način određivanja cijene ponude</w:t>
      </w:r>
    </w:p>
    <w:p w14:paraId="4103B04C" w14:textId="6270C948" w:rsidR="00EE6580" w:rsidRPr="00C22364" w:rsidRDefault="00EE6580" w:rsidP="00EE6580">
      <w:pPr>
        <w:pStyle w:val="Bezproreda"/>
        <w:jc w:val="both"/>
        <w:rPr>
          <w:rFonts w:cstheme="minorHAnsi"/>
        </w:rPr>
      </w:pPr>
      <w:r w:rsidRPr="00A54CC4">
        <w:rPr>
          <w:rFonts w:cstheme="minorHAnsi"/>
        </w:rPr>
        <w:t xml:space="preserve">Ponuditelji su dužni dostaviti ponudu s cijenom u kunama. </w:t>
      </w:r>
    </w:p>
    <w:p w14:paraId="231B159B" w14:textId="524B0319" w:rsidR="00C22364" w:rsidRPr="00A54CC4" w:rsidRDefault="00C22364" w:rsidP="00C22364">
      <w:pPr>
        <w:spacing w:after="0" w:line="240" w:lineRule="auto"/>
        <w:jc w:val="both"/>
        <w:rPr>
          <w:rFonts w:cstheme="minorHAnsi"/>
          <w:bCs/>
          <w:lang w:val="hr-HR"/>
        </w:rPr>
      </w:pPr>
      <w:r w:rsidRPr="00C22364">
        <w:rPr>
          <w:rFonts w:cstheme="minorHAnsi"/>
          <w:bCs/>
          <w:lang w:val="hr-HR"/>
        </w:rPr>
        <w:t xml:space="preserve">Cijena ponude piše se brojkama i izražava se u kunama i obuhvaća sve troškove potrebne za uredno </w:t>
      </w:r>
      <w:r w:rsidR="00EE6580" w:rsidRPr="00A54CC4">
        <w:rPr>
          <w:rFonts w:cstheme="minorHAnsi"/>
          <w:bCs/>
          <w:lang w:val="hr-HR"/>
        </w:rPr>
        <w:t>izvršenje usluge.</w:t>
      </w:r>
    </w:p>
    <w:p w14:paraId="6118A4E3"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14:paraId="3BA21370" w14:textId="771DFADC" w:rsidR="00C22364" w:rsidRDefault="00C22364" w:rsidP="00C22364">
      <w:pPr>
        <w:spacing w:after="0" w:line="240" w:lineRule="auto"/>
        <w:jc w:val="both"/>
        <w:rPr>
          <w:rFonts w:cstheme="minorHAnsi"/>
          <w:bCs/>
          <w:lang w:val="hr-HR"/>
        </w:rPr>
      </w:pPr>
      <w:r w:rsidRPr="00C22364">
        <w:rPr>
          <w:rFonts w:cstheme="minorHAnsi"/>
          <w:bCs/>
          <w:lang w:val="hr-HR"/>
        </w:rPr>
        <w:t>Naručitelj je obvezan na osnovi rezultata i pregleda ocjena ponuda odbiti ponudu za koju Ponuditelj nije prihvatio ispravak računske pogreške.</w:t>
      </w:r>
    </w:p>
    <w:p w14:paraId="542DB059" w14:textId="77777777" w:rsidR="00BF2605" w:rsidRPr="00C22364" w:rsidRDefault="00BF2605" w:rsidP="00C22364">
      <w:pPr>
        <w:spacing w:after="0" w:line="240" w:lineRule="auto"/>
        <w:jc w:val="both"/>
        <w:rPr>
          <w:rFonts w:cstheme="minorHAnsi"/>
          <w:bCs/>
          <w:lang w:val="hr-HR"/>
        </w:rPr>
      </w:pPr>
    </w:p>
    <w:p w14:paraId="53D07957" w14:textId="6B60AEC7" w:rsidR="00C22364" w:rsidRPr="00C22364" w:rsidRDefault="00C22364" w:rsidP="00C22364">
      <w:pPr>
        <w:spacing w:after="0" w:line="240" w:lineRule="auto"/>
        <w:jc w:val="both"/>
        <w:rPr>
          <w:rFonts w:cstheme="minorHAnsi"/>
          <w:b/>
          <w:lang w:val="hr-HR"/>
        </w:rPr>
      </w:pPr>
      <w:r w:rsidRPr="00C22364">
        <w:rPr>
          <w:rFonts w:cstheme="minorHAnsi"/>
          <w:b/>
          <w:lang w:val="hr-HR"/>
        </w:rPr>
        <w:t>6. OSTAL</w:t>
      </w:r>
      <w:r w:rsidR="00BF2605">
        <w:rPr>
          <w:rFonts w:cstheme="minorHAnsi"/>
          <w:b/>
          <w:lang w:val="hr-HR"/>
        </w:rPr>
        <w:t>E ODREDBE</w:t>
      </w:r>
    </w:p>
    <w:p w14:paraId="7FCBEDA5" w14:textId="77777777" w:rsidR="00C22364" w:rsidRPr="00C22364" w:rsidRDefault="00C22364" w:rsidP="00C22364">
      <w:pPr>
        <w:spacing w:after="0" w:line="240" w:lineRule="auto"/>
        <w:jc w:val="both"/>
        <w:rPr>
          <w:rFonts w:cstheme="minorHAnsi"/>
          <w:b/>
          <w:lang w:val="hr-HR"/>
        </w:rPr>
      </w:pPr>
      <w:r w:rsidRPr="00C22364">
        <w:rPr>
          <w:rFonts w:eastAsia="Times New Roman" w:cstheme="minorHAnsi"/>
          <w:b/>
          <w:lang w:val="hr-HR" w:eastAsia="hr-HR"/>
        </w:rPr>
        <w:t xml:space="preserve">6.1. </w:t>
      </w:r>
      <w:r w:rsidRPr="00C22364">
        <w:rPr>
          <w:rFonts w:cstheme="minorHAnsi"/>
          <w:b/>
          <w:lang w:val="hr-HR"/>
        </w:rPr>
        <w:t xml:space="preserve">Odredbe koje se odnose na zajednicu gospodarskih subjekata </w:t>
      </w:r>
    </w:p>
    <w:p w14:paraId="4D68DA7C" w14:textId="77777777" w:rsidR="00C22364" w:rsidRPr="00C22364" w:rsidRDefault="00C22364" w:rsidP="00C22364">
      <w:pPr>
        <w:spacing w:after="0" w:line="240" w:lineRule="auto"/>
        <w:jc w:val="both"/>
        <w:rPr>
          <w:rFonts w:cstheme="minorHAnsi"/>
          <w:lang w:val="hr-HR"/>
        </w:rPr>
      </w:pPr>
      <w:r w:rsidRPr="00C22364">
        <w:rPr>
          <w:rFonts w:cstheme="minorHAnsi"/>
          <w:lang w:val="hr-HR"/>
        </w:rPr>
        <w:t>Više gospodarskih subjekata može se udružiti i dostaviti zajedničku ponudu, neovisno o uređenju njihova međusobnog odnosa.</w:t>
      </w:r>
    </w:p>
    <w:p w14:paraId="4A92B784" w14:textId="77777777" w:rsidR="00C22364" w:rsidRPr="00C22364" w:rsidRDefault="00C22364" w:rsidP="00C22364">
      <w:pPr>
        <w:spacing w:after="0" w:line="240" w:lineRule="auto"/>
        <w:jc w:val="both"/>
        <w:rPr>
          <w:rFonts w:cstheme="minorHAnsi"/>
          <w:lang w:val="hr-HR"/>
        </w:rPr>
      </w:pPr>
      <w:r w:rsidRPr="00C22364">
        <w:rPr>
          <w:rFonts w:cstheme="minorHAnsi"/>
          <w:lang w:val="hr-HR"/>
        </w:rPr>
        <w:t>Naručitelj ne zahtijeva da zajednica gospodarskih subjekata ima određeni pravni oblik u trenutku dostave ponude, ali može zahtijevati da ima određeni pravni oblik nakon sklapanja ugovora u mjeri u kojoj je to nužno za uredno izvršenje ugovora.</w:t>
      </w:r>
    </w:p>
    <w:p w14:paraId="79970F14"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Naručitelj neposredno plaća svakom članu zajednice gospodarskih subjekata za onaj dio ugovora koji je on izvršio, ako zajednica gospodarskih subjekata ne odredi drugačije. </w:t>
      </w:r>
    </w:p>
    <w:p w14:paraId="332A6116" w14:textId="77777777" w:rsidR="00C22364" w:rsidRPr="00C22364" w:rsidRDefault="00C22364" w:rsidP="00C22364">
      <w:pPr>
        <w:spacing w:after="0" w:line="240" w:lineRule="auto"/>
        <w:jc w:val="both"/>
        <w:rPr>
          <w:rFonts w:cstheme="minorHAnsi"/>
          <w:lang w:val="hr-HR"/>
        </w:rPr>
      </w:pPr>
      <w:r w:rsidRPr="00C22364">
        <w:rPr>
          <w:rFonts w:cstheme="minorHAnsi"/>
          <w:lang w:val="hr-HR"/>
        </w:rPr>
        <w:t>U ponudi zajednice gospodarskih subjekata mora biti navedeno koji će dio ugovora (predmet, količina, vrijednost i postotni dio) izvršavati pojedini član zajednice.</w:t>
      </w:r>
    </w:p>
    <w:p w14:paraId="7BDB5557"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Odgovornost Ponuditelja iz zajednice gospodarskih subjekata je solidarna. </w:t>
      </w:r>
    </w:p>
    <w:p w14:paraId="2D5295B5" w14:textId="3D78992F" w:rsidR="00DF6918" w:rsidRPr="00C22364" w:rsidRDefault="00C22364" w:rsidP="00C22364">
      <w:pPr>
        <w:spacing w:after="0" w:line="240" w:lineRule="auto"/>
        <w:jc w:val="both"/>
        <w:rPr>
          <w:rFonts w:cstheme="minorHAnsi"/>
          <w:i/>
          <w:u w:val="single"/>
          <w:lang w:val="hr-HR"/>
        </w:rPr>
      </w:pPr>
      <w:r w:rsidRPr="00C22364">
        <w:rPr>
          <w:rFonts w:cstheme="minorHAnsi"/>
          <w:i/>
          <w:u w:val="single"/>
          <w:lang w:val="hr-HR"/>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4698ED01"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 xml:space="preserve">6.2. </w:t>
      </w:r>
      <w:proofErr w:type="spellStart"/>
      <w:r w:rsidRPr="00C22364">
        <w:rPr>
          <w:rFonts w:cstheme="minorHAnsi"/>
          <w:b/>
          <w:lang w:val="hr-HR"/>
        </w:rPr>
        <w:t>Podugovaratelji</w:t>
      </w:r>
      <w:proofErr w:type="spellEnd"/>
      <w:r w:rsidRPr="00C22364">
        <w:rPr>
          <w:rFonts w:cstheme="minorHAnsi"/>
          <w:b/>
          <w:lang w:val="hr-HR"/>
        </w:rPr>
        <w:t xml:space="preserve">, podugovor i plaćanje </w:t>
      </w:r>
    </w:p>
    <w:p w14:paraId="73C916F4" w14:textId="77777777" w:rsidR="00C22364" w:rsidRPr="00C22364" w:rsidRDefault="00C22364" w:rsidP="00C22364">
      <w:pPr>
        <w:spacing w:after="0" w:line="240" w:lineRule="auto"/>
        <w:jc w:val="both"/>
        <w:rPr>
          <w:rFonts w:cstheme="minorHAnsi"/>
          <w:lang w:val="hr-HR"/>
        </w:rPr>
      </w:pPr>
      <w:proofErr w:type="spellStart"/>
      <w:r w:rsidRPr="00C22364">
        <w:rPr>
          <w:rFonts w:cstheme="minorHAnsi"/>
          <w:lang w:val="hr-HR"/>
        </w:rPr>
        <w:t>Podugovaratelj</w:t>
      </w:r>
      <w:proofErr w:type="spellEnd"/>
      <w:r w:rsidRPr="00C22364">
        <w:rPr>
          <w:rFonts w:cstheme="minorHAnsi"/>
          <w:lang w:val="hr-HR"/>
        </w:rPr>
        <w:t xml:space="preserve"> je gospodarski subjekt koji za ugovaratelja isporučuje robu, pruža usluge ili izvodi radove koji su neposredno povezani s predmetom nabave.</w:t>
      </w:r>
    </w:p>
    <w:p w14:paraId="04827572"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Gospodarski subjekt koji namjerava dati dio ugovora o nabavi u podugovor obvezan je u ponudi: </w:t>
      </w:r>
    </w:p>
    <w:p w14:paraId="1BE051FC"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 navesti koji dio ugovora namjerava dati u podugovor (predmet ili količina, vrijednost ili postotni udio) </w:t>
      </w:r>
    </w:p>
    <w:p w14:paraId="07B5F389" w14:textId="77777777" w:rsidR="00C22364" w:rsidRPr="00C22364" w:rsidRDefault="00C22364" w:rsidP="00C22364">
      <w:pPr>
        <w:spacing w:after="0" w:line="240" w:lineRule="auto"/>
        <w:jc w:val="both"/>
        <w:rPr>
          <w:rFonts w:cstheme="minorHAnsi"/>
          <w:lang w:val="hr-HR"/>
        </w:rPr>
      </w:pPr>
      <w:r w:rsidRPr="00C22364">
        <w:rPr>
          <w:rFonts w:cstheme="minorHAnsi"/>
          <w:lang w:val="hr-HR"/>
        </w:rPr>
        <w:lastRenderedPageBreak/>
        <w:t xml:space="preserve">- navesti podatke o </w:t>
      </w:r>
      <w:proofErr w:type="spellStart"/>
      <w:r w:rsidRPr="00C22364">
        <w:rPr>
          <w:rFonts w:cstheme="minorHAnsi"/>
          <w:lang w:val="hr-HR"/>
        </w:rPr>
        <w:t>podugovarateljima</w:t>
      </w:r>
      <w:proofErr w:type="spellEnd"/>
      <w:r w:rsidRPr="00C22364">
        <w:rPr>
          <w:rFonts w:cstheme="minorHAnsi"/>
          <w:lang w:val="hr-HR"/>
        </w:rPr>
        <w:t xml:space="preserve"> (naziv ili tvrtka, sjedište, OIB ili nacionalni identifikacijski broj, broj računa) </w:t>
      </w:r>
    </w:p>
    <w:p w14:paraId="6A4C9114" w14:textId="77777777" w:rsidR="00C22364" w:rsidRPr="00C22364" w:rsidRDefault="00C22364" w:rsidP="00C22364">
      <w:pPr>
        <w:spacing w:after="0" w:line="240" w:lineRule="auto"/>
        <w:jc w:val="both"/>
        <w:rPr>
          <w:rFonts w:cstheme="minorHAnsi"/>
          <w:u w:val="single"/>
          <w:lang w:val="hr-HR"/>
        </w:rPr>
      </w:pPr>
      <w:r w:rsidRPr="00C22364">
        <w:rPr>
          <w:rFonts w:cstheme="minorHAnsi"/>
          <w:u w:val="single"/>
          <w:lang w:val="hr-HR"/>
        </w:rPr>
        <w:t xml:space="preserve">Javni naručitelj će neposredno plaćati </w:t>
      </w:r>
      <w:proofErr w:type="spellStart"/>
      <w:r w:rsidRPr="00C22364">
        <w:rPr>
          <w:rFonts w:cstheme="minorHAnsi"/>
          <w:u w:val="single"/>
          <w:lang w:val="hr-HR"/>
        </w:rPr>
        <w:t>podugovaratelju</w:t>
      </w:r>
      <w:proofErr w:type="spellEnd"/>
      <w:r w:rsidRPr="00C22364">
        <w:rPr>
          <w:rFonts w:cstheme="minorHAnsi"/>
          <w:u w:val="single"/>
          <w:lang w:val="hr-HR"/>
        </w:rPr>
        <w:t xml:space="preserve"> za dio ugovora koji je isti izvršio.</w:t>
      </w:r>
    </w:p>
    <w:p w14:paraId="1666A2F4"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Ugovaratelj mora svom računu ili situaciji priložiti račune ili situacije svojih </w:t>
      </w:r>
      <w:proofErr w:type="spellStart"/>
      <w:r w:rsidRPr="00C22364">
        <w:rPr>
          <w:rFonts w:cstheme="minorHAnsi"/>
          <w:lang w:val="hr-HR"/>
        </w:rPr>
        <w:t>podugovaratelja</w:t>
      </w:r>
      <w:proofErr w:type="spellEnd"/>
      <w:r w:rsidRPr="00C22364">
        <w:rPr>
          <w:rFonts w:cstheme="minorHAnsi"/>
          <w:lang w:val="hr-HR"/>
        </w:rPr>
        <w:t xml:space="preserve"> koje je prethodno potvrdio.</w:t>
      </w:r>
    </w:p>
    <w:p w14:paraId="7A8639B0"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Sudjelovanje </w:t>
      </w:r>
      <w:proofErr w:type="spellStart"/>
      <w:r w:rsidRPr="00C22364">
        <w:rPr>
          <w:rFonts w:cstheme="minorHAnsi"/>
          <w:lang w:val="hr-HR"/>
        </w:rPr>
        <w:t>podugovaratelja</w:t>
      </w:r>
      <w:proofErr w:type="spellEnd"/>
      <w:r w:rsidRPr="00C22364">
        <w:rPr>
          <w:rFonts w:cstheme="minorHAnsi"/>
          <w:lang w:val="hr-HR"/>
        </w:rPr>
        <w:t xml:space="preserve"> ne utječe na odgovornost ugovaratelja na izvršenje ugovora o javnoj nabavi.</w:t>
      </w:r>
    </w:p>
    <w:p w14:paraId="0A6006FB"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Odabrani Ponuditelj tijekom izvršenja ugovora može, uz prethodno odobrenje Naručitelja, promijeniti </w:t>
      </w:r>
      <w:proofErr w:type="spellStart"/>
      <w:r w:rsidRPr="00C22364">
        <w:rPr>
          <w:rFonts w:cstheme="minorHAnsi"/>
          <w:lang w:val="hr-HR"/>
        </w:rPr>
        <w:t>podugovaratelja</w:t>
      </w:r>
      <w:proofErr w:type="spellEnd"/>
      <w:r w:rsidRPr="00C22364">
        <w:rPr>
          <w:rFonts w:cstheme="minorHAnsi"/>
          <w:lang w:val="hr-HR"/>
        </w:rPr>
        <w:t xml:space="preserve"> za onaj dio ugovora koji je prethodno dao u podugovor ili preuzeti izvršenje dijela ugovora o nabavi koji je prethodno dao u podugovor.</w:t>
      </w:r>
    </w:p>
    <w:p w14:paraId="7AC64C8B" w14:textId="087D0F8B" w:rsidR="00C22364" w:rsidRPr="00A54CC4" w:rsidRDefault="00C22364" w:rsidP="00C22364">
      <w:pPr>
        <w:spacing w:after="0" w:line="240" w:lineRule="auto"/>
        <w:jc w:val="both"/>
        <w:rPr>
          <w:rFonts w:cstheme="minorHAnsi"/>
          <w:lang w:val="hr-HR"/>
        </w:rPr>
      </w:pPr>
      <w:r w:rsidRPr="00C22364">
        <w:rPr>
          <w:rFonts w:cstheme="minorHAnsi"/>
          <w:lang w:val="hr-HR"/>
        </w:rPr>
        <w:t xml:space="preserve">Odabrani Ponuditelj tijekom izvršenja ugovora može, uz prethodno odobrenje Naručitelja, uvesti jednog ili više </w:t>
      </w:r>
      <w:proofErr w:type="spellStart"/>
      <w:r w:rsidRPr="00C22364">
        <w:rPr>
          <w:rFonts w:cstheme="minorHAnsi"/>
          <w:lang w:val="hr-HR"/>
        </w:rPr>
        <w:t>podugovaratelja</w:t>
      </w:r>
      <w:proofErr w:type="spellEnd"/>
      <w:r w:rsidRPr="00C22364">
        <w:rPr>
          <w:rFonts w:cstheme="minorHAnsi"/>
          <w:lang w:val="hr-HR"/>
        </w:rPr>
        <w:t xml:space="preserve"> čiji ukupni dio ne smije prijeći 30% vrijednosti ugovora bez PDV-a. Uz zahtjev za promjenu ili uvođenje jednog ili više </w:t>
      </w:r>
      <w:proofErr w:type="spellStart"/>
      <w:r w:rsidRPr="00C22364">
        <w:rPr>
          <w:rFonts w:cstheme="minorHAnsi"/>
          <w:lang w:val="hr-HR"/>
        </w:rPr>
        <w:t>podugovaratelja</w:t>
      </w:r>
      <w:proofErr w:type="spellEnd"/>
      <w:r w:rsidRPr="00C22364">
        <w:rPr>
          <w:rFonts w:cstheme="minorHAnsi"/>
          <w:lang w:val="hr-HR"/>
        </w:rPr>
        <w:t xml:space="preserve"> odabrani Ponuditelj Naručitelju mora dostaviti podatke i dokumente koji su se tražili za </w:t>
      </w:r>
      <w:proofErr w:type="spellStart"/>
      <w:r w:rsidRPr="00C22364">
        <w:rPr>
          <w:rFonts w:cstheme="minorHAnsi"/>
          <w:lang w:val="hr-HR"/>
        </w:rPr>
        <w:t>podugovaratelja</w:t>
      </w:r>
      <w:proofErr w:type="spellEnd"/>
      <w:r w:rsidRPr="00C22364">
        <w:rPr>
          <w:rFonts w:cstheme="minorHAnsi"/>
          <w:lang w:val="hr-HR"/>
        </w:rPr>
        <w:t xml:space="preserve"> u postupku nabave. Ukoliko se u toku izvršenja ugovora utvrdi da odabrani Ponuditelj uvodi novog </w:t>
      </w:r>
      <w:proofErr w:type="spellStart"/>
      <w:r w:rsidRPr="00C22364">
        <w:rPr>
          <w:rFonts w:cstheme="minorHAnsi"/>
          <w:lang w:val="hr-HR"/>
        </w:rPr>
        <w:t>podugovaratelja</w:t>
      </w:r>
      <w:proofErr w:type="spellEnd"/>
      <w:r w:rsidRPr="00C22364">
        <w:rPr>
          <w:rFonts w:cstheme="minorHAnsi"/>
          <w:lang w:val="hr-HR"/>
        </w:rPr>
        <w:t xml:space="preserve"> neovisno o tome je li prethodno dao dio ugovora o javnoj nabavi u podugovor ili ne ili mijenja </w:t>
      </w:r>
      <w:proofErr w:type="spellStart"/>
      <w:r w:rsidRPr="00C22364">
        <w:rPr>
          <w:rFonts w:cstheme="minorHAnsi"/>
          <w:lang w:val="hr-HR"/>
        </w:rPr>
        <w:t>podugovaratelja</w:t>
      </w:r>
      <w:proofErr w:type="spellEnd"/>
      <w:r w:rsidRPr="00C22364">
        <w:rPr>
          <w:rFonts w:cstheme="minorHAnsi"/>
          <w:lang w:val="hr-HR"/>
        </w:rPr>
        <w:t xml:space="preserve"> bez odobrenja Naručitelja, Naručitelj ima pravo raskinuti ugovor i aktivirati jamstvo za uredno ispunjenje ugovora.</w:t>
      </w:r>
    </w:p>
    <w:p w14:paraId="205DF527" w14:textId="2706E198" w:rsidR="00EE6580" w:rsidRPr="00A54CC4" w:rsidRDefault="00EE6580" w:rsidP="00EE6580">
      <w:pPr>
        <w:pStyle w:val="Bezproreda"/>
        <w:jc w:val="both"/>
        <w:rPr>
          <w:rFonts w:cstheme="minorHAnsi"/>
          <w:b/>
          <w:bCs/>
        </w:rPr>
      </w:pPr>
      <w:r w:rsidRPr="00A54CC4">
        <w:rPr>
          <w:rFonts w:cstheme="minorHAnsi"/>
          <w:b/>
          <w:bCs/>
        </w:rPr>
        <w:t>6.</w:t>
      </w:r>
      <w:r w:rsidR="00BF2605">
        <w:rPr>
          <w:rFonts w:cstheme="minorHAnsi"/>
          <w:b/>
          <w:bCs/>
        </w:rPr>
        <w:t>3</w:t>
      </w:r>
      <w:r w:rsidRPr="00A54CC4">
        <w:rPr>
          <w:rFonts w:cstheme="minorHAnsi"/>
          <w:b/>
          <w:bCs/>
        </w:rPr>
        <w:t>.</w:t>
      </w:r>
      <w:r w:rsidR="00BF2605">
        <w:rPr>
          <w:rFonts w:cstheme="minorHAnsi"/>
          <w:b/>
          <w:bCs/>
        </w:rPr>
        <w:t xml:space="preserve"> </w:t>
      </w:r>
      <w:r w:rsidRPr="00A54CC4">
        <w:rPr>
          <w:rFonts w:cstheme="minorHAnsi"/>
          <w:b/>
          <w:bCs/>
        </w:rPr>
        <w:t xml:space="preserve">Jamstvo za uredno ispunjenje ugovora </w:t>
      </w:r>
    </w:p>
    <w:p w14:paraId="4F929FF9" w14:textId="0DDD0809" w:rsidR="00EE6580" w:rsidRPr="00A54CC4" w:rsidRDefault="00EE6580" w:rsidP="00EE6580">
      <w:pPr>
        <w:pStyle w:val="Bezproreda"/>
        <w:jc w:val="both"/>
        <w:rPr>
          <w:rFonts w:cstheme="minorHAnsi"/>
        </w:rPr>
      </w:pPr>
      <w:r w:rsidRPr="00A54CC4">
        <w:rPr>
          <w:rFonts w:cstheme="minorHAnsi"/>
        </w:rPr>
        <w:t>Odabrani Ponuditelj je dužan predati Naručitelju najkasnije u roku od 10 (deset) dana od dana obostranog potpisa ugovora jamstvo za uredno ispunjenje za slučaj povrede ugovornih obveza u visini 5% ugovorene vrijednosti radova bez PDV-a.</w:t>
      </w:r>
    </w:p>
    <w:p w14:paraId="4710063F" w14:textId="551F0A6C" w:rsidR="00EE6580" w:rsidRPr="00A54CC4" w:rsidRDefault="00EE6580" w:rsidP="00EE6580">
      <w:pPr>
        <w:pStyle w:val="Bezproreda"/>
        <w:jc w:val="both"/>
        <w:rPr>
          <w:rFonts w:cstheme="minorHAnsi"/>
          <w:iCs/>
          <w:color w:val="000000"/>
        </w:rPr>
      </w:pPr>
      <w:r w:rsidRPr="00A54CC4">
        <w:rPr>
          <w:rFonts w:cstheme="minorHAnsi"/>
          <w:lang w:val="pl-PL"/>
        </w:rPr>
        <w:t>Jamstvo za uredno ispunjenje ugovora dostavlja se u obliku bjanko zadužnice izdane sukladno važećem Pravilniku o obliku i sadržaju bjanko zadužnice – Narodne novine br. 115/12 i 82/17) i potvrđene kod javnog bilježnika</w:t>
      </w:r>
      <w:r w:rsidRPr="00A54CC4">
        <w:rPr>
          <w:rFonts w:cstheme="minorHAnsi"/>
          <w:iCs/>
          <w:color w:val="000000"/>
        </w:rPr>
        <w:t xml:space="preserve"> ili u vidu novčanog pologa u plaćenog na račun Naručitelja broj </w:t>
      </w:r>
      <w:r w:rsidR="0009437A" w:rsidRPr="005C466A">
        <w:rPr>
          <w:rFonts w:cstheme="minorHAnsi"/>
          <w:color w:val="000000" w:themeColor="text1"/>
        </w:rPr>
        <w:t xml:space="preserve">IBAN </w:t>
      </w:r>
      <w:r w:rsidRPr="005C466A">
        <w:rPr>
          <w:rFonts w:cstheme="minorHAnsi"/>
          <w:color w:val="000000" w:themeColor="text1"/>
        </w:rPr>
        <w:t>HR</w:t>
      </w:r>
      <w:r w:rsidR="00A43AF5" w:rsidRPr="005C466A">
        <w:rPr>
          <w:rFonts w:cstheme="minorHAnsi"/>
          <w:color w:val="000000" w:themeColor="text1"/>
        </w:rPr>
        <w:t>2425000091102030596</w:t>
      </w:r>
      <w:r w:rsidR="00DF6918" w:rsidRPr="005C466A">
        <w:rPr>
          <w:rFonts w:cstheme="minorHAnsi"/>
          <w:color w:val="000000" w:themeColor="text1"/>
          <w:shd w:val="clear" w:color="auto" w:fill="FFFFFF"/>
        </w:rPr>
        <w:t xml:space="preserve"> </w:t>
      </w:r>
      <w:r w:rsidRPr="005C466A">
        <w:rPr>
          <w:rFonts w:cstheme="minorHAnsi"/>
          <w:color w:val="000000" w:themeColor="text1"/>
        </w:rPr>
        <w:t>MODEL:</w:t>
      </w:r>
      <w:r w:rsidR="00A43AF5" w:rsidRPr="005C466A">
        <w:rPr>
          <w:rFonts w:cstheme="minorHAnsi"/>
          <w:color w:val="000000" w:themeColor="text1"/>
        </w:rPr>
        <w:t xml:space="preserve"> 00</w:t>
      </w:r>
      <w:r w:rsidRPr="005C466A">
        <w:rPr>
          <w:rFonts w:cstheme="minorHAnsi"/>
          <w:color w:val="000000" w:themeColor="text1"/>
        </w:rPr>
        <w:t xml:space="preserve"> </w:t>
      </w:r>
      <w:r w:rsidR="00DF6918" w:rsidRPr="005C466A">
        <w:rPr>
          <w:rFonts w:cstheme="minorHAnsi"/>
          <w:color w:val="000000" w:themeColor="text1"/>
        </w:rPr>
        <w:t xml:space="preserve"> </w:t>
      </w:r>
      <w:r w:rsidRPr="005C466A">
        <w:rPr>
          <w:rFonts w:cstheme="minorHAnsi"/>
          <w:color w:val="000000" w:themeColor="text1"/>
        </w:rPr>
        <w:t>POZIV NA BROJ</w:t>
      </w:r>
      <w:r w:rsidR="005C466A">
        <w:rPr>
          <w:rFonts w:cstheme="minorHAnsi"/>
          <w:color w:val="000000" w:themeColor="text1"/>
        </w:rPr>
        <w:t xml:space="preserve"> </w:t>
      </w:r>
      <w:r w:rsidRPr="005C466A">
        <w:rPr>
          <w:rFonts w:cstheme="minorHAnsi"/>
          <w:color w:val="000000" w:themeColor="text1"/>
        </w:rPr>
        <w:t xml:space="preserve">- </w:t>
      </w:r>
      <w:r w:rsidRPr="00A54CC4">
        <w:rPr>
          <w:rFonts w:cstheme="minorHAnsi"/>
        </w:rPr>
        <w:t>OIB (PONUDITELJA</w:t>
      </w:r>
      <w:r w:rsidRPr="005C466A">
        <w:rPr>
          <w:rFonts w:cstheme="minorHAnsi"/>
        </w:rPr>
        <w:t xml:space="preserve">) s naznakom polog jamstva za uredno ispunjenje ugovora, evidencijski broj nabave JN – </w:t>
      </w:r>
      <w:r w:rsidR="00DD5B30" w:rsidRPr="005C466A">
        <w:rPr>
          <w:rFonts w:cstheme="minorHAnsi"/>
        </w:rPr>
        <w:t>406-09/19-01/12</w:t>
      </w:r>
      <w:r w:rsidR="005C466A" w:rsidRPr="005C466A">
        <w:rPr>
          <w:rFonts w:cstheme="minorHAnsi"/>
        </w:rPr>
        <w:t>.</w:t>
      </w:r>
    </w:p>
    <w:p w14:paraId="40CA08D5" w14:textId="532CF820" w:rsidR="00EE6580" w:rsidRPr="00C22364" w:rsidRDefault="00EE6580" w:rsidP="00A54CC4">
      <w:pPr>
        <w:pStyle w:val="Bezproreda"/>
        <w:jc w:val="both"/>
        <w:rPr>
          <w:rFonts w:cstheme="minorHAnsi"/>
        </w:rPr>
      </w:pPr>
      <w:r w:rsidRPr="00A54CC4">
        <w:rPr>
          <w:rFonts w:cstheme="minorHAnsi"/>
        </w:rPr>
        <w:t xml:space="preserve">U slučaju nedostavljanja jamstva Naručitelj ima pravo, na ime jamstva za uredno ispunjenje, zadržati iznos od 5% ugovorene vrijednosti usluga bez PDV-a od ispostavljenog računa odabranog Ponuditelja ili raskinuti ugovor. Jamstvo se vraća odabranom Ponuditelju nakon uredno predane sve dokumentacije i potpisanog primopredajnog zapisnika. </w:t>
      </w:r>
    </w:p>
    <w:p w14:paraId="247362C4" w14:textId="536B10AC" w:rsidR="00C22364" w:rsidRPr="00C22364" w:rsidRDefault="00C22364" w:rsidP="00C22364">
      <w:pPr>
        <w:spacing w:after="0" w:line="240" w:lineRule="auto"/>
        <w:jc w:val="both"/>
        <w:rPr>
          <w:rFonts w:cstheme="minorHAnsi"/>
          <w:b/>
          <w:lang w:val="hr-HR"/>
        </w:rPr>
      </w:pPr>
      <w:r w:rsidRPr="00C22364">
        <w:rPr>
          <w:rFonts w:cstheme="minorHAnsi"/>
          <w:b/>
          <w:lang w:val="hr-HR"/>
        </w:rPr>
        <w:t>6.</w:t>
      </w:r>
      <w:r w:rsidR="00BF2605">
        <w:rPr>
          <w:rFonts w:cstheme="minorHAnsi"/>
          <w:b/>
          <w:lang w:val="hr-HR"/>
        </w:rPr>
        <w:t>4</w:t>
      </w:r>
      <w:r w:rsidRPr="00C22364">
        <w:rPr>
          <w:rFonts w:cstheme="minorHAnsi"/>
          <w:b/>
          <w:lang w:val="hr-HR"/>
        </w:rPr>
        <w:t>. Informacije i dodatna pojašnjenja dokumentacije</w:t>
      </w:r>
    </w:p>
    <w:p w14:paraId="79A0ACD3" w14:textId="77777777" w:rsidR="00C22364" w:rsidRPr="00C22364" w:rsidRDefault="00C22364" w:rsidP="00C22364">
      <w:pPr>
        <w:spacing w:after="0" w:line="240" w:lineRule="auto"/>
        <w:jc w:val="both"/>
        <w:rPr>
          <w:rFonts w:cstheme="minorHAnsi"/>
          <w:lang w:val="hr-HR"/>
        </w:rPr>
      </w:pPr>
      <w:r w:rsidRPr="00C22364">
        <w:rPr>
          <w:rFonts w:cstheme="minorHAnsi"/>
          <w:lang w:val="hr-HR"/>
        </w:rPr>
        <w:t>Za vrijeme roka za dostavu ponuda gospodarski subjekti mogu zahtijevati objašnjenja i izmjene vezane za dokumentaciju, a Naručitelj će odgovor dostaviti svim pozvanim gospodarskim subjektima na isti način na koji je dostavio i poziv za dostavu ponude.</w:t>
      </w:r>
    </w:p>
    <w:p w14:paraId="0CD76B47" w14:textId="39E1AF1A" w:rsidR="00C22364" w:rsidRPr="00C22364" w:rsidRDefault="00C22364" w:rsidP="00C22364">
      <w:pPr>
        <w:spacing w:after="0" w:line="240" w:lineRule="auto"/>
        <w:jc w:val="both"/>
        <w:rPr>
          <w:rFonts w:cstheme="minorHAnsi"/>
          <w:lang w:val="hr-HR"/>
        </w:rPr>
      </w:pPr>
      <w:r w:rsidRPr="00C22364">
        <w:rPr>
          <w:rFonts w:cstheme="minorHAnsi"/>
          <w:lang w:val="hr-HR"/>
        </w:rPr>
        <w:t>Pod uvjetom da je zahtjev dostavljen pravodobno, javni naručitelj će odgovor staviti na raspolaganje najkasnije tijekom drugog dana, prije dana u kojem ističe rok za dostavu ponuda. Zahtjev je pravodoban ako je dostavljen Naručitelju najkasnije tijekom trećeg dana prije dana u kojem ističe rok za dostavu ponuda.</w:t>
      </w:r>
    </w:p>
    <w:p w14:paraId="3F3B2B68" w14:textId="2C8D5FAA" w:rsidR="00C22364" w:rsidRPr="00C22364" w:rsidRDefault="00C22364" w:rsidP="00C22364">
      <w:pPr>
        <w:spacing w:after="0" w:line="240" w:lineRule="auto"/>
        <w:jc w:val="both"/>
        <w:rPr>
          <w:rFonts w:cstheme="minorHAnsi"/>
          <w:b/>
          <w:lang w:val="hr-HR"/>
        </w:rPr>
      </w:pPr>
      <w:r w:rsidRPr="00C22364">
        <w:rPr>
          <w:rFonts w:cstheme="minorHAnsi"/>
          <w:b/>
          <w:lang w:val="hr-HR"/>
        </w:rPr>
        <w:t>6.</w:t>
      </w:r>
      <w:r w:rsidR="00BF2605">
        <w:rPr>
          <w:rFonts w:cstheme="minorHAnsi"/>
          <w:b/>
          <w:lang w:val="hr-HR"/>
        </w:rPr>
        <w:t>5</w:t>
      </w:r>
      <w:r w:rsidRPr="00C22364">
        <w:rPr>
          <w:rFonts w:cstheme="minorHAnsi"/>
          <w:b/>
          <w:lang w:val="hr-HR"/>
        </w:rPr>
        <w:t>. Izmjena dokumentacije za nabavu</w:t>
      </w:r>
    </w:p>
    <w:p w14:paraId="12FC1FE8" w14:textId="220738A9" w:rsidR="00C22364" w:rsidRPr="00C22364" w:rsidRDefault="00C22364" w:rsidP="00C22364">
      <w:pPr>
        <w:spacing w:after="0" w:line="240" w:lineRule="auto"/>
        <w:jc w:val="both"/>
        <w:rPr>
          <w:rFonts w:cstheme="minorHAnsi"/>
          <w:lang w:val="hr-HR"/>
        </w:rPr>
      </w:pPr>
      <w:r w:rsidRPr="00C22364">
        <w:rPr>
          <w:rFonts w:cstheme="minorHAnsi"/>
          <w:lang w:val="hr-HR"/>
        </w:rPr>
        <w:t>Ako Naručitelj za vrijeme roka za dostavu ponuda mijenja dokumentaciju za nabavu osigurat će dostupnost izmjena svim gospodarskim subjektima na isti način na koji je dostavio i poziv za dostavu ponude.</w:t>
      </w:r>
    </w:p>
    <w:p w14:paraId="6D60C58B" w14:textId="608ABF86" w:rsidR="00C22364" w:rsidRPr="00C22364" w:rsidRDefault="00C22364" w:rsidP="00C22364">
      <w:pPr>
        <w:spacing w:after="0" w:line="240" w:lineRule="auto"/>
        <w:jc w:val="both"/>
        <w:rPr>
          <w:rFonts w:cstheme="minorHAnsi"/>
          <w:b/>
          <w:i/>
          <w:lang w:val="hr-HR"/>
        </w:rPr>
      </w:pPr>
      <w:r w:rsidRPr="00C22364">
        <w:rPr>
          <w:rFonts w:cstheme="minorHAnsi"/>
          <w:b/>
          <w:lang w:val="hr-HR"/>
        </w:rPr>
        <w:t>6.</w:t>
      </w:r>
      <w:r w:rsidR="00BF2605">
        <w:rPr>
          <w:rFonts w:cstheme="minorHAnsi"/>
          <w:b/>
          <w:lang w:val="hr-HR"/>
        </w:rPr>
        <w:t>6</w:t>
      </w:r>
      <w:r w:rsidRPr="00C22364">
        <w:rPr>
          <w:rFonts w:cstheme="minorHAnsi"/>
          <w:b/>
          <w:lang w:val="hr-HR"/>
        </w:rPr>
        <w:t>. Pojašnjenje i upotpunjavanje ponude</w:t>
      </w:r>
    </w:p>
    <w:p w14:paraId="34876387" w14:textId="77777777" w:rsidR="00C22364" w:rsidRPr="00C22364" w:rsidRDefault="00C22364" w:rsidP="00C22364">
      <w:pPr>
        <w:spacing w:after="0" w:line="240" w:lineRule="auto"/>
        <w:jc w:val="both"/>
        <w:rPr>
          <w:rFonts w:cstheme="minorHAnsi"/>
          <w:color w:val="000000"/>
          <w:lang w:val="hr-HR"/>
        </w:rPr>
      </w:pPr>
      <w:r w:rsidRPr="00C22364">
        <w:rPr>
          <w:rFonts w:cstheme="minorHAnsi"/>
          <w:color w:val="000000"/>
          <w:lang w:val="hr-HR"/>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4901F999" w14:textId="77777777" w:rsidR="00C22364" w:rsidRPr="00C22364" w:rsidRDefault="00C22364" w:rsidP="00C22364">
      <w:pPr>
        <w:spacing w:after="0" w:line="240" w:lineRule="auto"/>
        <w:jc w:val="both"/>
        <w:rPr>
          <w:rFonts w:cstheme="minorHAnsi"/>
          <w:color w:val="000000"/>
          <w:lang w:val="hr-HR"/>
        </w:rPr>
      </w:pPr>
      <w:r w:rsidRPr="00C22364">
        <w:rPr>
          <w:rFonts w:cstheme="minorHAnsi"/>
          <w:color w:val="000000"/>
          <w:lang w:val="hr-HR"/>
        </w:rPr>
        <w:t>Postupanje sukladno stavku 1. ove točke ne smije dovesti do pregovaranja u vezi s kriterijem za odabir ponude ili ponuđenim predmetom nabave.</w:t>
      </w:r>
    </w:p>
    <w:p w14:paraId="57B6CDFF" w14:textId="0A15786D" w:rsidR="00C22364" w:rsidRPr="00C22364" w:rsidRDefault="00C22364" w:rsidP="00C22364">
      <w:pPr>
        <w:spacing w:after="0" w:line="240" w:lineRule="auto"/>
        <w:jc w:val="both"/>
        <w:rPr>
          <w:rFonts w:cstheme="minorHAnsi"/>
          <w:color w:val="000000"/>
          <w:lang w:val="hr-HR"/>
        </w:rPr>
      </w:pPr>
      <w:r w:rsidRPr="00C22364">
        <w:rPr>
          <w:rFonts w:cstheme="minorHAnsi"/>
          <w:color w:val="000000"/>
          <w:lang w:val="hr-HR"/>
        </w:rPr>
        <w:lastRenderedPageBreak/>
        <w:t>Ponudbeni list i troškovnik ne smatraju se određenim dokumentima koji nedostaju u smislu ove točke dokumentacije te Naručitelj ne smije zatražiti Ponuditelja da iste dostavi tijekom pregleda i ocjene ponuda.</w:t>
      </w:r>
    </w:p>
    <w:p w14:paraId="1B09959E" w14:textId="18FBEEDC" w:rsidR="00C22364" w:rsidRPr="00C22364" w:rsidRDefault="00C22364" w:rsidP="00C22364">
      <w:pPr>
        <w:spacing w:after="0" w:line="240" w:lineRule="auto"/>
        <w:jc w:val="both"/>
        <w:rPr>
          <w:rFonts w:cstheme="minorHAnsi"/>
          <w:b/>
          <w:bCs/>
        </w:rPr>
      </w:pPr>
      <w:r w:rsidRPr="00C22364">
        <w:rPr>
          <w:rFonts w:cstheme="minorHAnsi"/>
          <w:b/>
          <w:bCs/>
        </w:rPr>
        <w:t>6.</w:t>
      </w:r>
      <w:r w:rsidR="00BF2605">
        <w:rPr>
          <w:rFonts w:cstheme="minorHAnsi"/>
          <w:b/>
          <w:bCs/>
        </w:rPr>
        <w:t>7</w:t>
      </w:r>
      <w:r w:rsidRPr="00C22364">
        <w:rPr>
          <w:rFonts w:cstheme="minorHAnsi"/>
          <w:b/>
          <w:bCs/>
        </w:rPr>
        <w:t xml:space="preserve">. </w:t>
      </w:r>
      <w:proofErr w:type="spellStart"/>
      <w:r w:rsidRPr="00C22364">
        <w:rPr>
          <w:rFonts w:cstheme="minorHAnsi"/>
          <w:b/>
          <w:bCs/>
        </w:rPr>
        <w:t>Razlozi</w:t>
      </w:r>
      <w:proofErr w:type="spellEnd"/>
      <w:r w:rsidRPr="00C22364">
        <w:rPr>
          <w:rFonts w:cstheme="minorHAnsi"/>
          <w:b/>
          <w:bCs/>
        </w:rPr>
        <w:t xml:space="preserve"> </w:t>
      </w:r>
      <w:proofErr w:type="spellStart"/>
      <w:r w:rsidRPr="00C22364">
        <w:rPr>
          <w:rFonts w:cstheme="minorHAnsi"/>
          <w:b/>
          <w:bCs/>
        </w:rPr>
        <w:t>za</w:t>
      </w:r>
      <w:proofErr w:type="spellEnd"/>
      <w:r w:rsidRPr="00C22364">
        <w:rPr>
          <w:rFonts w:cstheme="minorHAnsi"/>
          <w:b/>
          <w:bCs/>
        </w:rPr>
        <w:t xml:space="preserve"> </w:t>
      </w:r>
      <w:proofErr w:type="spellStart"/>
      <w:r w:rsidRPr="00C22364">
        <w:rPr>
          <w:rFonts w:cstheme="minorHAnsi"/>
          <w:b/>
          <w:bCs/>
        </w:rPr>
        <w:t>isključenje</w:t>
      </w:r>
      <w:proofErr w:type="spellEnd"/>
      <w:r w:rsidRPr="00C22364">
        <w:rPr>
          <w:rFonts w:cstheme="minorHAnsi"/>
          <w:b/>
          <w:bCs/>
        </w:rPr>
        <w:t xml:space="preserve"> </w:t>
      </w:r>
      <w:proofErr w:type="spellStart"/>
      <w:r w:rsidRPr="00C22364">
        <w:rPr>
          <w:rFonts w:cstheme="minorHAnsi"/>
          <w:b/>
          <w:bCs/>
        </w:rPr>
        <w:t>ponude</w:t>
      </w:r>
      <w:proofErr w:type="spellEnd"/>
    </w:p>
    <w:p w14:paraId="59BD8A0A" w14:textId="77777777" w:rsidR="00C22364" w:rsidRPr="00C22364" w:rsidRDefault="00C22364" w:rsidP="00C22364">
      <w:pPr>
        <w:spacing w:after="0" w:line="240" w:lineRule="auto"/>
        <w:jc w:val="both"/>
        <w:rPr>
          <w:rFonts w:eastAsia="Calibri" w:cstheme="minorHAnsi"/>
        </w:rPr>
      </w:pPr>
      <w:proofErr w:type="spellStart"/>
      <w:r w:rsidRPr="00C22364">
        <w:rPr>
          <w:rFonts w:eastAsia="Calibri" w:cstheme="minorHAnsi"/>
        </w:rPr>
        <w:t>Naručitelj</w:t>
      </w:r>
      <w:proofErr w:type="spellEnd"/>
      <w:r w:rsidRPr="00C22364">
        <w:rPr>
          <w:rFonts w:eastAsia="Calibri" w:cstheme="minorHAnsi"/>
        </w:rPr>
        <w:t xml:space="preserve"> </w:t>
      </w:r>
      <w:proofErr w:type="spellStart"/>
      <w:r w:rsidRPr="00C22364">
        <w:rPr>
          <w:rFonts w:eastAsia="Calibri" w:cstheme="minorHAnsi"/>
        </w:rPr>
        <w:t>će</w:t>
      </w:r>
      <w:proofErr w:type="spellEnd"/>
      <w:r w:rsidRPr="00C22364">
        <w:rPr>
          <w:rFonts w:eastAsia="Calibri" w:cstheme="minorHAnsi"/>
        </w:rPr>
        <w:t xml:space="preserve"> </w:t>
      </w:r>
      <w:proofErr w:type="spellStart"/>
      <w:r w:rsidRPr="00C22364">
        <w:rPr>
          <w:rFonts w:eastAsia="Calibri" w:cstheme="minorHAnsi"/>
        </w:rPr>
        <w:t>isključiti</w:t>
      </w:r>
      <w:proofErr w:type="spellEnd"/>
      <w:r w:rsidRPr="00C22364">
        <w:rPr>
          <w:rFonts w:eastAsia="Calibri" w:cstheme="minorHAnsi"/>
        </w:rPr>
        <w:t xml:space="preserve"> </w:t>
      </w:r>
      <w:proofErr w:type="spellStart"/>
      <w:r w:rsidRPr="00C22364">
        <w:rPr>
          <w:rFonts w:eastAsia="Calibri" w:cstheme="minorHAnsi"/>
        </w:rPr>
        <w:t>Ponuditelja</w:t>
      </w:r>
      <w:proofErr w:type="spellEnd"/>
      <w:r w:rsidRPr="00C22364">
        <w:rPr>
          <w:rFonts w:eastAsia="Calibri" w:cstheme="minorHAnsi"/>
        </w:rPr>
        <w:t>:</w:t>
      </w:r>
    </w:p>
    <w:p w14:paraId="6E9CFBD4" w14:textId="74B99695" w:rsidR="00C22364" w:rsidRPr="00C22364" w:rsidRDefault="00C22364" w:rsidP="00C22364">
      <w:pPr>
        <w:spacing w:after="0" w:line="240" w:lineRule="auto"/>
        <w:jc w:val="both"/>
        <w:rPr>
          <w:rFonts w:eastAsia="Calibri" w:cstheme="minorHAnsi"/>
        </w:rPr>
      </w:pPr>
      <w:r w:rsidRPr="00C22364">
        <w:rPr>
          <w:rFonts w:eastAsia="Calibri" w:cstheme="minorHAnsi"/>
        </w:rPr>
        <w:t xml:space="preserve">- </w:t>
      </w:r>
      <w:proofErr w:type="spellStart"/>
      <w:r w:rsidRPr="00C22364">
        <w:rPr>
          <w:rFonts w:eastAsia="Calibri" w:cstheme="minorHAnsi"/>
        </w:rPr>
        <w:t>ukoliko</w:t>
      </w:r>
      <w:proofErr w:type="spellEnd"/>
      <w:r w:rsidRPr="00C22364">
        <w:rPr>
          <w:rFonts w:eastAsia="Calibri" w:cstheme="minorHAnsi"/>
        </w:rPr>
        <w:t xml:space="preserve"> ne </w:t>
      </w:r>
      <w:proofErr w:type="spellStart"/>
      <w:r w:rsidRPr="00C22364">
        <w:rPr>
          <w:rFonts w:eastAsia="Calibri" w:cstheme="minorHAnsi"/>
        </w:rPr>
        <w:t>dokaže</w:t>
      </w:r>
      <w:proofErr w:type="spellEnd"/>
      <w:r w:rsidRPr="00C22364">
        <w:rPr>
          <w:rFonts w:eastAsia="Calibri" w:cstheme="minorHAnsi"/>
        </w:rPr>
        <w:t xml:space="preserve"> da ne </w:t>
      </w:r>
      <w:proofErr w:type="spellStart"/>
      <w:r w:rsidRPr="00C22364">
        <w:rPr>
          <w:rFonts w:eastAsia="Calibri" w:cstheme="minorHAnsi"/>
        </w:rPr>
        <w:t>postoje</w:t>
      </w:r>
      <w:proofErr w:type="spellEnd"/>
      <w:r w:rsidRPr="00C22364">
        <w:rPr>
          <w:rFonts w:eastAsia="Calibri" w:cstheme="minorHAnsi"/>
        </w:rPr>
        <w:t xml:space="preserve"> </w:t>
      </w:r>
      <w:proofErr w:type="spellStart"/>
      <w:r w:rsidRPr="00C22364">
        <w:rPr>
          <w:rFonts w:eastAsia="Calibri" w:cstheme="minorHAnsi"/>
        </w:rPr>
        <w:t>razlozi</w:t>
      </w:r>
      <w:proofErr w:type="spellEnd"/>
      <w:r w:rsidRPr="00C22364">
        <w:rPr>
          <w:rFonts w:eastAsia="Calibri" w:cstheme="minorHAnsi"/>
        </w:rPr>
        <w:t xml:space="preserve"> </w:t>
      </w:r>
      <w:proofErr w:type="spellStart"/>
      <w:r w:rsidRPr="00C22364">
        <w:rPr>
          <w:rFonts w:eastAsia="Calibri" w:cstheme="minorHAnsi"/>
        </w:rPr>
        <w:t>isključenja</w:t>
      </w:r>
      <w:proofErr w:type="spellEnd"/>
      <w:r w:rsidRPr="00C22364">
        <w:rPr>
          <w:rFonts w:eastAsia="Calibri" w:cstheme="minorHAnsi"/>
        </w:rPr>
        <w:t xml:space="preserve"> </w:t>
      </w:r>
      <w:proofErr w:type="spellStart"/>
      <w:r w:rsidRPr="00C22364">
        <w:rPr>
          <w:rFonts w:eastAsia="Calibri" w:cstheme="minorHAnsi"/>
        </w:rPr>
        <w:t>propisani</w:t>
      </w:r>
      <w:proofErr w:type="spellEnd"/>
      <w:r w:rsidRPr="00C22364">
        <w:rPr>
          <w:rFonts w:eastAsia="Calibri" w:cstheme="minorHAnsi"/>
        </w:rPr>
        <w:t xml:space="preserve"> </w:t>
      </w:r>
      <w:proofErr w:type="spellStart"/>
      <w:r w:rsidRPr="00C22364">
        <w:rPr>
          <w:rFonts w:eastAsia="Calibri" w:cstheme="minorHAnsi"/>
        </w:rPr>
        <w:t>točkom</w:t>
      </w:r>
      <w:proofErr w:type="spellEnd"/>
      <w:r w:rsidRPr="00C22364">
        <w:rPr>
          <w:rFonts w:eastAsia="Calibri" w:cstheme="minorHAnsi"/>
        </w:rPr>
        <w:t xml:space="preserve"> 3.1. </w:t>
      </w:r>
      <w:proofErr w:type="spellStart"/>
      <w:r w:rsidRPr="00C22364">
        <w:rPr>
          <w:rFonts w:eastAsia="Calibri" w:cstheme="minorHAnsi"/>
        </w:rPr>
        <w:t>ove</w:t>
      </w:r>
      <w:proofErr w:type="spellEnd"/>
      <w:r w:rsidRPr="00C22364">
        <w:rPr>
          <w:rFonts w:eastAsia="Calibri" w:cstheme="minorHAnsi"/>
        </w:rPr>
        <w:t xml:space="preserve"> </w:t>
      </w:r>
      <w:proofErr w:type="spellStart"/>
      <w:r w:rsidRPr="00C22364">
        <w:rPr>
          <w:rFonts w:eastAsia="Calibri" w:cstheme="minorHAnsi"/>
        </w:rPr>
        <w:t>dokumentacije</w:t>
      </w:r>
      <w:proofErr w:type="spellEnd"/>
      <w:r w:rsidRPr="00C22364">
        <w:rPr>
          <w:rFonts w:eastAsia="Calibri" w:cstheme="minorHAnsi"/>
        </w:rPr>
        <w:t xml:space="preserve"> o </w:t>
      </w:r>
      <w:proofErr w:type="spellStart"/>
      <w:r w:rsidRPr="00C22364">
        <w:rPr>
          <w:rFonts w:eastAsia="Calibri" w:cstheme="minorHAnsi"/>
        </w:rPr>
        <w:t>nabavi</w:t>
      </w:r>
      <w:proofErr w:type="spellEnd"/>
      <w:r w:rsidRPr="00C22364">
        <w:rPr>
          <w:rFonts w:eastAsia="Calibri" w:cstheme="minorHAnsi"/>
        </w:rPr>
        <w:t>.</w:t>
      </w:r>
    </w:p>
    <w:p w14:paraId="1775EB14" w14:textId="0F7862A2" w:rsidR="00C22364" w:rsidRPr="00C22364" w:rsidRDefault="00C22364" w:rsidP="00C22364">
      <w:pPr>
        <w:spacing w:after="0"/>
        <w:jc w:val="both"/>
        <w:rPr>
          <w:rFonts w:cstheme="minorHAnsi"/>
          <w:b/>
          <w:bCs/>
        </w:rPr>
      </w:pPr>
      <w:r w:rsidRPr="00C22364">
        <w:rPr>
          <w:rFonts w:cstheme="minorHAnsi"/>
          <w:b/>
          <w:bCs/>
        </w:rPr>
        <w:t>6.</w:t>
      </w:r>
      <w:r w:rsidR="0085705D">
        <w:rPr>
          <w:rFonts w:cstheme="minorHAnsi"/>
          <w:b/>
          <w:bCs/>
        </w:rPr>
        <w:t>8</w:t>
      </w:r>
      <w:r w:rsidRPr="00C22364">
        <w:rPr>
          <w:rFonts w:cstheme="minorHAnsi"/>
          <w:b/>
          <w:bCs/>
        </w:rPr>
        <w:t xml:space="preserve">. </w:t>
      </w:r>
      <w:proofErr w:type="spellStart"/>
      <w:r w:rsidRPr="00C22364">
        <w:rPr>
          <w:rFonts w:cstheme="minorHAnsi"/>
          <w:b/>
          <w:bCs/>
        </w:rPr>
        <w:t>Razlozi</w:t>
      </w:r>
      <w:proofErr w:type="spellEnd"/>
      <w:r w:rsidRPr="00C22364">
        <w:rPr>
          <w:rFonts w:cstheme="minorHAnsi"/>
          <w:b/>
          <w:bCs/>
        </w:rPr>
        <w:t xml:space="preserve"> </w:t>
      </w:r>
      <w:proofErr w:type="spellStart"/>
      <w:r w:rsidRPr="00C22364">
        <w:rPr>
          <w:rFonts w:cstheme="minorHAnsi"/>
          <w:b/>
          <w:bCs/>
        </w:rPr>
        <w:t>za</w:t>
      </w:r>
      <w:proofErr w:type="spellEnd"/>
      <w:r w:rsidRPr="00C22364">
        <w:rPr>
          <w:rFonts w:cstheme="minorHAnsi"/>
          <w:b/>
          <w:bCs/>
        </w:rPr>
        <w:t xml:space="preserve"> </w:t>
      </w:r>
      <w:proofErr w:type="spellStart"/>
      <w:r w:rsidRPr="00C22364">
        <w:rPr>
          <w:rFonts w:cstheme="minorHAnsi"/>
          <w:b/>
          <w:bCs/>
        </w:rPr>
        <w:t>poništenje</w:t>
      </w:r>
      <w:proofErr w:type="spellEnd"/>
      <w:r w:rsidRPr="00C22364">
        <w:rPr>
          <w:rFonts w:cstheme="minorHAnsi"/>
          <w:b/>
          <w:bCs/>
        </w:rPr>
        <w:t xml:space="preserve"> </w:t>
      </w:r>
      <w:proofErr w:type="spellStart"/>
      <w:r w:rsidRPr="00C22364">
        <w:rPr>
          <w:rFonts w:cstheme="minorHAnsi"/>
          <w:b/>
          <w:bCs/>
        </w:rPr>
        <w:t>postupka</w:t>
      </w:r>
      <w:proofErr w:type="spellEnd"/>
    </w:p>
    <w:p w14:paraId="21C829DF" w14:textId="77777777" w:rsidR="00C22364" w:rsidRPr="00C22364" w:rsidRDefault="00C22364" w:rsidP="00C22364">
      <w:pPr>
        <w:spacing w:after="0"/>
        <w:jc w:val="both"/>
        <w:rPr>
          <w:rFonts w:cstheme="minorHAnsi"/>
        </w:rPr>
      </w:pP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će</w:t>
      </w:r>
      <w:proofErr w:type="spellEnd"/>
      <w:r w:rsidRPr="00C22364">
        <w:rPr>
          <w:rFonts w:cstheme="minorHAnsi"/>
        </w:rPr>
        <w:t xml:space="preserve"> </w:t>
      </w:r>
      <w:proofErr w:type="spellStart"/>
      <w:r w:rsidRPr="00C22364">
        <w:rPr>
          <w:rFonts w:cstheme="minorHAnsi"/>
        </w:rPr>
        <w:t>na</w:t>
      </w:r>
      <w:proofErr w:type="spellEnd"/>
      <w:r w:rsidRPr="00C22364">
        <w:rPr>
          <w:rFonts w:cstheme="minorHAnsi"/>
        </w:rPr>
        <w:t xml:space="preserve"> </w:t>
      </w:r>
      <w:proofErr w:type="spellStart"/>
      <w:r w:rsidRPr="00C22364">
        <w:rPr>
          <w:rFonts w:cstheme="minorHAnsi"/>
        </w:rPr>
        <w:t>osnovi</w:t>
      </w:r>
      <w:proofErr w:type="spellEnd"/>
      <w:r w:rsidRPr="00C22364">
        <w:rPr>
          <w:rFonts w:cstheme="minorHAnsi"/>
        </w:rPr>
        <w:t xml:space="preserve"> </w:t>
      </w:r>
      <w:proofErr w:type="spellStart"/>
      <w:r w:rsidRPr="00C22364">
        <w:rPr>
          <w:rFonts w:cstheme="minorHAnsi"/>
        </w:rPr>
        <w:t>rezultata</w:t>
      </w:r>
      <w:proofErr w:type="spellEnd"/>
      <w:r w:rsidRPr="00C22364">
        <w:rPr>
          <w:rFonts w:cstheme="minorHAnsi"/>
        </w:rPr>
        <w:t xml:space="preserve"> </w:t>
      </w:r>
      <w:proofErr w:type="spellStart"/>
      <w:r w:rsidRPr="00C22364">
        <w:rPr>
          <w:rFonts w:cstheme="minorHAnsi"/>
        </w:rPr>
        <w:t>pregleda</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ocjene</w:t>
      </w:r>
      <w:proofErr w:type="spellEnd"/>
      <w:r w:rsidRPr="00C22364">
        <w:rPr>
          <w:rFonts w:cstheme="minorHAnsi"/>
        </w:rPr>
        <w:t xml:space="preserve"> </w:t>
      </w:r>
      <w:proofErr w:type="spellStart"/>
      <w:r w:rsidRPr="00C22364">
        <w:rPr>
          <w:rFonts w:cstheme="minorHAnsi"/>
        </w:rPr>
        <w:t>ponuda</w:t>
      </w:r>
      <w:proofErr w:type="spellEnd"/>
      <w:r w:rsidRPr="00C22364">
        <w:rPr>
          <w:rFonts w:cstheme="minorHAnsi"/>
        </w:rPr>
        <w:t xml:space="preserve"> </w:t>
      </w:r>
      <w:proofErr w:type="spellStart"/>
      <w:r w:rsidRPr="00C22364">
        <w:rPr>
          <w:rFonts w:cstheme="minorHAnsi"/>
        </w:rPr>
        <w:t>donijeti</w:t>
      </w:r>
      <w:proofErr w:type="spellEnd"/>
      <w:r w:rsidRPr="00C22364">
        <w:rPr>
          <w:rFonts w:cstheme="minorHAnsi"/>
        </w:rPr>
        <w:t xml:space="preserve"> </w:t>
      </w:r>
      <w:proofErr w:type="spellStart"/>
      <w:r w:rsidRPr="00C22364">
        <w:rPr>
          <w:rFonts w:cstheme="minorHAnsi"/>
        </w:rPr>
        <w:t>odluku</w:t>
      </w:r>
      <w:proofErr w:type="spellEnd"/>
      <w:r w:rsidRPr="00C22364">
        <w:rPr>
          <w:rFonts w:cstheme="minorHAnsi"/>
        </w:rPr>
        <w:t xml:space="preserve"> o </w:t>
      </w:r>
      <w:proofErr w:type="spellStart"/>
      <w:r w:rsidRPr="00C22364">
        <w:rPr>
          <w:rFonts w:cstheme="minorHAnsi"/>
        </w:rPr>
        <w:t>poništenju</w:t>
      </w:r>
      <w:proofErr w:type="spellEnd"/>
      <w:r w:rsidRPr="00C22364">
        <w:rPr>
          <w:rFonts w:cstheme="minorHAnsi"/>
        </w:rPr>
        <w:t xml:space="preserve"> </w:t>
      </w:r>
      <w:proofErr w:type="spellStart"/>
      <w:r w:rsidRPr="00C22364">
        <w:rPr>
          <w:rFonts w:cstheme="minorHAnsi"/>
        </w:rPr>
        <w:t>postupka</w:t>
      </w:r>
      <w:proofErr w:type="spellEnd"/>
      <w:r w:rsidRPr="00C22364">
        <w:rPr>
          <w:rFonts w:cstheme="minorHAnsi"/>
        </w:rPr>
        <w:t>:</w:t>
      </w:r>
    </w:p>
    <w:p w14:paraId="16FB0E0E" w14:textId="77777777" w:rsidR="00C22364" w:rsidRPr="00C22364" w:rsidRDefault="00C22364" w:rsidP="00C22364">
      <w:pPr>
        <w:autoSpaceDE w:val="0"/>
        <w:autoSpaceDN w:val="0"/>
        <w:adjustRightInd w:val="0"/>
        <w:spacing w:after="0" w:line="240" w:lineRule="auto"/>
        <w:jc w:val="both"/>
        <w:rPr>
          <w:rFonts w:eastAsia="TimesNewRomanPSMT" w:cstheme="minorHAnsi"/>
        </w:rPr>
      </w:pPr>
      <w:r w:rsidRPr="00C22364">
        <w:rPr>
          <w:rFonts w:eastAsia="TimesNewRomanPSMT" w:cstheme="minorHAnsi"/>
        </w:rPr>
        <w:t xml:space="preserve">- </w:t>
      </w:r>
      <w:proofErr w:type="spellStart"/>
      <w:r w:rsidRPr="00C22364">
        <w:rPr>
          <w:rFonts w:eastAsia="TimesNewRomanPSMT" w:cstheme="minorHAnsi"/>
        </w:rPr>
        <w:t>ako</w:t>
      </w:r>
      <w:proofErr w:type="spellEnd"/>
      <w:r w:rsidRPr="00C22364">
        <w:rPr>
          <w:rFonts w:eastAsia="TimesNewRomanPSMT" w:cstheme="minorHAnsi"/>
        </w:rPr>
        <w:t xml:space="preserve"> </w:t>
      </w:r>
      <w:proofErr w:type="spellStart"/>
      <w:r w:rsidRPr="00C22364">
        <w:rPr>
          <w:rFonts w:eastAsia="TimesNewRomanPSMT" w:cstheme="minorHAnsi"/>
        </w:rPr>
        <w:t>nije</w:t>
      </w:r>
      <w:proofErr w:type="spellEnd"/>
      <w:r w:rsidRPr="00C22364">
        <w:rPr>
          <w:rFonts w:eastAsia="TimesNewRomanPSMT" w:cstheme="minorHAnsi"/>
        </w:rPr>
        <w:t xml:space="preserve"> </w:t>
      </w:r>
      <w:proofErr w:type="spellStart"/>
      <w:r w:rsidRPr="00C22364">
        <w:rPr>
          <w:rFonts w:eastAsia="TimesNewRomanPSMT" w:cstheme="minorHAnsi"/>
        </w:rPr>
        <w:t>pristigla</w:t>
      </w:r>
      <w:proofErr w:type="spellEnd"/>
      <w:r w:rsidRPr="00C22364">
        <w:rPr>
          <w:rFonts w:eastAsia="TimesNewRomanPSMT" w:cstheme="minorHAnsi"/>
        </w:rPr>
        <w:t xml:space="preserve"> </w:t>
      </w:r>
      <w:proofErr w:type="spellStart"/>
      <w:r w:rsidRPr="00C22364">
        <w:rPr>
          <w:rFonts w:eastAsia="TimesNewRomanPSMT" w:cstheme="minorHAnsi"/>
        </w:rPr>
        <w:t>niti</w:t>
      </w:r>
      <w:proofErr w:type="spellEnd"/>
      <w:r w:rsidRPr="00C22364">
        <w:rPr>
          <w:rFonts w:eastAsia="TimesNewRomanPSMT" w:cstheme="minorHAnsi"/>
        </w:rPr>
        <w:t xml:space="preserve"> </w:t>
      </w:r>
      <w:proofErr w:type="spellStart"/>
      <w:r w:rsidRPr="00C22364">
        <w:rPr>
          <w:rFonts w:eastAsia="TimesNewRomanPSMT" w:cstheme="minorHAnsi"/>
        </w:rPr>
        <w:t>jedna</w:t>
      </w:r>
      <w:proofErr w:type="spellEnd"/>
      <w:r w:rsidRPr="00C22364">
        <w:rPr>
          <w:rFonts w:eastAsia="TimesNewRomanPSMT" w:cstheme="minorHAnsi"/>
        </w:rPr>
        <w:t xml:space="preserve"> </w:t>
      </w:r>
      <w:proofErr w:type="spellStart"/>
      <w:r w:rsidRPr="00C22364">
        <w:rPr>
          <w:rFonts w:eastAsia="TimesNewRomanPSMT" w:cstheme="minorHAnsi"/>
        </w:rPr>
        <w:t>ponuda</w:t>
      </w:r>
      <w:proofErr w:type="spellEnd"/>
      <w:r w:rsidRPr="00C22364">
        <w:rPr>
          <w:rFonts w:eastAsia="TimesNewRomanPSMT" w:cstheme="minorHAnsi"/>
        </w:rPr>
        <w:t xml:space="preserve">, </w:t>
      </w:r>
    </w:p>
    <w:p w14:paraId="3856F1D9" w14:textId="77777777" w:rsidR="00C22364" w:rsidRPr="00C22364" w:rsidRDefault="00C22364" w:rsidP="00C22364">
      <w:pPr>
        <w:autoSpaceDE w:val="0"/>
        <w:autoSpaceDN w:val="0"/>
        <w:adjustRightInd w:val="0"/>
        <w:spacing w:after="0" w:line="240" w:lineRule="auto"/>
        <w:jc w:val="both"/>
        <w:rPr>
          <w:rFonts w:eastAsia="TimesNewRomanPSMT" w:cstheme="minorHAnsi"/>
        </w:rPr>
      </w:pPr>
      <w:r w:rsidRPr="00C22364">
        <w:rPr>
          <w:rFonts w:eastAsia="TimesNewRomanPSMT" w:cstheme="minorHAnsi"/>
        </w:rPr>
        <w:t xml:space="preserve">- </w:t>
      </w:r>
      <w:proofErr w:type="spellStart"/>
      <w:r w:rsidRPr="00C22364">
        <w:rPr>
          <w:rFonts w:eastAsia="TimesNewRomanPSMT" w:cstheme="minorHAnsi"/>
        </w:rPr>
        <w:t>ako</w:t>
      </w:r>
      <w:proofErr w:type="spellEnd"/>
      <w:r w:rsidRPr="00C22364">
        <w:rPr>
          <w:rFonts w:eastAsia="TimesNewRomanPSMT" w:cstheme="minorHAnsi"/>
        </w:rPr>
        <w:t xml:space="preserve"> </w:t>
      </w:r>
      <w:proofErr w:type="spellStart"/>
      <w:r w:rsidRPr="00C22364">
        <w:rPr>
          <w:rFonts w:eastAsia="TimesNewRomanPSMT" w:cstheme="minorHAnsi"/>
        </w:rPr>
        <w:t>nakon</w:t>
      </w:r>
      <w:proofErr w:type="spellEnd"/>
      <w:r w:rsidRPr="00C22364">
        <w:rPr>
          <w:rFonts w:eastAsia="TimesNewRomanPSMT" w:cstheme="minorHAnsi"/>
        </w:rPr>
        <w:t xml:space="preserve"> </w:t>
      </w:r>
      <w:proofErr w:type="spellStart"/>
      <w:r w:rsidRPr="00C22364">
        <w:rPr>
          <w:rFonts w:eastAsia="TimesNewRomanPSMT" w:cstheme="minorHAnsi"/>
        </w:rPr>
        <w:t>pregleda</w:t>
      </w:r>
      <w:proofErr w:type="spellEnd"/>
      <w:r w:rsidRPr="00C22364">
        <w:rPr>
          <w:rFonts w:eastAsia="TimesNewRomanPSMT" w:cstheme="minorHAnsi"/>
        </w:rPr>
        <w:t xml:space="preserve"> </w:t>
      </w:r>
      <w:proofErr w:type="spellStart"/>
      <w:r w:rsidRPr="00C22364">
        <w:rPr>
          <w:rFonts w:eastAsia="TimesNewRomanPSMT" w:cstheme="minorHAnsi"/>
        </w:rPr>
        <w:t>i</w:t>
      </w:r>
      <w:proofErr w:type="spellEnd"/>
      <w:r w:rsidRPr="00C22364">
        <w:rPr>
          <w:rFonts w:eastAsia="TimesNewRomanPSMT" w:cstheme="minorHAnsi"/>
        </w:rPr>
        <w:t xml:space="preserve"> </w:t>
      </w:r>
      <w:proofErr w:type="spellStart"/>
      <w:r w:rsidRPr="00C22364">
        <w:rPr>
          <w:rFonts w:eastAsia="TimesNewRomanPSMT" w:cstheme="minorHAnsi"/>
        </w:rPr>
        <w:t>ocjene</w:t>
      </w:r>
      <w:proofErr w:type="spellEnd"/>
      <w:r w:rsidRPr="00C22364">
        <w:rPr>
          <w:rFonts w:eastAsia="TimesNewRomanPSMT" w:cstheme="minorHAnsi"/>
        </w:rPr>
        <w:t xml:space="preserve"> </w:t>
      </w:r>
      <w:proofErr w:type="spellStart"/>
      <w:r w:rsidRPr="00C22364">
        <w:rPr>
          <w:rFonts w:eastAsia="TimesNewRomanPSMT" w:cstheme="minorHAnsi"/>
        </w:rPr>
        <w:t>ponuda</w:t>
      </w:r>
      <w:proofErr w:type="spellEnd"/>
      <w:r w:rsidRPr="00C22364">
        <w:rPr>
          <w:rFonts w:eastAsia="TimesNewRomanPSMT" w:cstheme="minorHAnsi"/>
        </w:rPr>
        <w:t xml:space="preserve"> ne </w:t>
      </w:r>
      <w:proofErr w:type="spellStart"/>
      <w:r w:rsidRPr="00C22364">
        <w:rPr>
          <w:rFonts w:eastAsia="TimesNewRomanPSMT" w:cstheme="minorHAnsi"/>
        </w:rPr>
        <w:t>preostane</w:t>
      </w:r>
      <w:proofErr w:type="spellEnd"/>
      <w:r w:rsidRPr="00C22364">
        <w:rPr>
          <w:rFonts w:eastAsia="TimesNewRomanPSMT" w:cstheme="minorHAnsi"/>
        </w:rPr>
        <w:t xml:space="preserve"> </w:t>
      </w:r>
      <w:proofErr w:type="spellStart"/>
      <w:r w:rsidRPr="00C22364">
        <w:rPr>
          <w:rFonts w:eastAsia="TimesNewRomanPSMT" w:cstheme="minorHAnsi"/>
        </w:rPr>
        <w:t>niti</w:t>
      </w:r>
      <w:proofErr w:type="spellEnd"/>
      <w:r w:rsidRPr="00C22364">
        <w:rPr>
          <w:rFonts w:eastAsia="TimesNewRomanPSMT" w:cstheme="minorHAnsi"/>
        </w:rPr>
        <w:t xml:space="preserve"> </w:t>
      </w:r>
      <w:proofErr w:type="spellStart"/>
      <w:r w:rsidRPr="00C22364">
        <w:rPr>
          <w:rFonts w:eastAsia="TimesNewRomanPSMT" w:cstheme="minorHAnsi"/>
        </w:rPr>
        <w:t>jedna</w:t>
      </w:r>
      <w:proofErr w:type="spellEnd"/>
      <w:r w:rsidRPr="00C22364">
        <w:rPr>
          <w:rFonts w:eastAsia="TimesNewRomanPSMT" w:cstheme="minorHAnsi"/>
        </w:rPr>
        <w:t xml:space="preserve"> </w:t>
      </w:r>
      <w:proofErr w:type="spellStart"/>
      <w:r w:rsidRPr="00C22364">
        <w:rPr>
          <w:rFonts w:eastAsia="TimesNewRomanPSMT" w:cstheme="minorHAnsi"/>
        </w:rPr>
        <w:t>ponuda</w:t>
      </w:r>
      <w:proofErr w:type="spellEnd"/>
      <w:r w:rsidRPr="00C22364">
        <w:rPr>
          <w:rFonts w:eastAsia="TimesNewRomanPSMT" w:cstheme="minorHAnsi"/>
        </w:rPr>
        <w:t xml:space="preserve"> </w:t>
      </w:r>
      <w:proofErr w:type="spellStart"/>
      <w:r w:rsidRPr="00C22364">
        <w:rPr>
          <w:rFonts w:eastAsia="TimesNewRomanPSMT" w:cstheme="minorHAnsi"/>
        </w:rPr>
        <w:t>koja</w:t>
      </w:r>
      <w:proofErr w:type="spellEnd"/>
      <w:r w:rsidRPr="00C22364">
        <w:rPr>
          <w:rFonts w:eastAsia="TimesNewRomanPSMT" w:cstheme="minorHAnsi"/>
        </w:rPr>
        <w:t xml:space="preserve"> </w:t>
      </w:r>
      <w:proofErr w:type="spellStart"/>
      <w:r w:rsidRPr="00C22364">
        <w:rPr>
          <w:rFonts w:eastAsia="TimesNewRomanPSMT" w:cstheme="minorHAnsi"/>
        </w:rPr>
        <w:t>udovoljava</w:t>
      </w:r>
      <w:proofErr w:type="spellEnd"/>
      <w:r w:rsidRPr="00C22364">
        <w:rPr>
          <w:rFonts w:eastAsia="TimesNewRomanPSMT" w:cstheme="minorHAnsi"/>
        </w:rPr>
        <w:t xml:space="preserve"> </w:t>
      </w:r>
      <w:proofErr w:type="spellStart"/>
      <w:r w:rsidRPr="00C22364">
        <w:rPr>
          <w:rFonts w:eastAsia="TimesNewRomanPSMT" w:cstheme="minorHAnsi"/>
        </w:rPr>
        <w:t>svim</w:t>
      </w:r>
      <w:proofErr w:type="spellEnd"/>
      <w:r w:rsidRPr="00C22364">
        <w:rPr>
          <w:rFonts w:eastAsia="TimesNewRomanPSMT" w:cstheme="minorHAnsi"/>
        </w:rPr>
        <w:t xml:space="preserve"> </w:t>
      </w:r>
      <w:proofErr w:type="spellStart"/>
      <w:r w:rsidRPr="00C22364">
        <w:rPr>
          <w:rFonts w:eastAsia="TimesNewRomanPSMT" w:cstheme="minorHAnsi"/>
        </w:rPr>
        <w:t>traženim</w:t>
      </w:r>
      <w:proofErr w:type="spellEnd"/>
      <w:r w:rsidRPr="00C22364">
        <w:rPr>
          <w:rFonts w:eastAsia="TimesNewRomanPSMT" w:cstheme="minorHAnsi"/>
        </w:rPr>
        <w:t xml:space="preserve"> </w:t>
      </w:r>
      <w:proofErr w:type="spellStart"/>
      <w:r w:rsidRPr="00C22364">
        <w:rPr>
          <w:rFonts w:eastAsia="TimesNewRomanPSMT" w:cstheme="minorHAnsi"/>
        </w:rPr>
        <w:t>uvjetima</w:t>
      </w:r>
      <w:proofErr w:type="spellEnd"/>
      <w:r w:rsidRPr="00C22364">
        <w:rPr>
          <w:rFonts w:eastAsia="TimesNewRomanPSMT" w:cstheme="minorHAnsi"/>
        </w:rPr>
        <w:t xml:space="preserve"> </w:t>
      </w:r>
      <w:proofErr w:type="spellStart"/>
      <w:r w:rsidRPr="00C22364">
        <w:rPr>
          <w:rFonts w:eastAsia="TimesNewRomanPSMT" w:cstheme="minorHAnsi"/>
        </w:rPr>
        <w:t>nabave</w:t>
      </w:r>
      <w:proofErr w:type="spellEnd"/>
      <w:r w:rsidRPr="00C22364">
        <w:rPr>
          <w:rFonts w:eastAsia="TimesNewRomanPSMT" w:cstheme="minorHAnsi"/>
        </w:rPr>
        <w:t xml:space="preserve">, </w:t>
      </w:r>
    </w:p>
    <w:p w14:paraId="7A88E599" w14:textId="77777777" w:rsidR="00C22364" w:rsidRPr="00C22364" w:rsidRDefault="00C22364" w:rsidP="00C22364">
      <w:pPr>
        <w:autoSpaceDE w:val="0"/>
        <w:autoSpaceDN w:val="0"/>
        <w:adjustRightInd w:val="0"/>
        <w:spacing w:after="0" w:line="240" w:lineRule="auto"/>
        <w:jc w:val="both"/>
        <w:rPr>
          <w:rFonts w:eastAsia="TimesNewRomanPSMT" w:cstheme="minorHAnsi"/>
        </w:rPr>
      </w:pPr>
      <w:r w:rsidRPr="00C22364">
        <w:rPr>
          <w:rFonts w:eastAsia="TimesNewRomanPSMT" w:cstheme="minorHAnsi"/>
        </w:rPr>
        <w:t xml:space="preserve">- </w:t>
      </w:r>
      <w:proofErr w:type="spellStart"/>
      <w:r w:rsidRPr="00C22364">
        <w:rPr>
          <w:rFonts w:eastAsia="TimesNewRomanPSMT" w:cstheme="minorHAnsi"/>
        </w:rPr>
        <w:t>ako</w:t>
      </w:r>
      <w:proofErr w:type="spellEnd"/>
      <w:r w:rsidRPr="00C22364">
        <w:rPr>
          <w:rFonts w:eastAsia="TimesNewRomanPSMT" w:cstheme="minorHAnsi"/>
        </w:rPr>
        <w:t xml:space="preserve"> je </w:t>
      </w:r>
      <w:proofErr w:type="spellStart"/>
      <w:r w:rsidRPr="00C22364">
        <w:rPr>
          <w:rFonts w:eastAsia="TimesNewRomanPSMT" w:cstheme="minorHAnsi"/>
        </w:rPr>
        <w:t>cijena</w:t>
      </w:r>
      <w:proofErr w:type="spellEnd"/>
      <w:r w:rsidRPr="00C22364">
        <w:rPr>
          <w:rFonts w:eastAsia="TimesNewRomanPSMT" w:cstheme="minorHAnsi"/>
        </w:rPr>
        <w:t xml:space="preserve"> </w:t>
      </w:r>
      <w:proofErr w:type="spellStart"/>
      <w:r w:rsidRPr="00C22364">
        <w:rPr>
          <w:rFonts w:eastAsia="TimesNewRomanPSMT" w:cstheme="minorHAnsi"/>
        </w:rPr>
        <w:t>najpovoljnije</w:t>
      </w:r>
      <w:proofErr w:type="spellEnd"/>
      <w:r w:rsidRPr="00C22364">
        <w:rPr>
          <w:rFonts w:eastAsia="TimesNewRomanPSMT" w:cstheme="minorHAnsi"/>
        </w:rPr>
        <w:t xml:space="preserve"> </w:t>
      </w:r>
      <w:proofErr w:type="spellStart"/>
      <w:r w:rsidRPr="00C22364">
        <w:rPr>
          <w:rFonts w:eastAsia="TimesNewRomanPSMT" w:cstheme="minorHAnsi"/>
        </w:rPr>
        <w:t>ponude</w:t>
      </w:r>
      <w:proofErr w:type="spellEnd"/>
      <w:r w:rsidRPr="00C22364">
        <w:rPr>
          <w:rFonts w:eastAsia="TimesNewRomanPSMT" w:cstheme="minorHAnsi"/>
        </w:rPr>
        <w:t xml:space="preserve"> </w:t>
      </w:r>
      <w:proofErr w:type="spellStart"/>
      <w:r w:rsidRPr="00C22364">
        <w:rPr>
          <w:rFonts w:eastAsia="TimesNewRomanPSMT" w:cstheme="minorHAnsi"/>
        </w:rPr>
        <w:t>veća</w:t>
      </w:r>
      <w:proofErr w:type="spellEnd"/>
      <w:r w:rsidRPr="00C22364">
        <w:rPr>
          <w:rFonts w:eastAsia="TimesNewRomanPSMT" w:cstheme="minorHAnsi"/>
        </w:rPr>
        <w:t xml:space="preserve"> </w:t>
      </w:r>
      <w:proofErr w:type="spellStart"/>
      <w:r w:rsidRPr="00C22364">
        <w:rPr>
          <w:rFonts w:eastAsia="TimesNewRomanPSMT" w:cstheme="minorHAnsi"/>
        </w:rPr>
        <w:t>od</w:t>
      </w:r>
      <w:proofErr w:type="spellEnd"/>
      <w:r w:rsidRPr="00C22364">
        <w:rPr>
          <w:rFonts w:eastAsia="TimesNewRomanPSMT" w:cstheme="minorHAnsi"/>
        </w:rPr>
        <w:t xml:space="preserve"> </w:t>
      </w:r>
      <w:proofErr w:type="spellStart"/>
      <w:r w:rsidRPr="00C22364">
        <w:rPr>
          <w:rFonts w:eastAsia="TimesNewRomanPSMT" w:cstheme="minorHAnsi"/>
        </w:rPr>
        <w:t>procijenjene</w:t>
      </w:r>
      <w:proofErr w:type="spellEnd"/>
      <w:r w:rsidRPr="00C22364">
        <w:rPr>
          <w:rFonts w:eastAsia="TimesNewRomanPSMT" w:cstheme="minorHAnsi"/>
        </w:rPr>
        <w:t xml:space="preserve"> </w:t>
      </w:r>
      <w:proofErr w:type="spellStart"/>
      <w:r w:rsidRPr="00C22364">
        <w:rPr>
          <w:rFonts w:eastAsia="TimesNewRomanPSMT" w:cstheme="minorHAnsi"/>
        </w:rPr>
        <w:t>vrijednosti</w:t>
      </w:r>
      <w:proofErr w:type="spellEnd"/>
      <w:r w:rsidRPr="00C22364">
        <w:rPr>
          <w:rFonts w:eastAsia="TimesNewRomanPSMT" w:cstheme="minorHAnsi"/>
        </w:rPr>
        <w:t xml:space="preserve"> </w:t>
      </w:r>
      <w:proofErr w:type="spellStart"/>
      <w:r w:rsidRPr="00C22364">
        <w:rPr>
          <w:rFonts w:eastAsia="TimesNewRomanPSMT" w:cstheme="minorHAnsi"/>
        </w:rPr>
        <w:t>nabave</w:t>
      </w:r>
      <w:proofErr w:type="spellEnd"/>
      <w:r w:rsidRPr="00C22364">
        <w:rPr>
          <w:rFonts w:eastAsia="TimesNewRomanPSMT" w:cstheme="minorHAnsi"/>
        </w:rPr>
        <w:t xml:space="preserve"> </w:t>
      </w:r>
      <w:proofErr w:type="spellStart"/>
      <w:r w:rsidRPr="00C22364">
        <w:rPr>
          <w:rFonts w:eastAsia="TimesNewRomanPSMT" w:cstheme="minorHAnsi"/>
        </w:rPr>
        <w:t>osim</w:t>
      </w:r>
      <w:proofErr w:type="spellEnd"/>
      <w:r w:rsidRPr="00C22364">
        <w:rPr>
          <w:rFonts w:eastAsia="TimesNewRomanPSMT" w:cstheme="minorHAnsi"/>
        </w:rPr>
        <w:t xml:space="preserve"> </w:t>
      </w:r>
      <w:proofErr w:type="spellStart"/>
      <w:r w:rsidRPr="00C22364">
        <w:rPr>
          <w:rFonts w:eastAsia="TimesNewRomanPSMT" w:cstheme="minorHAnsi"/>
        </w:rPr>
        <w:t>ako</w:t>
      </w:r>
      <w:proofErr w:type="spellEnd"/>
      <w:r w:rsidRPr="00C22364">
        <w:rPr>
          <w:rFonts w:eastAsia="TimesNewRomanPSMT" w:cstheme="minorHAnsi"/>
        </w:rPr>
        <w:t xml:space="preserve"> </w:t>
      </w:r>
      <w:proofErr w:type="spellStart"/>
      <w:r w:rsidRPr="00C22364">
        <w:rPr>
          <w:rFonts w:eastAsia="TimesNewRomanPSMT" w:cstheme="minorHAnsi"/>
        </w:rPr>
        <w:t>Naručitelj</w:t>
      </w:r>
      <w:proofErr w:type="spellEnd"/>
      <w:r w:rsidRPr="00C22364">
        <w:rPr>
          <w:rFonts w:eastAsia="TimesNewRomanPSMT" w:cstheme="minorHAnsi"/>
        </w:rPr>
        <w:t xml:space="preserve"> </w:t>
      </w:r>
      <w:proofErr w:type="spellStart"/>
      <w:r w:rsidRPr="00C22364">
        <w:rPr>
          <w:rFonts w:eastAsia="TimesNewRomanPSMT" w:cstheme="minorHAnsi"/>
        </w:rPr>
        <w:t>ima</w:t>
      </w:r>
      <w:proofErr w:type="spellEnd"/>
      <w:r w:rsidRPr="00C22364">
        <w:rPr>
          <w:rFonts w:eastAsia="TimesNewRomanPSMT" w:cstheme="minorHAnsi"/>
        </w:rPr>
        <w:t xml:space="preserve"> </w:t>
      </w:r>
      <w:proofErr w:type="spellStart"/>
      <w:r w:rsidRPr="00C22364">
        <w:rPr>
          <w:rFonts w:eastAsia="TimesNewRomanPSMT" w:cstheme="minorHAnsi"/>
        </w:rPr>
        <w:t>osigurana</w:t>
      </w:r>
      <w:proofErr w:type="spellEnd"/>
      <w:r w:rsidRPr="00C22364">
        <w:rPr>
          <w:rFonts w:eastAsia="TimesNewRomanPSMT" w:cstheme="minorHAnsi"/>
        </w:rPr>
        <w:t xml:space="preserve"> </w:t>
      </w:r>
      <w:proofErr w:type="spellStart"/>
      <w:r w:rsidRPr="00C22364">
        <w:rPr>
          <w:rFonts w:eastAsia="TimesNewRomanPSMT" w:cstheme="minorHAnsi"/>
        </w:rPr>
        <w:t>sredstva</w:t>
      </w:r>
      <w:proofErr w:type="spellEnd"/>
      <w:r w:rsidRPr="00C22364">
        <w:rPr>
          <w:rFonts w:eastAsia="TimesNewRomanPSMT" w:cstheme="minorHAnsi"/>
        </w:rPr>
        <w:t xml:space="preserve">, a </w:t>
      </w:r>
      <w:proofErr w:type="spellStart"/>
      <w:r w:rsidRPr="00C22364">
        <w:rPr>
          <w:rFonts w:eastAsia="TimesNewRomanPSMT" w:cstheme="minorHAnsi"/>
        </w:rPr>
        <w:t>cijena</w:t>
      </w:r>
      <w:proofErr w:type="spellEnd"/>
      <w:r w:rsidRPr="00C22364">
        <w:rPr>
          <w:rFonts w:eastAsia="TimesNewRomanPSMT" w:cstheme="minorHAnsi"/>
        </w:rPr>
        <w:t xml:space="preserve"> </w:t>
      </w:r>
      <w:proofErr w:type="spellStart"/>
      <w:r w:rsidRPr="00C22364">
        <w:rPr>
          <w:rFonts w:eastAsia="TimesNewRomanPSMT" w:cstheme="minorHAnsi"/>
        </w:rPr>
        <w:t>najpovoljnije</w:t>
      </w:r>
      <w:proofErr w:type="spellEnd"/>
      <w:r w:rsidRPr="00C22364">
        <w:rPr>
          <w:rFonts w:eastAsia="TimesNewRomanPSMT" w:cstheme="minorHAnsi"/>
        </w:rPr>
        <w:t xml:space="preserve"> </w:t>
      </w:r>
      <w:proofErr w:type="spellStart"/>
      <w:r w:rsidRPr="00C22364">
        <w:rPr>
          <w:rFonts w:eastAsia="TimesNewRomanPSMT" w:cstheme="minorHAnsi"/>
        </w:rPr>
        <w:t>ponude</w:t>
      </w:r>
      <w:proofErr w:type="spellEnd"/>
      <w:r w:rsidRPr="00C22364">
        <w:rPr>
          <w:rFonts w:eastAsia="TimesNewRomanPSMT" w:cstheme="minorHAnsi"/>
        </w:rPr>
        <w:t xml:space="preserve"> ne </w:t>
      </w:r>
      <w:proofErr w:type="spellStart"/>
      <w:r w:rsidRPr="00C22364">
        <w:rPr>
          <w:rFonts w:eastAsia="TimesNewRomanPSMT" w:cstheme="minorHAnsi"/>
        </w:rPr>
        <w:t>prelazi</w:t>
      </w:r>
      <w:proofErr w:type="spellEnd"/>
      <w:r w:rsidRPr="00C22364">
        <w:rPr>
          <w:rFonts w:eastAsia="TimesNewRomanPSMT" w:cstheme="minorHAnsi"/>
        </w:rPr>
        <w:t xml:space="preserve"> </w:t>
      </w:r>
      <w:proofErr w:type="spellStart"/>
      <w:r w:rsidRPr="00C22364">
        <w:rPr>
          <w:rFonts w:eastAsia="TimesNewRomanPSMT" w:cstheme="minorHAnsi"/>
        </w:rPr>
        <w:t>prag</w:t>
      </w:r>
      <w:proofErr w:type="spellEnd"/>
      <w:r w:rsidRPr="00C22364">
        <w:rPr>
          <w:rFonts w:eastAsia="TimesNewRomanPSMT" w:cstheme="minorHAnsi"/>
        </w:rPr>
        <w:t xml:space="preserve"> </w:t>
      </w:r>
      <w:proofErr w:type="spellStart"/>
      <w:r w:rsidRPr="00C22364">
        <w:rPr>
          <w:rFonts w:eastAsia="TimesNewRomanPSMT" w:cstheme="minorHAnsi"/>
        </w:rPr>
        <w:t>za</w:t>
      </w:r>
      <w:proofErr w:type="spellEnd"/>
      <w:r w:rsidRPr="00C22364">
        <w:rPr>
          <w:rFonts w:eastAsia="TimesNewRomanPSMT" w:cstheme="minorHAnsi"/>
        </w:rPr>
        <w:t xml:space="preserve"> </w:t>
      </w:r>
      <w:proofErr w:type="spellStart"/>
      <w:r w:rsidRPr="00C22364">
        <w:rPr>
          <w:rFonts w:eastAsia="TimesNewRomanPSMT" w:cstheme="minorHAnsi"/>
        </w:rPr>
        <w:t>provedbu</w:t>
      </w:r>
      <w:proofErr w:type="spellEnd"/>
      <w:r w:rsidRPr="00C22364">
        <w:rPr>
          <w:rFonts w:eastAsia="TimesNewRomanPSMT" w:cstheme="minorHAnsi"/>
        </w:rPr>
        <w:t xml:space="preserve"> </w:t>
      </w:r>
      <w:proofErr w:type="spellStart"/>
      <w:r w:rsidRPr="00C22364">
        <w:rPr>
          <w:rFonts w:eastAsia="TimesNewRomanPSMT" w:cstheme="minorHAnsi"/>
        </w:rPr>
        <w:t>javne</w:t>
      </w:r>
      <w:proofErr w:type="spellEnd"/>
      <w:r w:rsidRPr="00C22364">
        <w:rPr>
          <w:rFonts w:eastAsia="TimesNewRomanPSMT" w:cstheme="minorHAnsi"/>
        </w:rPr>
        <w:t xml:space="preserve"> </w:t>
      </w:r>
      <w:proofErr w:type="spellStart"/>
      <w:r w:rsidRPr="00C22364">
        <w:rPr>
          <w:rFonts w:eastAsia="TimesNewRomanPSMT" w:cstheme="minorHAnsi"/>
        </w:rPr>
        <w:t>nabave</w:t>
      </w:r>
      <w:proofErr w:type="spellEnd"/>
      <w:r w:rsidRPr="00C22364">
        <w:rPr>
          <w:rFonts w:eastAsia="TimesNewRomanPSMT" w:cstheme="minorHAnsi"/>
        </w:rPr>
        <w:t>,</w:t>
      </w:r>
    </w:p>
    <w:p w14:paraId="6E6011D9" w14:textId="0ED2B9AF" w:rsidR="00C22364" w:rsidRPr="00C22364" w:rsidRDefault="00C22364" w:rsidP="00EE6580">
      <w:pPr>
        <w:autoSpaceDE w:val="0"/>
        <w:autoSpaceDN w:val="0"/>
        <w:adjustRightInd w:val="0"/>
        <w:spacing w:after="0" w:line="240" w:lineRule="auto"/>
        <w:jc w:val="both"/>
        <w:rPr>
          <w:rFonts w:eastAsia="TimesNewRomanPSMT" w:cstheme="minorHAnsi"/>
        </w:rPr>
      </w:pPr>
      <w:r w:rsidRPr="00C22364">
        <w:rPr>
          <w:rFonts w:eastAsia="TimesNewRomanPSMT" w:cstheme="minorHAnsi"/>
        </w:rPr>
        <w:t xml:space="preserve">- </w:t>
      </w:r>
      <w:proofErr w:type="spellStart"/>
      <w:r w:rsidRPr="00C22364">
        <w:rPr>
          <w:rFonts w:eastAsia="TimesNewRomanPSMT" w:cstheme="minorHAnsi"/>
        </w:rPr>
        <w:t>ukoliko</w:t>
      </w:r>
      <w:proofErr w:type="spellEnd"/>
      <w:r w:rsidRPr="00C22364">
        <w:rPr>
          <w:rFonts w:eastAsia="TimesNewRomanPSMT" w:cstheme="minorHAnsi"/>
        </w:rPr>
        <w:t xml:space="preserve"> </w:t>
      </w:r>
      <w:proofErr w:type="spellStart"/>
      <w:r w:rsidRPr="00C22364">
        <w:rPr>
          <w:rFonts w:eastAsia="TimesNewRomanPSMT" w:cstheme="minorHAnsi"/>
        </w:rPr>
        <w:t>su</w:t>
      </w:r>
      <w:proofErr w:type="spellEnd"/>
      <w:r w:rsidRPr="00C22364">
        <w:rPr>
          <w:rFonts w:eastAsia="TimesNewRomanPSMT" w:cstheme="minorHAnsi"/>
        </w:rPr>
        <w:t xml:space="preserve"> se </w:t>
      </w:r>
      <w:proofErr w:type="spellStart"/>
      <w:r w:rsidRPr="00C22364">
        <w:rPr>
          <w:rFonts w:eastAsia="TimesNewRomanPSMT" w:cstheme="minorHAnsi"/>
        </w:rPr>
        <w:t>izmijenile</w:t>
      </w:r>
      <w:proofErr w:type="spellEnd"/>
      <w:r w:rsidRPr="00C22364">
        <w:rPr>
          <w:rFonts w:eastAsia="TimesNewRomanPSMT" w:cstheme="minorHAnsi"/>
        </w:rPr>
        <w:t xml:space="preserve"> </w:t>
      </w:r>
      <w:proofErr w:type="spellStart"/>
      <w:r w:rsidRPr="00C22364">
        <w:rPr>
          <w:rFonts w:eastAsia="TimesNewRomanPSMT" w:cstheme="minorHAnsi"/>
        </w:rPr>
        <w:t>okolnosti</w:t>
      </w:r>
      <w:proofErr w:type="spellEnd"/>
      <w:r w:rsidRPr="00C22364">
        <w:rPr>
          <w:rFonts w:eastAsia="TimesNewRomanPSMT" w:cstheme="minorHAnsi"/>
        </w:rPr>
        <w:t xml:space="preserve"> </w:t>
      </w:r>
      <w:proofErr w:type="spellStart"/>
      <w:r w:rsidRPr="00C22364">
        <w:rPr>
          <w:rFonts w:eastAsia="TimesNewRomanPSMT" w:cstheme="minorHAnsi"/>
        </w:rPr>
        <w:t>ili</w:t>
      </w:r>
      <w:proofErr w:type="spellEnd"/>
      <w:r w:rsidRPr="00C22364">
        <w:rPr>
          <w:rFonts w:eastAsia="TimesNewRomanPSMT" w:cstheme="minorHAnsi"/>
        </w:rPr>
        <w:t xml:space="preserve"> </w:t>
      </w:r>
      <w:proofErr w:type="spellStart"/>
      <w:r w:rsidRPr="00C22364">
        <w:rPr>
          <w:rFonts w:eastAsia="TimesNewRomanPSMT" w:cstheme="minorHAnsi"/>
        </w:rPr>
        <w:t>su</w:t>
      </w:r>
      <w:proofErr w:type="spellEnd"/>
      <w:r w:rsidRPr="00C22364">
        <w:rPr>
          <w:rFonts w:eastAsia="TimesNewRomanPSMT" w:cstheme="minorHAnsi"/>
        </w:rPr>
        <w:t xml:space="preserve"> </w:t>
      </w:r>
      <w:proofErr w:type="spellStart"/>
      <w:r w:rsidRPr="00C22364">
        <w:rPr>
          <w:rFonts w:eastAsia="TimesNewRomanPSMT" w:cstheme="minorHAnsi"/>
        </w:rPr>
        <w:t>postale</w:t>
      </w:r>
      <w:proofErr w:type="spellEnd"/>
      <w:r w:rsidRPr="00C22364">
        <w:rPr>
          <w:rFonts w:eastAsia="TimesNewRomanPSMT" w:cstheme="minorHAnsi"/>
        </w:rPr>
        <w:t xml:space="preserve"> </w:t>
      </w:r>
      <w:proofErr w:type="spellStart"/>
      <w:r w:rsidRPr="00C22364">
        <w:rPr>
          <w:rFonts w:eastAsia="TimesNewRomanPSMT" w:cstheme="minorHAnsi"/>
        </w:rPr>
        <w:t>poznate</w:t>
      </w:r>
      <w:proofErr w:type="spellEnd"/>
      <w:r w:rsidRPr="00C22364">
        <w:rPr>
          <w:rFonts w:eastAsia="TimesNewRomanPSMT" w:cstheme="minorHAnsi"/>
        </w:rPr>
        <w:t xml:space="preserve"> </w:t>
      </w:r>
      <w:proofErr w:type="spellStart"/>
      <w:r w:rsidRPr="00C22364">
        <w:rPr>
          <w:rFonts w:eastAsia="TimesNewRomanPSMT" w:cstheme="minorHAnsi"/>
        </w:rPr>
        <w:t>okolnosti</w:t>
      </w:r>
      <w:proofErr w:type="spellEnd"/>
      <w:r w:rsidRPr="00C22364">
        <w:rPr>
          <w:rFonts w:eastAsia="TimesNewRomanPSMT" w:cstheme="minorHAnsi"/>
        </w:rPr>
        <w:t xml:space="preserve"> </w:t>
      </w:r>
      <w:proofErr w:type="spellStart"/>
      <w:r w:rsidRPr="00C22364">
        <w:rPr>
          <w:rFonts w:eastAsia="TimesNewRomanPSMT" w:cstheme="minorHAnsi"/>
        </w:rPr>
        <w:t>zbog</w:t>
      </w:r>
      <w:proofErr w:type="spellEnd"/>
      <w:r w:rsidRPr="00C22364">
        <w:rPr>
          <w:rFonts w:eastAsia="TimesNewRomanPSMT" w:cstheme="minorHAnsi"/>
        </w:rPr>
        <w:t xml:space="preserve"> </w:t>
      </w:r>
      <w:proofErr w:type="spellStart"/>
      <w:r w:rsidRPr="00C22364">
        <w:rPr>
          <w:rFonts w:eastAsia="TimesNewRomanPSMT" w:cstheme="minorHAnsi"/>
        </w:rPr>
        <w:t>koje</w:t>
      </w:r>
      <w:proofErr w:type="spellEnd"/>
      <w:r w:rsidRPr="00C22364">
        <w:rPr>
          <w:rFonts w:eastAsia="TimesNewRomanPSMT" w:cstheme="minorHAnsi"/>
        </w:rPr>
        <w:t xml:space="preserve"> bi </w:t>
      </w:r>
      <w:proofErr w:type="spellStart"/>
      <w:r w:rsidRPr="00C22364">
        <w:rPr>
          <w:rFonts w:eastAsia="TimesNewRomanPSMT" w:cstheme="minorHAnsi"/>
        </w:rPr>
        <w:t>dovele</w:t>
      </w:r>
      <w:proofErr w:type="spellEnd"/>
      <w:r w:rsidRPr="00C22364">
        <w:rPr>
          <w:rFonts w:eastAsia="TimesNewRomanPSMT" w:cstheme="minorHAnsi"/>
        </w:rPr>
        <w:t xml:space="preserve"> do </w:t>
      </w:r>
      <w:proofErr w:type="spellStart"/>
      <w:r w:rsidRPr="00C22364">
        <w:rPr>
          <w:rFonts w:eastAsia="TimesNewRomanPSMT" w:cstheme="minorHAnsi"/>
        </w:rPr>
        <w:t>neprovođenja</w:t>
      </w:r>
      <w:proofErr w:type="spellEnd"/>
      <w:r w:rsidRPr="00C22364">
        <w:rPr>
          <w:rFonts w:eastAsia="TimesNewRomanPSMT" w:cstheme="minorHAnsi"/>
        </w:rPr>
        <w:t xml:space="preserve"> </w:t>
      </w:r>
      <w:proofErr w:type="spellStart"/>
      <w:r w:rsidRPr="00C22364">
        <w:rPr>
          <w:rFonts w:eastAsia="TimesNewRomanPSMT" w:cstheme="minorHAnsi"/>
        </w:rPr>
        <w:t>postupka</w:t>
      </w:r>
      <w:proofErr w:type="spellEnd"/>
      <w:r w:rsidRPr="00C22364">
        <w:rPr>
          <w:rFonts w:eastAsia="TimesNewRomanPSMT" w:cstheme="minorHAnsi"/>
        </w:rPr>
        <w:t xml:space="preserve"> </w:t>
      </w:r>
      <w:proofErr w:type="spellStart"/>
      <w:r w:rsidRPr="00C22364">
        <w:rPr>
          <w:rFonts w:eastAsia="TimesNewRomanPSMT" w:cstheme="minorHAnsi"/>
        </w:rPr>
        <w:t>ili</w:t>
      </w:r>
      <w:proofErr w:type="spellEnd"/>
      <w:r w:rsidRPr="00C22364">
        <w:rPr>
          <w:rFonts w:eastAsia="TimesNewRomanPSMT" w:cstheme="minorHAnsi"/>
        </w:rPr>
        <w:t xml:space="preserve"> </w:t>
      </w:r>
      <w:proofErr w:type="spellStart"/>
      <w:r w:rsidRPr="00C22364">
        <w:rPr>
          <w:rFonts w:eastAsia="TimesNewRomanPSMT" w:cstheme="minorHAnsi"/>
        </w:rPr>
        <w:t>provođenja</w:t>
      </w:r>
      <w:proofErr w:type="spellEnd"/>
      <w:r w:rsidRPr="00C22364">
        <w:rPr>
          <w:rFonts w:eastAsia="TimesNewRomanPSMT" w:cstheme="minorHAnsi"/>
        </w:rPr>
        <w:t xml:space="preserve"> </w:t>
      </w:r>
      <w:proofErr w:type="spellStart"/>
      <w:r w:rsidRPr="00C22364">
        <w:rPr>
          <w:rFonts w:eastAsia="TimesNewRomanPSMT" w:cstheme="minorHAnsi"/>
        </w:rPr>
        <w:t>sadržajno</w:t>
      </w:r>
      <w:proofErr w:type="spellEnd"/>
      <w:r w:rsidRPr="00C22364">
        <w:rPr>
          <w:rFonts w:eastAsia="TimesNewRomanPSMT" w:cstheme="minorHAnsi"/>
        </w:rPr>
        <w:t xml:space="preserve"> </w:t>
      </w:r>
      <w:proofErr w:type="spellStart"/>
      <w:r w:rsidRPr="00C22364">
        <w:rPr>
          <w:rFonts w:eastAsia="TimesNewRomanPSMT" w:cstheme="minorHAnsi"/>
        </w:rPr>
        <w:t>znatno</w:t>
      </w:r>
      <w:proofErr w:type="spellEnd"/>
      <w:r w:rsidRPr="00C22364">
        <w:rPr>
          <w:rFonts w:eastAsia="TimesNewRomanPSMT" w:cstheme="minorHAnsi"/>
        </w:rPr>
        <w:t xml:space="preserve"> </w:t>
      </w:r>
      <w:proofErr w:type="spellStart"/>
      <w:r w:rsidRPr="00C22364">
        <w:rPr>
          <w:rFonts w:eastAsia="TimesNewRomanPSMT" w:cstheme="minorHAnsi"/>
        </w:rPr>
        <w:t>drugačijeg</w:t>
      </w:r>
      <w:proofErr w:type="spellEnd"/>
      <w:r w:rsidRPr="00C22364">
        <w:rPr>
          <w:rFonts w:eastAsia="TimesNewRomanPSMT" w:cstheme="minorHAnsi"/>
        </w:rPr>
        <w:t xml:space="preserve"> </w:t>
      </w:r>
      <w:proofErr w:type="spellStart"/>
      <w:r w:rsidRPr="00C22364">
        <w:rPr>
          <w:rFonts w:eastAsia="TimesNewRomanPSMT" w:cstheme="minorHAnsi"/>
        </w:rPr>
        <w:t>postupka</w:t>
      </w:r>
      <w:proofErr w:type="spellEnd"/>
      <w:r w:rsidRPr="00C22364">
        <w:rPr>
          <w:rFonts w:eastAsia="TimesNewRomanPSMT" w:cstheme="minorHAnsi"/>
        </w:rPr>
        <w:t xml:space="preserve"> </w:t>
      </w:r>
      <w:proofErr w:type="spellStart"/>
      <w:r w:rsidRPr="00C22364">
        <w:rPr>
          <w:rFonts w:eastAsia="TimesNewRomanPSMT" w:cstheme="minorHAnsi"/>
        </w:rPr>
        <w:t>nabave</w:t>
      </w:r>
      <w:proofErr w:type="spellEnd"/>
      <w:r w:rsidRPr="00C22364">
        <w:rPr>
          <w:rFonts w:eastAsia="TimesNewRomanPSMT" w:cstheme="minorHAnsi"/>
        </w:rPr>
        <w:t>.</w:t>
      </w:r>
    </w:p>
    <w:p w14:paraId="7699B57A" w14:textId="1B630B15" w:rsidR="00C22364" w:rsidRPr="00C22364" w:rsidRDefault="00C22364" w:rsidP="00C22364">
      <w:pPr>
        <w:spacing w:after="0" w:line="240" w:lineRule="auto"/>
        <w:jc w:val="both"/>
        <w:rPr>
          <w:rFonts w:cstheme="minorHAnsi"/>
          <w:b/>
        </w:rPr>
      </w:pPr>
      <w:r w:rsidRPr="00C22364">
        <w:rPr>
          <w:rFonts w:cstheme="minorHAnsi"/>
          <w:b/>
        </w:rPr>
        <w:t>6.</w:t>
      </w:r>
      <w:r w:rsidR="0085705D">
        <w:rPr>
          <w:rFonts w:cstheme="minorHAnsi"/>
          <w:b/>
        </w:rPr>
        <w:t>9</w:t>
      </w:r>
      <w:r w:rsidRPr="00C22364">
        <w:rPr>
          <w:rFonts w:cstheme="minorHAnsi"/>
          <w:b/>
        </w:rPr>
        <w:t xml:space="preserve">. </w:t>
      </w:r>
      <w:proofErr w:type="spellStart"/>
      <w:r w:rsidRPr="00C22364">
        <w:rPr>
          <w:rFonts w:cstheme="minorHAnsi"/>
          <w:b/>
        </w:rPr>
        <w:t>Provjera</w:t>
      </w:r>
      <w:proofErr w:type="spellEnd"/>
      <w:r w:rsidRPr="00C22364">
        <w:rPr>
          <w:rFonts w:cstheme="minorHAnsi"/>
          <w:b/>
        </w:rPr>
        <w:t xml:space="preserve"> </w:t>
      </w:r>
      <w:proofErr w:type="spellStart"/>
      <w:r w:rsidRPr="00C22364">
        <w:rPr>
          <w:rFonts w:cstheme="minorHAnsi"/>
          <w:b/>
        </w:rPr>
        <w:t>ponuditelja</w:t>
      </w:r>
      <w:proofErr w:type="spellEnd"/>
    </w:p>
    <w:p w14:paraId="01D40F12" w14:textId="77777777" w:rsidR="00C22364" w:rsidRPr="00C22364" w:rsidRDefault="00C22364" w:rsidP="00C22364">
      <w:pPr>
        <w:spacing w:after="0" w:line="240" w:lineRule="auto"/>
        <w:jc w:val="both"/>
        <w:rPr>
          <w:rFonts w:cstheme="minorHAnsi"/>
        </w:rPr>
      </w:pPr>
      <w:proofErr w:type="spellStart"/>
      <w:r w:rsidRPr="00C22364">
        <w:rPr>
          <w:rFonts w:cstheme="minorHAnsi"/>
        </w:rPr>
        <w:t>Nakon</w:t>
      </w:r>
      <w:proofErr w:type="spellEnd"/>
      <w:r w:rsidRPr="00C22364">
        <w:rPr>
          <w:rFonts w:cstheme="minorHAnsi"/>
        </w:rPr>
        <w:t xml:space="preserve"> </w:t>
      </w:r>
      <w:proofErr w:type="spellStart"/>
      <w:r w:rsidRPr="00C22364">
        <w:rPr>
          <w:rFonts w:cstheme="minorHAnsi"/>
        </w:rPr>
        <w:t>rangiranja</w:t>
      </w:r>
      <w:proofErr w:type="spellEnd"/>
      <w:r w:rsidRPr="00C22364">
        <w:rPr>
          <w:rFonts w:cstheme="minorHAnsi"/>
        </w:rPr>
        <w:t xml:space="preserve"> </w:t>
      </w:r>
      <w:proofErr w:type="spellStart"/>
      <w:r w:rsidRPr="00C22364">
        <w:rPr>
          <w:rFonts w:cstheme="minorHAnsi"/>
        </w:rPr>
        <w:t>ponuda</w:t>
      </w:r>
      <w:proofErr w:type="spellEnd"/>
      <w:r w:rsidRPr="00C22364">
        <w:rPr>
          <w:rFonts w:cstheme="minorHAnsi"/>
        </w:rPr>
        <w:t xml:space="preserve"> </w:t>
      </w:r>
      <w:proofErr w:type="spellStart"/>
      <w:r w:rsidRPr="00C22364">
        <w:rPr>
          <w:rFonts w:cstheme="minorHAnsi"/>
        </w:rPr>
        <w:t>prema</w:t>
      </w:r>
      <w:proofErr w:type="spellEnd"/>
      <w:r w:rsidRPr="00C22364">
        <w:rPr>
          <w:rFonts w:cstheme="minorHAnsi"/>
        </w:rPr>
        <w:t xml:space="preserve"> </w:t>
      </w:r>
      <w:proofErr w:type="spellStart"/>
      <w:r w:rsidRPr="00C22364">
        <w:rPr>
          <w:rFonts w:cstheme="minorHAnsi"/>
        </w:rPr>
        <w:t>kriteriju</w:t>
      </w:r>
      <w:proofErr w:type="spellEnd"/>
      <w:r w:rsidRPr="00C22364">
        <w:rPr>
          <w:rFonts w:cstheme="minorHAnsi"/>
        </w:rPr>
        <w:t xml:space="preserve"> </w:t>
      </w:r>
      <w:proofErr w:type="spellStart"/>
      <w:r w:rsidRPr="00C22364">
        <w:rPr>
          <w:rFonts w:cstheme="minorHAnsi"/>
        </w:rPr>
        <w:t>za</w:t>
      </w:r>
      <w:proofErr w:type="spellEnd"/>
      <w:r w:rsidRPr="00C22364">
        <w:rPr>
          <w:rFonts w:cstheme="minorHAnsi"/>
        </w:rPr>
        <w:t xml:space="preserve"> </w:t>
      </w:r>
      <w:proofErr w:type="spellStart"/>
      <w:r w:rsidRPr="00C22364">
        <w:rPr>
          <w:rFonts w:cstheme="minorHAnsi"/>
        </w:rPr>
        <w:t>odabir</w:t>
      </w:r>
      <w:proofErr w:type="spellEnd"/>
      <w:r w:rsidRPr="00C22364">
        <w:rPr>
          <w:rFonts w:cstheme="minorHAnsi"/>
        </w:rPr>
        <w:t xml:space="preserve"> </w:t>
      </w:r>
      <w:proofErr w:type="spellStart"/>
      <w:r w:rsidRPr="00C22364">
        <w:rPr>
          <w:rFonts w:cstheme="minorHAnsi"/>
        </w:rPr>
        <w:t>ponude</w:t>
      </w:r>
      <w:proofErr w:type="spellEnd"/>
      <w:r w:rsidRPr="00C22364">
        <w:rPr>
          <w:rFonts w:cstheme="minorHAnsi"/>
        </w:rPr>
        <w:t xml:space="preserve">, a </w:t>
      </w:r>
      <w:proofErr w:type="spellStart"/>
      <w:r w:rsidRPr="00C22364">
        <w:rPr>
          <w:rFonts w:cstheme="minorHAnsi"/>
        </w:rPr>
        <w:t>prije</w:t>
      </w:r>
      <w:proofErr w:type="spellEnd"/>
      <w:r w:rsidRPr="00C22364">
        <w:rPr>
          <w:rFonts w:cstheme="minorHAnsi"/>
        </w:rPr>
        <w:t xml:space="preserve"> </w:t>
      </w:r>
      <w:proofErr w:type="spellStart"/>
      <w:r w:rsidRPr="00C22364">
        <w:rPr>
          <w:rFonts w:cstheme="minorHAnsi"/>
        </w:rPr>
        <w:t>donošenja</w:t>
      </w:r>
      <w:proofErr w:type="spellEnd"/>
      <w:r w:rsidRPr="00C22364">
        <w:rPr>
          <w:rFonts w:cstheme="minorHAnsi"/>
        </w:rPr>
        <w:t xml:space="preserve"> </w:t>
      </w:r>
      <w:proofErr w:type="spellStart"/>
      <w:r w:rsidRPr="00C22364">
        <w:rPr>
          <w:rFonts w:cstheme="minorHAnsi"/>
        </w:rPr>
        <w:t>odluke</w:t>
      </w:r>
      <w:proofErr w:type="spellEnd"/>
      <w:r w:rsidRPr="00C22364">
        <w:rPr>
          <w:rFonts w:cstheme="minorHAnsi"/>
        </w:rPr>
        <w:t xml:space="preserve"> o </w:t>
      </w:r>
      <w:proofErr w:type="spellStart"/>
      <w:r w:rsidRPr="00C22364">
        <w:rPr>
          <w:rFonts w:cstheme="minorHAnsi"/>
        </w:rPr>
        <w:t>odabiru</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može</w:t>
      </w:r>
      <w:proofErr w:type="spellEnd"/>
      <w:r w:rsidRPr="00C22364">
        <w:rPr>
          <w:rFonts w:cstheme="minorHAnsi"/>
        </w:rPr>
        <w:t xml:space="preserve"> </w:t>
      </w:r>
      <w:proofErr w:type="spellStart"/>
      <w:r w:rsidRPr="00C22364">
        <w:rPr>
          <w:rFonts w:cstheme="minorHAnsi"/>
        </w:rPr>
        <w:t>od</w:t>
      </w:r>
      <w:proofErr w:type="spellEnd"/>
      <w:r w:rsidRPr="00C22364">
        <w:rPr>
          <w:rFonts w:cstheme="minorHAnsi"/>
        </w:rPr>
        <w:t xml:space="preserve"> </w:t>
      </w:r>
      <w:proofErr w:type="spellStart"/>
      <w:r w:rsidRPr="00C22364">
        <w:rPr>
          <w:rFonts w:cstheme="minorHAnsi"/>
        </w:rPr>
        <w:t>najpovoljnijeg</w:t>
      </w:r>
      <w:proofErr w:type="spellEnd"/>
      <w:r w:rsidRPr="00C22364">
        <w:rPr>
          <w:rFonts w:cstheme="minorHAnsi"/>
        </w:rPr>
        <w:t xml:space="preserve"> </w:t>
      </w:r>
      <w:proofErr w:type="spellStart"/>
      <w:r w:rsidRPr="00C22364">
        <w:rPr>
          <w:rFonts w:cstheme="minorHAnsi"/>
        </w:rPr>
        <w:t>Ponuditelja</w:t>
      </w:r>
      <w:proofErr w:type="spellEnd"/>
      <w:r w:rsidRPr="00C22364">
        <w:rPr>
          <w:rFonts w:cstheme="minorHAnsi"/>
        </w:rPr>
        <w:t xml:space="preserve"> s </w:t>
      </w:r>
      <w:proofErr w:type="spellStart"/>
      <w:r w:rsidRPr="00C22364">
        <w:rPr>
          <w:rFonts w:cstheme="minorHAnsi"/>
        </w:rPr>
        <w:t>kojim</w:t>
      </w:r>
      <w:proofErr w:type="spellEnd"/>
      <w:r w:rsidRPr="00C22364">
        <w:rPr>
          <w:rFonts w:cstheme="minorHAnsi"/>
        </w:rPr>
        <w:t xml:space="preserve"> </w:t>
      </w:r>
      <w:proofErr w:type="spellStart"/>
      <w:r w:rsidRPr="00C22364">
        <w:rPr>
          <w:rFonts w:cstheme="minorHAnsi"/>
        </w:rPr>
        <w:t>namjerava</w:t>
      </w:r>
      <w:proofErr w:type="spellEnd"/>
      <w:r w:rsidRPr="00C22364">
        <w:rPr>
          <w:rFonts w:cstheme="minorHAnsi"/>
        </w:rPr>
        <w:t xml:space="preserve"> </w:t>
      </w:r>
      <w:proofErr w:type="spellStart"/>
      <w:r w:rsidRPr="00C22364">
        <w:rPr>
          <w:rFonts w:cstheme="minorHAnsi"/>
        </w:rPr>
        <w:t>sklopiti</w:t>
      </w:r>
      <w:proofErr w:type="spellEnd"/>
      <w:r w:rsidRPr="00C22364">
        <w:rPr>
          <w:rFonts w:cstheme="minorHAnsi"/>
        </w:rPr>
        <w:t xml:space="preserve"> </w:t>
      </w:r>
      <w:proofErr w:type="spellStart"/>
      <w:r w:rsidRPr="00C22364">
        <w:rPr>
          <w:rFonts w:cstheme="minorHAnsi"/>
        </w:rPr>
        <w:t>ugovor</w:t>
      </w:r>
      <w:proofErr w:type="spellEnd"/>
      <w:r w:rsidRPr="00C22364">
        <w:rPr>
          <w:rFonts w:cstheme="minorHAnsi"/>
        </w:rPr>
        <w:t xml:space="preserve"> o </w:t>
      </w:r>
      <w:proofErr w:type="spellStart"/>
      <w:r w:rsidRPr="00C22364">
        <w:rPr>
          <w:rFonts w:cstheme="minorHAnsi"/>
        </w:rPr>
        <w:t>nabavi</w:t>
      </w:r>
      <w:proofErr w:type="spellEnd"/>
      <w:r w:rsidRPr="00C22364">
        <w:rPr>
          <w:rFonts w:cstheme="minorHAnsi"/>
        </w:rPr>
        <w:t xml:space="preserve"> </w:t>
      </w:r>
      <w:proofErr w:type="spellStart"/>
      <w:r w:rsidRPr="00C22364">
        <w:rPr>
          <w:rFonts w:cstheme="minorHAnsi"/>
        </w:rPr>
        <w:t>zatražiti</w:t>
      </w:r>
      <w:proofErr w:type="spellEnd"/>
      <w:r w:rsidRPr="00C22364">
        <w:rPr>
          <w:rFonts w:cstheme="minorHAnsi"/>
        </w:rPr>
        <w:t xml:space="preserve"> </w:t>
      </w:r>
      <w:proofErr w:type="spellStart"/>
      <w:r w:rsidRPr="00C22364">
        <w:rPr>
          <w:rFonts w:cstheme="minorHAnsi"/>
        </w:rPr>
        <w:t>dostavu</w:t>
      </w:r>
      <w:proofErr w:type="spellEnd"/>
      <w:r w:rsidRPr="00C22364">
        <w:rPr>
          <w:rFonts w:cstheme="minorHAnsi"/>
        </w:rPr>
        <w:t xml:space="preserve"> </w:t>
      </w:r>
      <w:proofErr w:type="spellStart"/>
      <w:r w:rsidRPr="00C22364">
        <w:rPr>
          <w:rFonts w:cstheme="minorHAnsi"/>
        </w:rPr>
        <w:t>izvornika</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ovjerenih</w:t>
      </w:r>
      <w:proofErr w:type="spellEnd"/>
      <w:r w:rsidRPr="00C22364">
        <w:rPr>
          <w:rFonts w:cstheme="minorHAnsi"/>
        </w:rPr>
        <w:t xml:space="preserve"> </w:t>
      </w:r>
      <w:proofErr w:type="spellStart"/>
      <w:r w:rsidRPr="00C22364">
        <w:rPr>
          <w:rFonts w:cstheme="minorHAnsi"/>
        </w:rPr>
        <w:t>preslika</w:t>
      </w:r>
      <w:proofErr w:type="spellEnd"/>
      <w:r w:rsidRPr="00C22364">
        <w:rPr>
          <w:rFonts w:cstheme="minorHAnsi"/>
        </w:rPr>
        <w:t>.</w:t>
      </w:r>
    </w:p>
    <w:p w14:paraId="3F52E1DB" w14:textId="77777777" w:rsidR="00C22364" w:rsidRPr="00C22364" w:rsidRDefault="00C22364" w:rsidP="00C22364">
      <w:pPr>
        <w:spacing w:after="0" w:line="240" w:lineRule="auto"/>
        <w:jc w:val="both"/>
        <w:rPr>
          <w:rFonts w:cstheme="minorHAnsi"/>
        </w:rPr>
      </w:pPr>
      <w:proofErr w:type="spellStart"/>
      <w:r w:rsidRPr="00C22364">
        <w:rPr>
          <w:rFonts w:cstheme="minorHAnsi"/>
        </w:rPr>
        <w:t>Za</w:t>
      </w:r>
      <w:proofErr w:type="spellEnd"/>
      <w:r w:rsidRPr="00C22364">
        <w:rPr>
          <w:rFonts w:cstheme="minorHAnsi"/>
        </w:rPr>
        <w:t xml:space="preserve"> </w:t>
      </w:r>
      <w:proofErr w:type="spellStart"/>
      <w:r w:rsidRPr="00C22364">
        <w:rPr>
          <w:rFonts w:cstheme="minorHAnsi"/>
        </w:rPr>
        <w:t>potrebe</w:t>
      </w:r>
      <w:proofErr w:type="spellEnd"/>
      <w:r w:rsidRPr="00C22364">
        <w:rPr>
          <w:rFonts w:cstheme="minorHAnsi"/>
        </w:rPr>
        <w:t xml:space="preserve"> </w:t>
      </w:r>
      <w:proofErr w:type="spellStart"/>
      <w:r w:rsidRPr="00C22364">
        <w:rPr>
          <w:rFonts w:cstheme="minorHAnsi"/>
        </w:rPr>
        <w:t>dostavljanja</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w:t>
      </w:r>
      <w:proofErr w:type="spellStart"/>
      <w:r w:rsidRPr="00C22364">
        <w:rPr>
          <w:rFonts w:cstheme="minorHAnsi"/>
        </w:rPr>
        <w:t>daje</w:t>
      </w:r>
      <w:proofErr w:type="spellEnd"/>
      <w:r w:rsidRPr="00C22364">
        <w:rPr>
          <w:rFonts w:cstheme="minorHAnsi"/>
        </w:rPr>
        <w:t xml:space="preserve"> se </w:t>
      </w:r>
      <w:proofErr w:type="spellStart"/>
      <w:r w:rsidRPr="00C22364">
        <w:rPr>
          <w:rFonts w:cstheme="minorHAnsi"/>
        </w:rPr>
        <w:t>primjereni</w:t>
      </w:r>
      <w:proofErr w:type="spellEnd"/>
      <w:r w:rsidRPr="00C22364">
        <w:rPr>
          <w:rFonts w:cstheme="minorHAnsi"/>
        </w:rPr>
        <w:t xml:space="preserve"> </w:t>
      </w:r>
      <w:proofErr w:type="spellStart"/>
      <w:r w:rsidRPr="00C22364">
        <w:rPr>
          <w:rFonts w:cstheme="minorHAnsi"/>
        </w:rPr>
        <w:t>rok</w:t>
      </w:r>
      <w:proofErr w:type="spellEnd"/>
      <w:r w:rsidRPr="00C22364">
        <w:rPr>
          <w:rFonts w:cstheme="minorHAnsi"/>
        </w:rPr>
        <w:t xml:space="preserve"> od 3 dana od dana </w:t>
      </w:r>
      <w:proofErr w:type="spellStart"/>
      <w:r w:rsidRPr="00C22364">
        <w:rPr>
          <w:rFonts w:cstheme="minorHAnsi"/>
        </w:rPr>
        <w:t>dostave</w:t>
      </w:r>
      <w:proofErr w:type="spellEnd"/>
      <w:r w:rsidRPr="00C22364">
        <w:rPr>
          <w:rFonts w:cstheme="minorHAnsi"/>
        </w:rPr>
        <w:t xml:space="preserve"> </w:t>
      </w:r>
      <w:proofErr w:type="spellStart"/>
      <w:r w:rsidRPr="00C22364">
        <w:rPr>
          <w:rFonts w:cstheme="minorHAnsi"/>
        </w:rPr>
        <w:t>zahtjeva</w:t>
      </w:r>
      <w:proofErr w:type="spellEnd"/>
      <w:r w:rsidRPr="00C22364">
        <w:rPr>
          <w:rFonts w:cstheme="minorHAnsi"/>
        </w:rPr>
        <w:t>.</w:t>
      </w:r>
    </w:p>
    <w:p w14:paraId="69AF70DD" w14:textId="77777777" w:rsidR="00C22364" w:rsidRPr="00C22364" w:rsidRDefault="00C22364" w:rsidP="00C22364">
      <w:pPr>
        <w:spacing w:after="0" w:line="240" w:lineRule="auto"/>
        <w:jc w:val="both"/>
        <w:rPr>
          <w:rFonts w:cstheme="minorHAnsi"/>
        </w:rPr>
      </w:pPr>
      <w:proofErr w:type="spellStart"/>
      <w:r w:rsidRPr="00C22364">
        <w:rPr>
          <w:rFonts w:cstheme="minorHAnsi"/>
        </w:rPr>
        <w:t>Izvornici</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ovjerene</w:t>
      </w:r>
      <w:proofErr w:type="spellEnd"/>
      <w:r w:rsidRPr="00C22364">
        <w:rPr>
          <w:rFonts w:cstheme="minorHAnsi"/>
        </w:rPr>
        <w:t xml:space="preserve"> </w:t>
      </w:r>
      <w:proofErr w:type="spellStart"/>
      <w:r w:rsidRPr="00C22364">
        <w:rPr>
          <w:rFonts w:cstheme="minorHAnsi"/>
        </w:rPr>
        <w:t>preslike</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ne </w:t>
      </w:r>
      <w:proofErr w:type="spellStart"/>
      <w:r w:rsidRPr="00C22364">
        <w:rPr>
          <w:rFonts w:cstheme="minorHAnsi"/>
        </w:rPr>
        <w:t>moraju</w:t>
      </w:r>
      <w:proofErr w:type="spellEnd"/>
      <w:r w:rsidRPr="00C22364">
        <w:rPr>
          <w:rFonts w:cstheme="minorHAnsi"/>
        </w:rPr>
        <w:t xml:space="preserve"> </w:t>
      </w:r>
      <w:proofErr w:type="spellStart"/>
      <w:r w:rsidRPr="00C22364">
        <w:rPr>
          <w:rFonts w:cstheme="minorHAnsi"/>
        </w:rPr>
        <w:t>odgovarati</w:t>
      </w:r>
      <w:proofErr w:type="spellEnd"/>
      <w:r w:rsidRPr="00C22364">
        <w:rPr>
          <w:rFonts w:cstheme="minorHAnsi"/>
        </w:rPr>
        <w:t xml:space="preserve"> </w:t>
      </w:r>
      <w:proofErr w:type="spellStart"/>
      <w:r w:rsidRPr="00C22364">
        <w:rPr>
          <w:rFonts w:cstheme="minorHAnsi"/>
        </w:rPr>
        <w:t>prethodno</w:t>
      </w:r>
      <w:proofErr w:type="spellEnd"/>
      <w:r w:rsidRPr="00C22364">
        <w:rPr>
          <w:rFonts w:cstheme="minorHAnsi"/>
        </w:rPr>
        <w:t xml:space="preserve"> </w:t>
      </w:r>
      <w:proofErr w:type="spellStart"/>
      <w:r w:rsidRPr="00C22364">
        <w:rPr>
          <w:rFonts w:cstheme="minorHAnsi"/>
        </w:rPr>
        <w:t>dostavljenim</w:t>
      </w:r>
      <w:proofErr w:type="spellEnd"/>
      <w:r w:rsidRPr="00C22364">
        <w:rPr>
          <w:rFonts w:cstheme="minorHAnsi"/>
        </w:rPr>
        <w:t xml:space="preserve"> </w:t>
      </w:r>
      <w:proofErr w:type="spellStart"/>
      <w:r w:rsidRPr="00C22364">
        <w:rPr>
          <w:rFonts w:cstheme="minorHAnsi"/>
        </w:rPr>
        <w:t>neovjerenim</w:t>
      </w:r>
      <w:proofErr w:type="spellEnd"/>
      <w:r w:rsidRPr="00C22364">
        <w:rPr>
          <w:rFonts w:cstheme="minorHAnsi"/>
        </w:rPr>
        <w:t xml:space="preserve"> </w:t>
      </w:r>
      <w:proofErr w:type="spellStart"/>
      <w:r w:rsidRPr="00C22364">
        <w:rPr>
          <w:rFonts w:cstheme="minorHAnsi"/>
        </w:rPr>
        <w:t>preslikama</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w:t>
      </w:r>
      <w:proofErr w:type="spellStart"/>
      <w:r w:rsidRPr="00C22364">
        <w:rPr>
          <w:rFonts w:cstheme="minorHAnsi"/>
        </w:rPr>
        <w:t>primjerice</w:t>
      </w:r>
      <w:proofErr w:type="spellEnd"/>
      <w:r w:rsidRPr="00C22364">
        <w:rPr>
          <w:rFonts w:cstheme="minorHAnsi"/>
        </w:rPr>
        <w:t xml:space="preserve"> u </w:t>
      </w:r>
      <w:proofErr w:type="spellStart"/>
      <w:r w:rsidRPr="00C22364">
        <w:rPr>
          <w:rFonts w:cstheme="minorHAnsi"/>
        </w:rPr>
        <w:t>pogledu</w:t>
      </w:r>
      <w:proofErr w:type="spellEnd"/>
      <w:r w:rsidRPr="00C22364">
        <w:rPr>
          <w:rFonts w:cstheme="minorHAnsi"/>
        </w:rPr>
        <w:t xml:space="preserve"> </w:t>
      </w:r>
      <w:proofErr w:type="spellStart"/>
      <w:r w:rsidRPr="00C22364">
        <w:rPr>
          <w:rFonts w:cstheme="minorHAnsi"/>
        </w:rPr>
        <w:t>datuma</w:t>
      </w:r>
      <w:proofErr w:type="spellEnd"/>
      <w:r w:rsidRPr="00C22364">
        <w:rPr>
          <w:rFonts w:cstheme="minorHAnsi"/>
        </w:rPr>
        <w:t xml:space="preserve"> </w:t>
      </w:r>
      <w:proofErr w:type="spellStart"/>
      <w:r w:rsidRPr="00C22364">
        <w:rPr>
          <w:rFonts w:cstheme="minorHAnsi"/>
        </w:rPr>
        <w:t>izdavanja</w:t>
      </w:r>
      <w:proofErr w:type="spellEnd"/>
      <w:r w:rsidRPr="00C22364">
        <w:rPr>
          <w:rFonts w:cstheme="minorHAnsi"/>
        </w:rPr>
        <w:t xml:space="preserve">, </w:t>
      </w:r>
      <w:proofErr w:type="spellStart"/>
      <w:r w:rsidRPr="00C22364">
        <w:rPr>
          <w:rFonts w:cstheme="minorHAnsi"/>
        </w:rPr>
        <w:t>odnosno</w:t>
      </w:r>
      <w:proofErr w:type="spellEnd"/>
      <w:r w:rsidRPr="00C22364">
        <w:rPr>
          <w:rFonts w:cstheme="minorHAnsi"/>
        </w:rPr>
        <w:t xml:space="preserve"> </w:t>
      </w:r>
      <w:proofErr w:type="spellStart"/>
      <w:r w:rsidRPr="00C22364">
        <w:rPr>
          <w:rFonts w:cstheme="minorHAnsi"/>
        </w:rPr>
        <w:t>starosti</w:t>
      </w:r>
      <w:proofErr w:type="spellEnd"/>
      <w:r w:rsidRPr="00C22364">
        <w:rPr>
          <w:rFonts w:cstheme="minorHAnsi"/>
        </w:rPr>
        <w:t xml:space="preserve">, </w:t>
      </w:r>
      <w:proofErr w:type="spellStart"/>
      <w:r w:rsidRPr="00C22364">
        <w:rPr>
          <w:rFonts w:cstheme="minorHAnsi"/>
        </w:rPr>
        <w:t>ali</w:t>
      </w:r>
      <w:proofErr w:type="spellEnd"/>
      <w:r w:rsidRPr="00C22364">
        <w:rPr>
          <w:rFonts w:cstheme="minorHAnsi"/>
        </w:rPr>
        <w:t xml:space="preserve"> </w:t>
      </w:r>
      <w:proofErr w:type="spellStart"/>
      <w:r w:rsidRPr="00C22364">
        <w:rPr>
          <w:rFonts w:cstheme="minorHAnsi"/>
        </w:rPr>
        <w:t>njima</w:t>
      </w:r>
      <w:proofErr w:type="spellEnd"/>
      <w:r w:rsidRPr="00C22364">
        <w:rPr>
          <w:rFonts w:cstheme="minorHAnsi"/>
        </w:rPr>
        <w:t xml:space="preserve"> </w:t>
      </w:r>
      <w:proofErr w:type="spellStart"/>
      <w:r w:rsidRPr="00C22364">
        <w:rPr>
          <w:rFonts w:cstheme="minorHAnsi"/>
        </w:rPr>
        <w:t>gospodarski</w:t>
      </w:r>
      <w:proofErr w:type="spellEnd"/>
      <w:r w:rsidRPr="00C22364">
        <w:rPr>
          <w:rFonts w:cstheme="minorHAnsi"/>
        </w:rPr>
        <w:t xml:space="preserve"> </w:t>
      </w:r>
      <w:proofErr w:type="spellStart"/>
      <w:r w:rsidRPr="00C22364">
        <w:rPr>
          <w:rFonts w:cstheme="minorHAnsi"/>
        </w:rPr>
        <w:t>subjekt</w:t>
      </w:r>
      <w:proofErr w:type="spellEnd"/>
      <w:r w:rsidRPr="00C22364">
        <w:rPr>
          <w:rFonts w:cstheme="minorHAnsi"/>
        </w:rPr>
        <w:t xml:space="preserve"> mora </w:t>
      </w:r>
      <w:proofErr w:type="spellStart"/>
      <w:r w:rsidRPr="00C22364">
        <w:rPr>
          <w:rFonts w:cstheme="minorHAnsi"/>
        </w:rPr>
        <w:t>dokazati</w:t>
      </w:r>
      <w:proofErr w:type="spellEnd"/>
      <w:r w:rsidRPr="00C22364">
        <w:rPr>
          <w:rFonts w:cstheme="minorHAnsi"/>
        </w:rPr>
        <w:t xml:space="preserve"> da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dalje</w:t>
      </w:r>
      <w:proofErr w:type="spellEnd"/>
      <w:r w:rsidRPr="00C22364">
        <w:rPr>
          <w:rFonts w:cstheme="minorHAnsi"/>
        </w:rPr>
        <w:t xml:space="preserve"> </w:t>
      </w:r>
      <w:proofErr w:type="spellStart"/>
      <w:r w:rsidRPr="00C22364">
        <w:rPr>
          <w:rFonts w:cstheme="minorHAnsi"/>
        </w:rPr>
        <w:t>ispunjava</w:t>
      </w:r>
      <w:proofErr w:type="spellEnd"/>
      <w:r w:rsidRPr="00C22364">
        <w:rPr>
          <w:rFonts w:cstheme="minorHAnsi"/>
        </w:rPr>
        <w:t xml:space="preserve"> </w:t>
      </w:r>
      <w:proofErr w:type="spellStart"/>
      <w:r w:rsidRPr="00C22364">
        <w:rPr>
          <w:rFonts w:cstheme="minorHAnsi"/>
        </w:rPr>
        <w:t>uvjete</w:t>
      </w:r>
      <w:proofErr w:type="spellEnd"/>
      <w:r w:rsidRPr="00C22364">
        <w:rPr>
          <w:rFonts w:cstheme="minorHAnsi"/>
        </w:rPr>
        <w:t xml:space="preserve"> </w:t>
      </w:r>
      <w:proofErr w:type="spellStart"/>
      <w:r w:rsidRPr="00C22364">
        <w:rPr>
          <w:rFonts w:cstheme="minorHAnsi"/>
        </w:rPr>
        <w:t>koje</w:t>
      </w:r>
      <w:proofErr w:type="spellEnd"/>
      <w:r w:rsidRPr="00C22364">
        <w:rPr>
          <w:rFonts w:cstheme="minorHAnsi"/>
        </w:rPr>
        <w:t xml:space="preserve"> je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odredio</w:t>
      </w:r>
      <w:proofErr w:type="spellEnd"/>
      <w:r w:rsidRPr="00C22364">
        <w:rPr>
          <w:rFonts w:cstheme="minorHAnsi"/>
        </w:rPr>
        <w:t xml:space="preserve"> u </w:t>
      </w:r>
      <w:proofErr w:type="spellStart"/>
      <w:r w:rsidRPr="00C22364">
        <w:rPr>
          <w:rFonts w:cstheme="minorHAnsi"/>
        </w:rPr>
        <w:t>postupku</w:t>
      </w:r>
      <w:proofErr w:type="spellEnd"/>
      <w:r w:rsidRPr="00C22364">
        <w:rPr>
          <w:rFonts w:cstheme="minorHAnsi"/>
        </w:rPr>
        <w:t xml:space="preserve"> </w:t>
      </w:r>
      <w:proofErr w:type="spellStart"/>
      <w:r w:rsidRPr="00C22364">
        <w:rPr>
          <w:rFonts w:cstheme="minorHAnsi"/>
        </w:rPr>
        <w:t>nabave</w:t>
      </w:r>
      <w:proofErr w:type="spellEnd"/>
      <w:r w:rsidRPr="00C22364">
        <w:rPr>
          <w:rFonts w:cstheme="minorHAnsi"/>
        </w:rPr>
        <w:t>.</w:t>
      </w:r>
    </w:p>
    <w:p w14:paraId="0A89CB1F" w14:textId="77777777" w:rsidR="00C22364" w:rsidRPr="00C22364" w:rsidRDefault="00C22364" w:rsidP="00C22364">
      <w:pPr>
        <w:spacing w:after="0" w:line="240" w:lineRule="auto"/>
        <w:jc w:val="both"/>
        <w:rPr>
          <w:rFonts w:cstheme="minorHAnsi"/>
        </w:rPr>
      </w:pPr>
      <w:proofErr w:type="spellStart"/>
      <w:r w:rsidRPr="00C22364">
        <w:rPr>
          <w:rFonts w:cstheme="minorHAnsi"/>
        </w:rPr>
        <w:t>Ako</w:t>
      </w:r>
      <w:proofErr w:type="spellEnd"/>
      <w:r w:rsidRPr="00C22364">
        <w:rPr>
          <w:rFonts w:cstheme="minorHAnsi"/>
        </w:rPr>
        <w:t xml:space="preserve"> </w:t>
      </w:r>
      <w:proofErr w:type="spellStart"/>
      <w:r w:rsidRPr="00C22364">
        <w:rPr>
          <w:rFonts w:cstheme="minorHAnsi"/>
        </w:rPr>
        <w:t>najpovoljniji</w:t>
      </w:r>
      <w:proofErr w:type="spellEnd"/>
      <w:r w:rsidRPr="00C22364">
        <w:rPr>
          <w:rFonts w:cstheme="minorHAnsi"/>
        </w:rPr>
        <w:t xml:space="preserve"> </w:t>
      </w:r>
      <w:proofErr w:type="spellStart"/>
      <w:r w:rsidRPr="00C22364">
        <w:rPr>
          <w:rFonts w:cstheme="minorHAnsi"/>
        </w:rPr>
        <w:t>gospodarski</w:t>
      </w:r>
      <w:proofErr w:type="spellEnd"/>
      <w:r w:rsidRPr="00C22364">
        <w:rPr>
          <w:rFonts w:cstheme="minorHAnsi"/>
        </w:rPr>
        <w:t xml:space="preserve"> </w:t>
      </w:r>
      <w:proofErr w:type="spellStart"/>
      <w:r w:rsidRPr="00C22364">
        <w:rPr>
          <w:rFonts w:cstheme="minorHAnsi"/>
        </w:rPr>
        <w:t>subjekt</w:t>
      </w:r>
      <w:proofErr w:type="spellEnd"/>
      <w:r w:rsidRPr="00C22364">
        <w:rPr>
          <w:rFonts w:cstheme="minorHAnsi"/>
        </w:rPr>
        <w:t xml:space="preserve"> u </w:t>
      </w:r>
      <w:proofErr w:type="spellStart"/>
      <w:r w:rsidRPr="00C22364">
        <w:rPr>
          <w:rFonts w:cstheme="minorHAnsi"/>
        </w:rPr>
        <w:t>ostavljenom</w:t>
      </w:r>
      <w:proofErr w:type="spellEnd"/>
      <w:r w:rsidRPr="00C22364">
        <w:rPr>
          <w:rFonts w:cstheme="minorHAnsi"/>
        </w:rPr>
        <w:t xml:space="preserve"> </w:t>
      </w:r>
      <w:proofErr w:type="spellStart"/>
      <w:r w:rsidRPr="00C22364">
        <w:rPr>
          <w:rFonts w:cstheme="minorHAnsi"/>
        </w:rPr>
        <w:t>roku</w:t>
      </w:r>
      <w:proofErr w:type="spellEnd"/>
      <w:r w:rsidRPr="00C22364">
        <w:rPr>
          <w:rFonts w:cstheme="minorHAnsi"/>
        </w:rPr>
        <w:t xml:space="preserve"> ne </w:t>
      </w:r>
      <w:proofErr w:type="spellStart"/>
      <w:r w:rsidRPr="00C22364">
        <w:rPr>
          <w:rFonts w:cstheme="minorHAnsi"/>
        </w:rPr>
        <w:t>dostavi</w:t>
      </w:r>
      <w:proofErr w:type="spellEnd"/>
      <w:r w:rsidRPr="00C22364">
        <w:rPr>
          <w:rFonts w:cstheme="minorHAnsi"/>
        </w:rPr>
        <w:t xml:space="preserve"> </w:t>
      </w:r>
      <w:proofErr w:type="spellStart"/>
      <w:r w:rsidRPr="00C22364">
        <w:rPr>
          <w:rFonts w:cstheme="minorHAnsi"/>
        </w:rPr>
        <w:t>sve</w:t>
      </w:r>
      <w:proofErr w:type="spellEnd"/>
      <w:r w:rsidRPr="00C22364">
        <w:rPr>
          <w:rFonts w:cstheme="minorHAnsi"/>
        </w:rPr>
        <w:t xml:space="preserve"> </w:t>
      </w:r>
      <w:proofErr w:type="spellStart"/>
      <w:r w:rsidRPr="00C22364">
        <w:rPr>
          <w:rFonts w:cstheme="minorHAnsi"/>
        </w:rPr>
        <w:t>tražene</w:t>
      </w:r>
      <w:proofErr w:type="spellEnd"/>
      <w:r w:rsidRPr="00C22364">
        <w:rPr>
          <w:rFonts w:cstheme="minorHAnsi"/>
        </w:rPr>
        <w:t xml:space="preserve"> </w:t>
      </w:r>
      <w:proofErr w:type="spellStart"/>
      <w:r w:rsidRPr="00C22364">
        <w:rPr>
          <w:rFonts w:cstheme="minorHAnsi"/>
        </w:rPr>
        <w:t>izvornike</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ovjerene</w:t>
      </w:r>
      <w:proofErr w:type="spellEnd"/>
      <w:r w:rsidRPr="00C22364">
        <w:rPr>
          <w:rFonts w:cstheme="minorHAnsi"/>
        </w:rPr>
        <w:t xml:space="preserve"> </w:t>
      </w:r>
      <w:proofErr w:type="spellStart"/>
      <w:r w:rsidRPr="00C22364">
        <w:rPr>
          <w:rFonts w:cstheme="minorHAnsi"/>
        </w:rPr>
        <w:t>preslike</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w:t>
      </w:r>
      <w:proofErr w:type="spellStart"/>
      <w:r w:rsidRPr="00C22364">
        <w:rPr>
          <w:rFonts w:cstheme="minorHAnsi"/>
        </w:rPr>
        <w:t>i</w:t>
      </w:r>
      <w:proofErr w:type="spellEnd"/>
      <w:r w:rsidRPr="00C22364">
        <w:rPr>
          <w:rFonts w:cstheme="minorHAnsi"/>
        </w:rPr>
        <w:t>/</w:t>
      </w:r>
      <w:proofErr w:type="spellStart"/>
      <w:r w:rsidRPr="00C22364">
        <w:rPr>
          <w:rFonts w:cstheme="minorHAnsi"/>
        </w:rPr>
        <w:t>ili</w:t>
      </w:r>
      <w:proofErr w:type="spellEnd"/>
      <w:r w:rsidRPr="00C22364">
        <w:rPr>
          <w:rFonts w:cstheme="minorHAnsi"/>
        </w:rPr>
        <w:t xml:space="preserve"> ne </w:t>
      </w:r>
      <w:proofErr w:type="spellStart"/>
      <w:r w:rsidRPr="00C22364">
        <w:rPr>
          <w:rFonts w:cstheme="minorHAnsi"/>
        </w:rPr>
        <w:t>dokaže</w:t>
      </w:r>
      <w:proofErr w:type="spellEnd"/>
      <w:r w:rsidRPr="00C22364">
        <w:rPr>
          <w:rFonts w:cstheme="minorHAnsi"/>
        </w:rPr>
        <w:t xml:space="preserve"> da </w:t>
      </w:r>
      <w:proofErr w:type="spellStart"/>
      <w:r w:rsidRPr="00C22364">
        <w:rPr>
          <w:rFonts w:cstheme="minorHAnsi"/>
        </w:rPr>
        <w:t>i</w:t>
      </w:r>
      <w:proofErr w:type="spellEnd"/>
      <w:r w:rsidRPr="00C22364">
        <w:rPr>
          <w:rFonts w:cstheme="minorHAnsi"/>
        </w:rPr>
        <w:t xml:space="preserve"> </w:t>
      </w:r>
      <w:proofErr w:type="spellStart"/>
      <w:r w:rsidRPr="00C22364">
        <w:rPr>
          <w:rFonts w:cstheme="minorHAnsi"/>
        </w:rPr>
        <w:t>dalje</w:t>
      </w:r>
      <w:proofErr w:type="spellEnd"/>
      <w:r w:rsidRPr="00C22364">
        <w:rPr>
          <w:rFonts w:cstheme="minorHAnsi"/>
        </w:rPr>
        <w:t xml:space="preserve"> </w:t>
      </w:r>
      <w:proofErr w:type="spellStart"/>
      <w:r w:rsidRPr="00C22364">
        <w:rPr>
          <w:rFonts w:cstheme="minorHAnsi"/>
        </w:rPr>
        <w:t>ispunjava</w:t>
      </w:r>
      <w:proofErr w:type="spellEnd"/>
      <w:r w:rsidRPr="00C22364">
        <w:rPr>
          <w:rFonts w:cstheme="minorHAnsi"/>
        </w:rPr>
        <w:t xml:space="preserve"> </w:t>
      </w:r>
      <w:proofErr w:type="spellStart"/>
      <w:r w:rsidRPr="00C22364">
        <w:rPr>
          <w:rFonts w:cstheme="minorHAnsi"/>
        </w:rPr>
        <w:t>određene</w:t>
      </w:r>
      <w:proofErr w:type="spellEnd"/>
      <w:r w:rsidRPr="00C22364">
        <w:rPr>
          <w:rFonts w:cstheme="minorHAnsi"/>
        </w:rPr>
        <w:t xml:space="preserve"> </w:t>
      </w:r>
      <w:proofErr w:type="spellStart"/>
      <w:r w:rsidRPr="00C22364">
        <w:rPr>
          <w:rFonts w:cstheme="minorHAnsi"/>
        </w:rPr>
        <w:t>uvjete</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će</w:t>
      </w:r>
      <w:proofErr w:type="spellEnd"/>
      <w:r w:rsidRPr="00C22364">
        <w:rPr>
          <w:rFonts w:cstheme="minorHAnsi"/>
        </w:rPr>
        <w:t xml:space="preserve"> </w:t>
      </w:r>
      <w:proofErr w:type="spellStart"/>
      <w:r w:rsidRPr="00C22364">
        <w:rPr>
          <w:rFonts w:cstheme="minorHAnsi"/>
        </w:rPr>
        <w:t>odbiti</w:t>
      </w:r>
      <w:proofErr w:type="spellEnd"/>
      <w:r w:rsidRPr="00C22364">
        <w:rPr>
          <w:rFonts w:cstheme="minorHAnsi"/>
        </w:rPr>
        <w:t xml:space="preserve"> </w:t>
      </w:r>
      <w:proofErr w:type="spellStart"/>
      <w:r w:rsidRPr="00C22364">
        <w:rPr>
          <w:rFonts w:cstheme="minorHAnsi"/>
        </w:rPr>
        <w:t>njegovu</w:t>
      </w:r>
      <w:proofErr w:type="spellEnd"/>
      <w:r w:rsidRPr="00C22364">
        <w:rPr>
          <w:rFonts w:cstheme="minorHAnsi"/>
        </w:rPr>
        <w:t xml:space="preserve"> </w:t>
      </w:r>
      <w:proofErr w:type="spellStart"/>
      <w:r w:rsidRPr="00C22364">
        <w:rPr>
          <w:rFonts w:cstheme="minorHAnsi"/>
        </w:rPr>
        <w:t>ponudu</w:t>
      </w:r>
      <w:proofErr w:type="spellEnd"/>
      <w:r w:rsidRPr="00C22364">
        <w:rPr>
          <w:rFonts w:cstheme="minorHAnsi"/>
        </w:rPr>
        <w:t>.</w:t>
      </w:r>
    </w:p>
    <w:p w14:paraId="48C45238" w14:textId="17415D5B" w:rsidR="00C22364" w:rsidRPr="00C22364" w:rsidRDefault="00C22364" w:rsidP="00C22364">
      <w:pPr>
        <w:spacing w:after="0" w:line="240" w:lineRule="auto"/>
        <w:jc w:val="both"/>
        <w:rPr>
          <w:rFonts w:cstheme="minorHAnsi"/>
        </w:rPr>
      </w:pPr>
      <w:proofErr w:type="spellStart"/>
      <w:r w:rsidRPr="00C22364">
        <w:rPr>
          <w:rFonts w:cstheme="minorHAnsi"/>
        </w:rPr>
        <w:t>Prije</w:t>
      </w:r>
      <w:proofErr w:type="spellEnd"/>
      <w:r w:rsidRPr="00C22364">
        <w:rPr>
          <w:rFonts w:cstheme="minorHAnsi"/>
        </w:rPr>
        <w:t xml:space="preserve"> </w:t>
      </w:r>
      <w:proofErr w:type="spellStart"/>
      <w:r w:rsidRPr="00C22364">
        <w:rPr>
          <w:rFonts w:cstheme="minorHAnsi"/>
        </w:rPr>
        <w:t>donošenja</w:t>
      </w:r>
      <w:proofErr w:type="spellEnd"/>
      <w:r w:rsidRPr="00C22364">
        <w:rPr>
          <w:rFonts w:cstheme="minorHAnsi"/>
        </w:rPr>
        <w:t xml:space="preserve"> </w:t>
      </w:r>
      <w:proofErr w:type="spellStart"/>
      <w:r w:rsidRPr="00C22364">
        <w:rPr>
          <w:rFonts w:cstheme="minorHAnsi"/>
        </w:rPr>
        <w:t>odluke</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zadržava</w:t>
      </w:r>
      <w:proofErr w:type="spellEnd"/>
      <w:r w:rsidRPr="00C22364">
        <w:rPr>
          <w:rFonts w:cstheme="minorHAnsi"/>
        </w:rPr>
        <w:t xml:space="preserve"> </w:t>
      </w:r>
      <w:proofErr w:type="spellStart"/>
      <w:r w:rsidRPr="00C22364">
        <w:rPr>
          <w:rFonts w:cstheme="minorHAnsi"/>
        </w:rPr>
        <w:t>pravo</w:t>
      </w:r>
      <w:proofErr w:type="spellEnd"/>
      <w:r w:rsidRPr="00C22364">
        <w:rPr>
          <w:rFonts w:cstheme="minorHAnsi"/>
        </w:rPr>
        <w:t xml:space="preserve"> </w:t>
      </w:r>
      <w:proofErr w:type="spellStart"/>
      <w:r w:rsidRPr="00C22364">
        <w:rPr>
          <w:rFonts w:cstheme="minorHAnsi"/>
        </w:rPr>
        <w:t>provjere</w:t>
      </w:r>
      <w:proofErr w:type="spellEnd"/>
      <w:r w:rsidRPr="00C22364">
        <w:rPr>
          <w:rFonts w:cstheme="minorHAnsi"/>
        </w:rPr>
        <w:t xml:space="preserve"> </w:t>
      </w:r>
      <w:proofErr w:type="spellStart"/>
      <w:r w:rsidRPr="00C22364">
        <w:rPr>
          <w:rFonts w:cstheme="minorHAnsi"/>
        </w:rPr>
        <w:t>dostavljenih</w:t>
      </w:r>
      <w:proofErr w:type="spellEnd"/>
      <w:r w:rsidRPr="00C22364">
        <w:rPr>
          <w:rFonts w:cstheme="minorHAnsi"/>
        </w:rPr>
        <w:t xml:space="preserve"> </w:t>
      </w:r>
      <w:proofErr w:type="spellStart"/>
      <w:r w:rsidRPr="00C22364">
        <w:rPr>
          <w:rFonts w:cstheme="minorHAnsi"/>
        </w:rPr>
        <w:t>dokumenata</w:t>
      </w:r>
      <w:proofErr w:type="spellEnd"/>
      <w:r w:rsidRPr="00C22364">
        <w:rPr>
          <w:rFonts w:cstheme="minorHAnsi"/>
        </w:rPr>
        <w:t xml:space="preserve"> </w:t>
      </w:r>
      <w:proofErr w:type="spellStart"/>
      <w:r w:rsidRPr="00C22364">
        <w:rPr>
          <w:rFonts w:cstheme="minorHAnsi"/>
        </w:rPr>
        <w:t>kod</w:t>
      </w:r>
      <w:proofErr w:type="spellEnd"/>
      <w:r w:rsidRPr="00C22364">
        <w:rPr>
          <w:rFonts w:cstheme="minorHAnsi"/>
        </w:rPr>
        <w:t xml:space="preserve"> </w:t>
      </w:r>
      <w:proofErr w:type="spellStart"/>
      <w:r w:rsidRPr="00C22364">
        <w:rPr>
          <w:rFonts w:cstheme="minorHAnsi"/>
        </w:rPr>
        <w:t>izdavatelja</w:t>
      </w:r>
      <w:proofErr w:type="spellEnd"/>
      <w:r w:rsidRPr="00C22364">
        <w:rPr>
          <w:rFonts w:cstheme="minorHAnsi"/>
        </w:rPr>
        <w:t xml:space="preserve"> </w:t>
      </w:r>
      <w:proofErr w:type="spellStart"/>
      <w:r w:rsidRPr="00C22364">
        <w:rPr>
          <w:rFonts w:cstheme="minorHAnsi"/>
        </w:rPr>
        <w:t>dokumenta</w:t>
      </w:r>
      <w:proofErr w:type="spellEnd"/>
      <w:r w:rsidRPr="00C22364">
        <w:rPr>
          <w:rFonts w:cstheme="minorHAnsi"/>
        </w:rPr>
        <w:t xml:space="preserve">, </w:t>
      </w:r>
      <w:proofErr w:type="spellStart"/>
      <w:r w:rsidRPr="00C22364">
        <w:rPr>
          <w:rFonts w:cstheme="minorHAnsi"/>
        </w:rPr>
        <w:t>nadležnog</w:t>
      </w:r>
      <w:proofErr w:type="spellEnd"/>
      <w:r w:rsidRPr="00C22364">
        <w:rPr>
          <w:rFonts w:cstheme="minorHAnsi"/>
        </w:rPr>
        <w:t xml:space="preserve"> </w:t>
      </w:r>
      <w:proofErr w:type="spellStart"/>
      <w:r w:rsidRPr="00C22364">
        <w:rPr>
          <w:rFonts w:cstheme="minorHAnsi"/>
        </w:rPr>
        <w:t>tijela</w:t>
      </w:r>
      <w:proofErr w:type="spellEnd"/>
      <w:r w:rsidRPr="00C22364">
        <w:rPr>
          <w:rFonts w:cstheme="minorHAnsi"/>
        </w:rPr>
        <w:t xml:space="preserve"> </w:t>
      </w:r>
      <w:proofErr w:type="spellStart"/>
      <w:r w:rsidRPr="00C22364">
        <w:rPr>
          <w:rFonts w:cstheme="minorHAnsi"/>
        </w:rPr>
        <w:t>ili</w:t>
      </w:r>
      <w:proofErr w:type="spellEnd"/>
      <w:r w:rsidRPr="00C22364">
        <w:rPr>
          <w:rFonts w:cstheme="minorHAnsi"/>
        </w:rPr>
        <w:t xml:space="preserve"> </w:t>
      </w:r>
      <w:proofErr w:type="spellStart"/>
      <w:r w:rsidRPr="00C22364">
        <w:rPr>
          <w:rFonts w:cstheme="minorHAnsi"/>
        </w:rPr>
        <w:t>treće</w:t>
      </w:r>
      <w:proofErr w:type="spellEnd"/>
      <w:r w:rsidRPr="00C22364">
        <w:rPr>
          <w:rFonts w:cstheme="minorHAnsi"/>
        </w:rPr>
        <w:t xml:space="preserve"> </w:t>
      </w:r>
      <w:proofErr w:type="spellStart"/>
      <w:r w:rsidRPr="00C22364">
        <w:rPr>
          <w:rFonts w:cstheme="minorHAnsi"/>
        </w:rPr>
        <w:t>strane</w:t>
      </w:r>
      <w:proofErr w:type="spellEnd"/>
      <w:r w:rsidRPr="00C22364">
        <w:rPr>
          <w:rFonts w:cstheme="minorHAnsi"/>
        </w:rPr>
        <w:t xml:space="preserve"> </w:t>
      </w:r>
      <w:proofErr w:type="spellStart"/>
      <w:r w:rsidRPr="00C22364">
        <w:rPr>
          <w:rFonts w:cstheme="minorHAnsi"/>
        </w:rPr>
        <w:t>koja</w:t>
      </w:r>
      <w:proofErr w:type="spellEnd"/>
      <w:r w:rsidRPr="00C22364">
        <w:rPr>
          <w:rFonts w:cstheme="minorHAnsi"/>
        </w:rPr>
        <w:t xml:space="preserve"> </w:t>
      </w:r>
      <w:proofErr w:type="spellStart"/>
      <w:r w:rsidRPr="00C22364">
        <w:rPr>
          <w:rFonts w:cstheme="minorHAnsi"/>
        </w:rPr>
        <w:t>ima</w:t>
      </w:r>
      <w:proofErr w:type="spellEnd"/>
      <w:r w:rsidRPr="00C22364">
        <w:rPr>
          <w:rFonts w:cstheme="minorHAnsi"/>
        </w:rPr>
        <w:t xml:space="preserve"> </w:t>
      </w:r>
      <w:proofErr w:type="spellStart"/>
      <w:r w:rsidRPr="00C22364">
        <w:rPr>
          <w:rFonts w:cstheme="minorHAnsi"/>
        </w:rPr>
        <w:t>saznanja</w:t>
      </w:r>
      <w:proofErr w:type="spellEnd"/>
      <w:r w:rsidRPr="00C22364">
        <w:rPr>
          <w:rFonts w:cstheme="minorHAnsi"/>
        </w:rPr>
        <w:t xml:space="preserve"> o </w:t>
      </w:r>
      <w:proofErr w:type="spellStart"/>
      <w:r w:rsidRPr="00C22364">
        <w:rPr>
          <w:rFonts w:cstheme="minorHAnsi"/>
        </w:rPr>
        <w:t>relevantnim</w:t>
      </w:r>
      <w:proofErr w:type="spellEnd"/>
      <w:r w:rsidRPr="00C22364">
        <w:rPr>
          <w:rFonts w:cstheme="minorHAnsi"/>
        </w:rPr>
        <w:t xml:space="preserve"> </w:t>
      </w:r>
      <w:proofErr w:type="spellStart"/>
      <w:r w:rsidRPr="00C22364">
        <w:rPr>
          <w:rFonts w:cstheme="minorHAnsi"/>
        </w:rPr>
        <w:t>činjenicama</w:t>
      </w:r>
      <w:proofErr w:type="spellEnd"/>
      <w:r w:rsidRPr="00C22364">
        <w:rPr>
          <w:rFonts w:cstheme="minorHAnsi"/>
        </w:rPr>
        <w:t xml:space="preserve">. U </w:t>
      </w:r>
      <w:proofErr w:type="spellStart"/>
      <w:r w:rsidRPr="00C22364">
        <w:rPr>
          <w:rFonts w:cstheme="minorHAnsi"/>
        </w:rPr>
        <w:t>slučaju</w:t>
      </w:r>
      <w:proofErr w:type="spellEnd"/>
      <w:r w:rsidRPr="00C22364">
        <w:rPr>
          <w:rFonts w:cstheme="minorHAnsi"/>
        </w:rPr>
        <w:t xml:space="preserve"> da se </w:t>
      </w:r>
      <w:proofErr w:type="spellStart"/>
      <w:r w:rsidRPr="00C22364">
        <w:rPr>
          <w:rFonts w:cstheme="minorHAnsi"/>
        </w:rPr>
        <w:t>provjerom</w:t>
      </w:r>
      <w:proofErr w:type="spellEnd"/>
      <w:r w:rsidRPr="00C22364">
        <w:rPr>
          <w:rFonts w:cstheme="minorHAnsi"/>
        </w:rPr>
        <w:t xml:space="preserve"> </w:t>
      </w:r>
      <w:proofErr w:type="spellStart"/>
      <w:r w:rsidRPr="00C22364">
        <w:rPr>
          <w:rFonts w:cstheme="minorHAnsi"/>
        </w:rPr>
        <w:t>utvrdi</w:t>
      </w:r>
      <w:proofErr w:type="spellEnd"/>
      <w:r w:rsidRPr="00C22364">
        <w:rPr>
          <w:rFonts w:cstheme="minorHAnsi"/>
        </w:rPr>
        <w:t xml:space="preserve"> da </w:t>
      </w:r>
      <w:proofErr w:type="spellStart"/>
      <w:r w:rsidRPr="00C22364">
        <w:rPr>
          <w:rFonts w:cstheme="minorHAnsi"/>
        </w:rPr>
        <w:t>su</w:t>
      </w:r>
      <w:proofErr w:type="spellEnd"/>
      <w:r w:rsidRPr="00C22364">
        <w:rPr>
          <w:rFonts w:cstheme="minorHAnsi"/>
        </w:rPr>
        <w:t xml:space="preserve"> </w:t>
      </w:r>
      <w:proofErr w:type="spellStart"/>
      <w:r w:rsidRPr="00C22364">
        <w:rPr>
          <w:rFonts w:cstheme="minorHAnsi"/>
        </w:rPr>
        <w:t>informacije</w:t>
      </w:r>
      <w:proofErr w:type="spellEnd"/>
      <w:r w:rsidRPr="00C22364">
        <w:rPr>
          <w:rFonts w:cstheme="minorHAnsi"/>
        </w:rPr>
        <w:t xml:space="preserve"> </w:t>
      </w:r>
      <w:proofErr w:type="spellStart"/>
      <w:r w:rsidRPr="00C22364">
        <w:rPr>
          <w:rFonts w:cstheme="minorHAnsi"/>
        </w:rPr>
        <w:t>dostavljene</w:t>
      </w:r>
      <w:proofErr w:type="spellEnd"/>
      <w:r w:rsidRPr="00C22364">
        <w:rPr>
          <w:rFonts w:cstheme="minorHAnsi"/>
        </w:rPr>
        <w:t xml:space="preserve"> u </w:t>
      </w:r>
      <w:proofErr w:type="spellStart"/>
      <w:r w:rsidRPr="00C22364">
        <w:rPr>
          <w:rFonts w:cstheme="minorHAnsi"/>
        </w:rPr>
        <w:t>dokumentima</w:t>
      </w:r>
      <w:proofErr w:type="spellEnd"/>
      <w:r w:rsidRPr="00C22364">
        <w:rPr>
          <w:rFonts w:cstheme="minorHAnsi"/>
        </w:rPr>
        <w:t xml:space="preserve"> </w:t>
      </w:r>
      <w:proofErr w:type="spellStart"/>
      <w:r w:rsidRPr="00C22364">
        <w:rPr>
          <w:rFonts w:cstheme="minorHAnsi"/>
        </w:rPr>
        <w:t>netočne</w:t>
      </w:r>
      <w:proofErr w:type="spellEnd"/>
      <w:r w:rsidRPr="00C22364">
        <w:rPr>
          <w:rFonts w:cstheme="minorHAnsi"/>
        </w:rPr>
        <w:t xml:space="preserve">, </w:t>
      </w:r>
      <w:proofErr w:type="spellStart"/>
      <w:r w:rsidRPr="00C22364">
        <w:rPr>
          <w:rFonts w:cstheme="minorHAnsi"/>
        </w:rPr>
        <w:t>Naručitelj</w:t>
      </w:r>
      <w:proofErr w:type="spellEnd"/>
      <w:r w:rsidRPr="00C22364">
        <w:rPr>
          <w:rFonts w:cstheme="minorHAnsi"/>
        </w:rPr>
        <w:t xml:space="preserve"> </w:t>
      </w:r>
      <w:proofErr w:type="spellStart"/>
      <w:r w:rsidRPr="00C22364">
        <w:rPr>
          <w:rFonts w:cstheme="minorHAnsi"/>
        </w:rPr>
        <w:t>će</w:t>
      </w:r>
      <w:proofErr w:type="spellEnd"/>
      <w:r w:rsidRPr="00C22364">
        <w:rPr>
          <w:rFonts w:cstheme="minorHAnsi"/>
        </w:rPr>
        <w:t xml:space="preserve"> </w:t>
      </w:r>
      <w:proofErr w:type="spellStart"/>
      <w:r w:rsidRPr="00C22364">
        <w:rPr>
          <w:rFonts w:cstheme="minorHAnsi"/>
        </w:rPr>
        <w:t>odbiti</w:t>
      </w:r>
      <w:proofErr w:type="spellEnd"/>
      <w:r w:rsidRPr="00C22364">
        <w:rPr>
          <w:rFonts w:cstheme="minorHAnsi"/>
        </w:rPr>
        <w:t xml:space="preserve"> </w:t>
      </w:r>
      <w:proofErr w:type="spellStart"/>
      <w:r w:rsidRPr="00C22364">
        <w:rPr>
          <w:rFonts w:cstheme="minorHAnsi"/>
        </w:rPr>
        <w:t>ponudu</w:t>
      </w:r>
      <w:proofErr w:type="spellEnd"/>
      <w:r w:rsidR="00A54CC4">
        <w:rPr>
          <w:rFonts w:cstheme="minorHAnsi"/>
        </w:rPr>
        <w:t>.</w:t>
      </w:r>
    </w:p>
    <w:p w14:paraId="2E9307CF" w14:textId="75FE91BC" w:rsidR="00C22364" w:rsidRPr="00C22364" w:rsidRDefault="00C22364" w:rsidP="00C22364">
      <w:pPr>
        <w:spacing w:after="0" w:line="240" w:lineRule="auto"/>
        <w:jc w:val="both"/>
        <w:rPr>
          <w:rFonts w:cstheme="minorHAnsi"/>
          <w:b/>
          <w:lang w:val="hr-HR"/>
        </w:rPr>
      </w:pPr>
      <w:r w:rsidRPr="00C22364">
        <w:rPr>
          <w:rFonts w:cstheme="minorHAnsi"/>
          <w:b/>
          <w:lang w:val="hr-HR"/>
        </w:rPr>
        <w:t>6.</w:t>
      </w:r>
      <w:r w:rsidR="0085705D">
        <w:rPr>
          <w:rFonts w:cstheme="minorHAnsi"/>
          <w:b/>
          <w:lang w:val="hr-HR"/>
        </w:rPr>
        <w:t>10</w:t>
      </w:r>
      <w:r w:rsidRPr="00C22364">
        <w:rPr>
          <w:rFonts w:cstheme="minorHAnsi"/>
          <w:b/>
          <w:lang w:val="hr-HR"/>
        </w:rPr>
        <w:t>. Odluka o odabiru/poništenju</w:t>
      </w:r>
    </w:p>
    <w:p w14:paraId="599F6564" w14:textId="2269619F" w:rsidR="00C22364" w:rsidRPr="00C22364" w:rsidRDefault="00C22364" w:rsidP="00C22364">
      <w:pPr>
        <w:spacing w:after="0" w:line="240" w:lineRule="auto"/>
        <w:jc w:val="both"/>
        <w:rPr>
          <w:rFonts w:cstheme="minorHAnsi"/>
          <w:lang w:val="hr-HR"/>
        </w:rPr>
      </w:pPr>
      <w:r w:rsidRPr="00C22364">
        <w:rPr>
          <w:rFonts w:cstheme="minorHAnsi"/>
          <w:lang w:val="hr-HR"/>
        </w:rPr>
        <w:t>Naručitelj će odluku o odabiru ili poništenju donijeti najkasnije u roku 1</w:t>
      </w:r>
      <w:r w:rsidR="00DF6918">
        <w:rPr>
          <w:rFonts w:cstheme="minorHAnsi"/>
          <w:lang w:val="hr-HR"/>
        </w:rPr>
        <w:t xml:space="preserve">0 </w:t>
      </w:r>
      <w:r w:rsidRPr="00C22364">
        <w:rPr>
          <w:rFonts w:cstheme="minorHAnsi"/>
          <w:lang w:val="hr-HR"/>
        </w:rPr>
        <w:t>dana od dana isteka roka za dostavu ponuda, a objaviti će se na isti način kao i poziv za dostavu ponuda, odnosno dostavom odluke putem elektroničke pošte svim pozvanim gospodarskim subjektima koji su dostavili ponude.</w:t>
      </w:r>
    </w:p>
    <w:p w14:paraId="7FB08B80" w14:textId="452A2340" w:rsidR="00C22364" w:rsidRPr="00C22364" w:rsidRDefault="00C22364" w:rsidP="00C22364">
      <w:pPr>
        <w:spacing w:after="0" w:line="240" w:lineRule="auto"/>
        <w:jc w:val="both"/>
        <w:rPr>
          <w:rFonts w:cstheme="minorHAnsi"/>
          <w:lang w:val="hr-HR"/>
        </w:rPr>
      </w:pPr>
      <w:r w:rsidRPr="00C22364">
        <w:rPr>
          <w:rFonts w:cstheme="minorHAnsi"/>
          <w:lang w:val="hr-HR"/>
        </w:rPr>
        <w:t>Istekom dana objave smatra se da je odluka dostavljena svim Ponuditeljima.</w:t>
      </w:r>
    </w:p>
    <w:p w14:paraId="32E4B13A" w14:textId="5B55EC23" w:rsidR="00C22364" w:rsidRPr="005C466A" w:rsidRDefault="00C22364" w:rsidP="00C22364">
      <w:pPr>
        <w:spacing w:after="0" w:line="240" w:lineRule="auto"/>
        <w:jc w:val="both"/>
        <w:rPr>
          <w:rFonts w:cstheme="minorHAnsi"/>
          <w:b/>
          <w:lang w:val="hr-HR"/>
        </w:rPr>
      </w:pPr>
      <w:r w:rsidRPr="005C466A">
        <w:rPr>
          <w:rFonts w:cstheme="minorHAnsi"/>
          <w:b/>
          <w:lang w:val="hr-HR"/>
        </w:rPr>
        <w:t>6.1</w:t>
      </w:r>
      <w:r w:rsidR="0085705D" w:rsidRPr="005C466A">
        <w:rPr>
          <w:rFonts w:cstheme="minorHAnsi"/>
          <w:b/>
          <w:lang w:val="hr-HR"/>
        </w:rPr>
        <w:t>1</w:t>
      </w:r>
      <w:r w:rsidRPr="005C466A">
        <w:rPr>
          <w:rFonts w:cstheme="minorHAnsi"/>
          <w:b/>
          <w:lang w:val="hr-HR"/>
        </w:rPr>
        <w:t>. Rok, način i uvjeti plaćanja</w:t>
      </w:r>
    </w:p>
    <w:p w14:paraId="0A6FBE23" w14:textId="77777777" w:rsidR="00C22364" w:rsidRPr="005C466A" w:rsidRDefault="00C22364" w:rsidP="00C22364">
      <w:pPr>
        <w:spacing w:after="0" w:line="240" w:lineRule="auto"/>
        <w:jc w:val="both"/>
        <w:rPr>
          <w:rFonts w:cstheme="minorHAnsi"/>
          <w:lang w:val="hr-HR"/>
        </w:rPr>
      </w:pPr>
      <w:r w:rsidRPr="005C466A">
        <w:rPr>
          <w:rFonts w:cstheme="minorHAnsi"/>
          <w:lang w:val="hr-HR"/>
        </w:rPr>
        <w:t>Plaćanje unaprijed je isključeno.</w:t>
      </w:r>
    </w:p>
    <w:p w14:paraId="7BDE03CD" w14:textId="329A84D1" w:rsidR="00C22364" w:rsidRPr="00C22364" w:rsidRDefault="00C22364" w:rsidP="00C22364">
      <w:pPr>
        <w:spacing w:after="0" w:line="240" w:lineRule="auto"/>
        <w:jc w:val="both"/>
        <w:rPr>
          <w:rFonts w:cstheme="minorHAnsi"/>
          <w:lang w:val="hr-HR"/>
        </w:rPr>
      </w:pPr>
      <w:r w:rsidRPr="005C466A">
        <w:rPr>
          <w:rFonts w:cstheme="minorHAnsi"/>
          <w:lang w:val="hr-HR"/>
        </w:rPr>
        <w:t xml:space="preserve">Naručitelj će platiti </w:t>
      </w:r>
      <w:r w:rsidR="00EE6580" w:rsidRPr="005C466A">
        <w:rPr>
          <w:rFonts w:cstheme="minorHAnsi"/>
          <w:lang w:val="hr-HR"/>
        </w:rPr>
        <w:t>izvršenu uslugu</w:t>
      </w:r>
      <w:r w:rsidRPr="005C466A">
        <w:rPr>
          <w:rFonts w:cstheme="minorHAnsi"/>
          <w:lang w:val="hr-HR"/>
        </w:rPr>
        <w:t xml:space="preserve"> temeljem ispostavljenog i ovjerenog računa u roku od </w:t>
      </w:r>
      <w:r w:rsidR="00507C28" w:rsidRPr="005C466A">
        <w:rPr>
          <w:rFonts w:cstheme="minorHAnsi"/>
          <w:lang w:val="hr-HR"/>
        </w:rPr>
        <w:t>6</w:t>
      </w:r>
      <w:r w:rsidRPr="005C466A">
        <w:rPr>
          <w:rFonts w:cstheme="minorHAnsi"/>
          <w:lang w:val="hr-HR"/>
        </w:rPr>
        <w:t>0 dana od dana zaprimanja urednog računa. Odabrani Ponuditelj se obvezuje da će Naručitelju ispostaviti račun odmah po</w:t>
      </w:r>
      <w:r w:rsidRPr="00C22364">
        <w:rPr>
          <w:rFonts w:cstheme="minorHAnsi"/>
          <w:lang w:val="hr-HR"/>
        </w:rPr>
        <w:t xml:space="preserve"> potpisu primopredajnog zapisnika. </w:t>
      </w:r>
    </w:p>
    <w:p w14:paraId="0F44CD6E" w14:textId="77777777" w:rsidR="00C22364" w:rsidRPr="00C22364" w:rsidRDefault="00C22364" w:rsidP="00C22364">
      <w:pPr>
        <w:spacing w:after="0" w:line="240" w:lineRule="auto"/>
        <w:jc w:val="both"/>
        <w:rPr>
          <w:rFonts w:cstheme="minorHAnsi"/>
          <w:bCs/>
          <w:lang w:val="hr-HR"/>
        </w:rPr>
      </w:pPr>
      <w:bookmarkStart w:id="1" w:name="_Hlk22193883"/>
      <w:r w:rsidRPr="00C22364">
        <w:rPr>
          <w:rFonts w:cstheme="minorHAnsi"/>
          <w:bCs/>
          <w:lang w:val="hr-HR"/>
        </w:rPr>
        <w:t xml:space="preserve">Odabrani Ponuditelj je obavezan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(NN 94/18). </w:t>
      </w:r>
    </w:p>
    <w:bookmarkEnd w:id="1"/>
    <w:p w14:paraId="5D89B579" w14:textId="77777777" w:rsidR="00C22364" w:rsidRPr="00C22364" w:rsidRDefault="00C22364" w:rsidP="00C22364">
      <w:pPr>
        <w:spacing w:after="0" w:line="240" w:lineRule="auto"/>
        <w:jc w:val="both"/>
        <w:rPr>
          <w:rFonts w:cstheme="minorHAnsi"/>
          <w:lang w:val="hr-HR"/>
        </w:rPr>
      </w:pPr>
      <w:r w:rsidRPr="00C22364">
        <w:rPr>
          <w:rFonts w:cstheme="minorHAnsi"/>
          <w:lang w:val="hr-HR"/>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37B075CA" w14:textId="42DC4D61" w:rsidR="00C22364" w:rsidRPr="00C22364" w:rsidRDefault="00C22364" w:rsidP="00C22364">
      <w:pPr>
        <w:spacing w:after="0" w:line="240" w:lineRule="auto"/>
        <w:jc w:val="both"/>
        <w:rPr>
          <w:rFonts w:cstheme="minorHAnsi"/>
          <w:lang w:val="hr-HR"/>
        </w:rPr>
      </w:pPr>
      <w:r w:rsidRPr="00C22364">
        <w:rPr>
          <w:rFonts w:cstheme="minorHAnsi"/>
          <w:lang w:val="hr-HR"/>
        </w:rPr>
        <w:t xml:space="preserve">U slučaju da je dio ugovora odabrani Ponuditelj dao u podugovor i s obzirom da se ti radovi/robe/usluge neposredno plaćaju </w:t>
      </w:r>
      <w:proofErr w:type="spellStart"/>
      <w:r w:rsidRPr="00C22364">
        <w:rPr>
          <w:rFonts w:cstheme="minorHAnsi"/>
          <w:lang w:val="hr-HR"/>
        </w:rPr>
        <w:t>podugovaratelju</w:t>
      </w:r>
      <w:proofErr w:type="spellEnd"/>
      <w:r w:rsidRPr="00C22364">
        <w:rPr>
          <w:rFonts w:cstheme="minorHAnsi"/>
          <w:lang w:val="hr-HR"/>
        </w:rPr>
        <w:t xml:space="preserve">, odabrani Ponuditelj mora svojoj situaciji obvezno priložiti račune svojih </w:t>
      </w:r>
      <w:proofErr w:type="spellStart"/>
      <w:r w:rsidRPr="00C22364">
        <w:rPr>
          <w:rFonts w:cstheme="minorHAnsi"/>
          <w:lang w:val="hr-HR"/>
        </w:rPr>
        <w:t>podugovaratelja</w:t>
      </w:r>
      <w:proofErr w:type="spellEnd"/>
      <w:r w:rsidRPr="00C22364">
        <w:rPr>
          <w:rFonts w:cstheme="minorHAnsi"/>
          <w:lang w:val="hr-HR"/>
        </w:rPr>
        <w:t xml:space="preserve"> koje je prethodno potvrdio.</w:t>
      </w:r>
    </w:p>
    <w:p w14:paraId="07A38913" w14:textId="5E218D4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6.1</w:t>
      </w:r>
      <w:r w:rsidR="0085705D">
        <w:rPr>
          <w:rFonts w:cstheme="minorHAnsi"/>
          <w:b/>
          <w:lang w:val="hr-HR"/>
        </w:rPr>
        <w:t>2</w:t>
      </w:r>
      <w:r w:rsidRPr="00C22364">
        <w:rPr>
          <w:rFonts w:cstheme="minorHAnsi"/>
          <w:b/>
          <w:lang w:val="hr-HR"/>
        </w:rPr>
        <w:t>. Bitni uvjeti ugovora</w:t>
      </w:r>
    </w:p>
    <w:p w14:paraId="27CE4458" w14:textId="77777777" w:rsidR="00C22364" w:rsidRPr="00C22364" w:rsidRDefault="00C22364" w:rsidP="00C22364">
      <w:pPr>
        <w:spacing w:after="0" w:line="240" w:lineRule="auto"/>
        <w:jc w:val="both"/>
        <w:rPr>
          <w:rFonts w:cstheme="minorHAnsi"/>
          <w:lang w:val="hr-HR"/>
        </w:rPr>
      </w:pPr>
      <w:r w:rsidRPr="00C22364">
        <w:rPr>
          <w:rFonts w:cstheme="minorHAnsi"/>
          <w:lang w:val="hr-HR"/>
        </w:rPr>
        <w:t>Nakon provedenog postupka Naručitelj će s odabranim Ponuditeljem u skladu s odabranom ponudom i pod uvjetima određenim u pozivu na dostavu ponuda sklopiti ugovor.</w:t>
      </w:r>
    </w:p>
    <w:p w14:paraId="2F209E6A" w14:textId="77777777" w:rsidR="00C22364" w:rsidRPr="00C22364" w:rsidRDefault="00C22364" w:rsidP="00C22364">
      <w:pPr>
        <w:spacing w:after="0" w:line="240" w:lineRule="auto"/>
        <w:jc w:val="both"/>
        <w:rPr>
          <w:rFonts w:cstheme="minorHAnsi"/>
          <w:lang w:val="hr-HR"/>
        </w:rPr>
      </w:pPr>
      <w:r w:rsidRPr="00C22364">
        <w:rPr>
          <w:rFonts w:cstheme="minorHAnsi"/>
          <w:lang w:val="hr-HR"/>
        </w:rPr>
        <w:t>Ugovorne strane su dužne potpisati ugovor u roku od 15 (petnaest)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116A1610" w14:textId="77777777" w:rsidR="00C22364" w:rsidRPr="00C22364" w:rsidRDefault="00C22364" w:rsidP="00C22364">
      <w:pPr>
        <w:rPr>
          <w:rFonts w:cstheme="minorHAnsi"/>
        </w:rPr>
      </w:pPr>
    </w:p>
    <w:p w14:paraId="2DDD1737" w14:textId="77777777" w:rsidR="00C22364" w:rsidRPr="00C22364" w:rsidRDefault="00C22364" w:rsidP="00C22364">
      <w:pPr>
        <w:rPr>
          <w:rFonts w:cstheme="minorHAnsi"/>
        </w:rPr>
      </w:pPr>
    </w:p>
    <w:p w14:paraId="15D063B0" w14:textId="77777777" w:rsidR="00C22364" w:rsidRPr="00C22364" w:rsidRDefault="00C22364" w:rsidP="00C22364">
      <w:pPr>
        <w:rPr>
          <w:rFonts w:cstheme="minorHAnsi"/>
        </w:rPr>
      </w:pPr>
    </w:p>
    <w:p w14:paraId="75B7BAA4" w14:textId="7022091B" w:rsidR="00C22364" w:rsidRDefault="00C22364" w:rsidP="00C22364">
      <w:pPr>
        <w:rPr>
          <w:rFonts w:cstheme="minorHAnsi"/>
        </w:rPr>
      </w:pPr>
    </w:p>
    <w:p w14:paraId="64C433A3" w14:textId="55FDE488" w:rsidR="009B1924" w:rsidRDefault="009B1924" w:rsidP="00C22364">
      <w:pPr>
        <w:rPr>
          <w:rFonts w:cstheme="minorHAnsi"/>
        </w:rPr>
      </w:pPr>
    </w:p>
    <w:p w14:paraId="083519F7" w14:textId="7831C310" w:rsidR="009B1924" w:rsidRDefault="009B1924" w:rsidP="00C22364">
      <w:pPr>
        <w:rPr>
          <w:rFonts w:cstheme="minorHAnsi"/>
        </w:rPr>
      </w:pPr>
    </w:p>
    <w:p w14:paraId="28152EB5" w14:textId="4FAD8CD3" w:rsidR="009B1924" w:rsidRDefault="009B1924" w:rsidP="00C22364">
      <w:pPr>
        <w:rPr>
          <w:rFonts w:cstheme="minorHAnsi"/>
        </w:rPr>
      </w:pPr>
    </w:p>
    <w:p w14:paraId="500067E6" w14:textId="3A9EB5F3" w:rsidR="009B1924" w:rsidRDefault="009B1924" w:rsidP="00C22364">
      <w:pPr>
        <w:rPr>
          <w:rFonts w:cstheme="minorHAnsi"/>
        </w:rPr>
      </w:pPr>
    </w:p>
    <w:p w14:paraId="75B70B7B" w14:textId="0A407695" w:rsidR="009B1924" w:rsidRDefault="009B1924" w:rsidP="00C22364">
      <w:pPr>
        <w:rPr>
          <w:rFonts w:cstheme="minorHAnsi"/>
        </w:rPr>
      </w:pPr>
    </w:p>
    <w:p w14:paraId="6611E035" w14:textId="56D3464A" w:rsidR="009B1924" w:rsidRDefault="009B1924" w:rsidP="00C22364">
      <w:pPr>
        <w:rPr>
          <w:rFonts w:cstheme="minorHAnsi"/>
        </w:rPr>
      </w:pPr>
    </w:p>
    <w:p w14:paraId="023C7A73" w14:textId="65324107" w:rsidR="009B1924" w:rsidRDefault="009B1924" w:rsidP="00C22364">
      <w:pPr>
        <w:rPr>
          <w:rFonts w:cstheme="minorHAnsi"/>
        </w:rPr>
      </w:pPr>
    </w:p>
    <w:p w14:paraId="53F58CAD" w14:textId="0E229F3E" w:rsidR="009B1924" w:rsidRDefault="009B1924" w:rsidP="00C22364">
      <w:pPr>
        <w:rPr>
          <w:rFonts w:cstheme="minorHAnsi"/>
        </w:rPr>
      </w:pPr>
    </w:p>
    <w:p w14:paraId="6143D18E" w14:textId="01CB3218" w:rsidR="009B1924" w:rsidRDefault="009B1924" w:rsidP="00C22364">
      <w:pPr>
        <w:rPr>
          <w:rFonts w:cstheme="minorHAnsi"/>
        </w:rPr>
      </w:pPr>
    </w:p>
    <w:p w14:paraId="6B4D7FB5" w14:textId="17293D6B" w:rsidR="009B1924" w:rsidRDefault="009B1924" w:rsidP="00C22364">
      <w:pPr>
        <w:rPr>
          <w:rFonts w:cstheme="minorHAnsi"/>
        </w:rPr>
      </w:pPr>
    </w:p>
    <w:p w14:paraId="2425E340" w14:textId="5C8BDCA0" w:rsidR="009B1924" w:rsidRDefault="009B1924" w:rsidP="00C22364">
      <w:pPr>
        <w:rPr>
          <w:rFonts w:cstheme="minorHAnsi"/>
        </w:rPr>
      </w:pPr>
    </w:p>
    <w:p w14:paraId="7C9BBFD0" w14:textId="7E1A78A8" w:rsidR="009B1924" w:rsidRDefault="009B1924" w:rsidP="00C22364">
      <w:pPr>
        <w:rPr>
          <w:rFonts w:cstheme="minorHAnsi"/>
        </w:rPr>
      </w:pPr>
    </w:p>
    <w:p w14:paraId="5893CD06" w14:textId="392D5318" w:rsidR="009B1924" w:rsidRDefault="009B1924" w:rsidP="00C22364">
      <w:pPr>
        <w:rPr>
          <w:rFonts w:cstheme="minorHAnsi"/>
        </w:rPr>
      </w:pPr>
    </w:p>
    <w:p w14:paraId="1AD9997C" w14:textId="28E1F4C1" w:rsidR="009B1924" w:rsidRDefault="009B1924" w:rsidP="00C22364">
      <w:pPr>
        <w:rPr>
          <w:rFonts w:cstheme="minorHAnsi"/>
        </w:rPr>
      </w:pPr>
    </w:p>
    <w:p w14:paraId="7F774742" w14:textId="1DF5A331" w:rsidR="009B1924" w:rsidRDefault="009B1924" w:rsidP="00C22364">
      <w:pPr>
        <w:rPr>
          <w:rFonts w:cstheme="minorHAnsi"/>
        </w:rPr>
      </w:pPr>
    </w:p>
    <w:p w14:paraId="441F0B16" w14:textId="56996921" w:rsidR="009B1924" w:rsidRDefault="009B1924" w:rsidP="00C22364">
      <w:pPr>
        <w:rPr>
          <w:rFonts w:cstheme="minorHAnsi"/>
        </w:rPr>
      </w:pPr>
    </w:p>
    <w:p w14:paraId="5662F4A6" w14:textId="2D506018" w:rsidR="00F22F62" w:rsidRDefault="00F22F62" w:rsidP="00C22364">
      <w:pPr>
        <w:rPr>
          <w:rFonts w:cstheme="minorHAnsi"/>
        </w:rPr>
      </w:pPr>
    </w:p>
    <w:p w14:paraId="7F833FBF" w14:textId="69318A14" w:rsidR="00F22F62" w:rsidRDefault="00F22F62" w:rsidP="00C22364">
      <w:pPr>
        <w:rPr>
          <w:rFonts w:cstheme="minorHAnsi"/>
        </w:rPr>
      </w:pPr>
    </w:p>
    <w:p w14:paraId="2C8B1FAC" w14:textId="704ACD5E" w:rsidR="00F22F62" w:rsidRDefault="00F22F62" w:rsidP="00C22364">
      <w:pPr>
        <w:rPr>
          <w:rFonts w:cstheme="minorHAnsi"/>
        </w:rPr>
      </w:pPr>
    </w:p>
    <w:p w14:paraId="00B57EB9" w14:textId="77777777" w:rsidR="00F22F62" w:rsidRPr="00C22364" w:rsidRDefault="00F22F62" w:rsidP="00C22364">
      <w:pPr>
        <w:rPr>
          <w:rFonts w:cstheme="minorHAnsi"/>
        </w:rPr>
      </w:pPr>
    </w:p>
    <w:p w14:paraId="24802C14"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7. PONUDBENI LIST</w:t>
      </w:r>
    </w:p>
    <w:p w14:paraId="6427B08A" w14:textId="77777777" w:rsidR="00C22364" w:rsidRPr="00C22364" w:rsidRDefault="00C22364" w:rsidP="00C22364">
      <w:pPr>
        <w:spacing w:after="0" w:line="240" w:lineRule="auto"/>
        <w:jc w:val="both"/>
        <w:rPr>
          <w:rFonts w:cstheme="minorHAnsi"/>
          <w:lang w:val="hr-HR"/>
        </w:rPr>
      </w:pPr>
    </w:p>
    <w:p w14:paraId="61AC7D97" w14:textId="77777777" w:rsidR="00C22364" w:rsidRPr="00C22364" w:rsidRDefault="00C22364" w:rsidP="00C22364">
      <w:pPr>
        <w:spacing w:after="0" w:line="240" w:lineRule="auto"/>
        <w:jc w:val="both"/>
        <w:rPr>
          <w:rFonts w:cstheme="minorHAnsi"/>
          <w:lang w:val="hr-HR"/>
        </w:rPr>
      </w:pPr>
      <w:r w:rsidRPr="00C22364">
        <w:rPr>
          <w:rFonts w:cstheme="minorHAnsi"/>
          <w:lang w:val="hr-HR"/>
        </w:rPr>
        <w:t>Broj ponude: _________________</w:t>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t>Datum ponude: ______________</w:t>
      </w:r>
    </w:p>
    <w:p w14:paraId="315AF36E" w14:textId="77777777" w:rsidR="00C22364" w:rsidRPr="00C22364" w:rsidRDefault="00C22364" w:rsidP="00C22364">
      <w:pPr>
        <w:spacing w:after="0" w:line="240" w:lineRule="auto"/>
        <w:jc w:val="both"/>
        <w:rPr>
          <w:rFonts w:cstheme="minorHAnsi"/>
          <w:lang w:val="hr-HR"/>
        </w:rPr>
      </w:pPr>
    </w:p>
    <w:p w14:paraId="09399A2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1.PONUDITELJ: __________________________________________________________________________________</w:t>
      </w:r>
    </w:p>
    <w:p w14:paraId="01DC9AAD" w14:textId="77777777" w:rsidR="00C22364" w:rsidRPr="00C22364" w:rsidRDefault="00C22364" w:rsidP="00C22364">
      <w:pPr>
        <w:spacing w:after="0" w:line="240" w:lineRule="auto"/>
        <w:jc w:val="both"/>
        <w:rPr>
          <w:rFonts w:cstheme="minorHAnsi"/>
          <w:b/>
          <w:i/>
          <w:iCs/>
          <w:lang w:val="hr-HR"/>
        </w:rPr>
      </w:pPr>
      <w:r w:rsidRPr="00C22364">
        <w:rPr>
          <w:rFonts w:cstheme="minorHAnsi"/>
          <w:i/>
          <w:iCs/>
          <w:lang w:val="hr-HR"/>
        </w:rPr>
        <w:t>(naziv Ponuditelja)</w:t>
      </w:r>
    </w:p>
    <w:p w14:paraId="072688A9" w14:textId="77777777" w:rsidR="00C22364" w:rsidRPr="00C22364" w:rsidRDefault="00C22364" w:rsidP="00C22364">
      <w:pPr>
        <w:spacing w:after="0" w:line="240" w:lineRule="auto"/>
        <w:jc w:val="both"/>
        <w:rPr>
          <w:rFonts w:cstheme="minorHAnsi"/>
          <w:lang w:val="hr-HR"/>
        </w:rPr>
      </w:pPr>
      <w:r w:rsidRPr="00C22364">
        <w:rPr>
          <w:rFonts w:cstheme="minorHAnsi"/>
          <w:lang w:val="hr-HR"/>
        </w:rPr>
        <w:t>Sjedište, adresa _____________________________________________________________________</w:t>
      </w:r>
    </w:p>
    <w:p w14:paraId="6C557C82" w14:textId="77777777" w:rsidR="00C22364" w:rsidRPr="00C22364" w:rsidRDefault="00C22364" w:rsidP="00C22364">
      <w:pPr>
        <w:spacing w:after="0" w:line="240" w:lineRule="auto"/>
        <w:jc w:val="both"/>
        <w:rPr>
          <w:rFonts w:cstheme="minorHAnsi"/>
          <w:lang w:val="hr-HR"/>
        </w:rPr>
      </w:pPr>
      <w:r w:rsidRPr="00C22364">
        <w:rPr>
          <w:rFonts w:cstheme="minorHAnsi"/>
          <w:lang w:val="hr-HR"/>
        </w:rPr>
        <w:t>OIB: _______________________________ IBAN:_________________________________________</w:t>
      </w:r>
    </w:p>
    <w:p w14:paraId="26967224"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Ponuditelj je u sustavu PDV-a:        </w:t>
      </w:r>
      <w:r w:rsidRPr="00C22364">
        <w:rPr>
          <w:rFonts w:cstheme="minorHAnsi"/>
          <w:lang w:val="hr-HR"/>
        </w:rPr>
        <w:tab/>
      </w:r>
      <w:r w:rsidRPr="00C22364">
        <w:rPr>
          <w:rFonts w:cstheme="minorHAnsi"/>
          <w:lang w:val="hr-HR"/>
        </w:rPr>
        <w:tab/>
        <w:t xml:space="preserve">DA   </w:t>
      </w:r>
      <w:r w:rsidRPr="00C22364">
        <w:rPr>
          <w:rFonts w:cstheme="minorHAnsi"/>
          <w:lang w:val="hr-HR"/>
        </w:rPr>
        <w:tab/>
      </w:r>
      <w:r w:rsidRPr="00C22364">
        <w:rPr>
          <w:rFonts w:cstheme="minorHAnsi"/>
          <w:lang w:val="hr-HR"/>
        </w:rPr>
        <w:tab/>
        <w:t xml:space="preserve">NE   </w:t>
      </w:r>
      <w:r w:rsidRPr="00C22364">
        <w:rPr>
          <w:rFonts w:cstheme="minorHAnsi"/>
          <w:lang w:val="hr-HR"/>
        </w:rPr>
        <w:tab/>
      </w:r>
      <w:r w:rsidRPr="00C22364">
        <w:rPr>
          <w:rFonts w:cstheme="minorHAnsi"/>
          <w:lang w:val="hr-HR"/>
        </w:rPr>
        <w:tab/>
        <w:t>(zaokružiti)</w:t>
      </w:r>
    </w:p>
    <w:p w14:paraId="74A5A16C" w14:textId="77777777" w:rsidR="00C22364" w:rsidRPr="00C22364" w:rsidRDefault="00C22364" w:rsidP="00C22364">
      <w:pPr>
        <w:spacing w:after="0" w:line="240" w:lineRule="auto"/>
        <w:jc w:val="both"/>
        <w:rPr>
          <w:rFonts w:cstheme="minorHAnsi"/>
          <w:lang w:val="hr-HR"/>
        </w:rPr>
      </w:pPr>
      <w:r w:rsidRPr="00C22364">
        <w:rPr>
          <w:rFonts w:cstheme="minorHAnsi"/>
          <w:lang w:val="hr-HR"/>
        </w:rPr>
        <w:t>Adresa za dostavu pošte: _____________________________ E-mail:_________________________</w:t>
      </w:r>
    </w:p>
    <w:p w14:paraId="112E9DFB"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Kontakt osoba Ponuditelja: ___________________________ Broj telefona: _____________________ </w:t>
      </w:r>
    </w:p>
    <w:p w14:paraId="446F4F78" w14:textId="77777777" w:rsidR="00C22364" w:rsidRPr="00C22364" w:rsidRDefault="00C22364" w:rsidP="00C22364">
      <w:pPr>
        <w:spacing w:after="0" w:line="240" w:lineRule="auto"/>
        <w:jc w:val="both"/>
        <w:rPr>
          <w:rFonts w:cstheme="minorHAnsi"/>
          <w:lang w:val="hr-HR"/>
        </w:rPr>
      </w:pPr>
    </w:p>
    <w:p w14:paraId="436940D8" w14:textId="4E68B340" w:rsidR="00DF6918" w:rsidRPr="00C22364" w:rsidRDefault="00C22364" w:rsidP="00DF6918">
      <w:pPr>
        <w:spacing w:after="0" w:line="240" w:lineRule="auto"/>
        <w:rPr>
          <w:rFonts w:cstheme="minorHAnsi"/>
          <w:b/>
          <w:bCs/>
          <w:lang w:val="hr-HR"/>
        </w:rPr>
      </w:pPr>
      <w:r w:rsidRPr="005C466A">
        <w:rPr>
          <w:rFonts w:cstheme="minorHAnsi"/>
          <w:b/>
          <w:lang w:val="hr-HR"/>
        </w:rPr>
        <w:t>2. NARUČITELJ:</w:t>
      </w:r>
      <w:r w:rsidR="00DF6918" w:rsidRPr="005C466A">
        <w:rPr>
          <w:rFonts w:eastAsia="Times New Roman" w:cstheme="minorHAnsi"/>
          <w:b/>
          <w:bCs/>
          <w:lang w:eastAsia="hr-HR"/>
        </w:rPr>
        <w:t xml:space="preserve"> </w:t>
      </w:r>
      <w:r w:rsidR="0009437A" w:rsidRPr="005C466A">
        <w:rPr>
          <w:rFonts w:eastAsia="Times New Roman" w:cstheme="minorHAnsi"/>
          <w:b/>
          <w:bCs/>
          <w:lang w:eastAsia="hr-HR"/>
        </w:rPr>
        <w:t>Osnovna</w:t>
      </w:r>
      <w:r w:rsidR="0009437A">
        <w:rPr>
          <w:rFonts w:eastAsia="Times New Roman" w:cstheme="minorHAnsi"/>
          <w:b/>
          <w:bCs/>
          <w:lang w:eastAsia="hr-HR"/>
        </w:rPr>
        <w:t xml:space="preserve"> škola Mitnica, </w:t>
      </w:r>
      <w:proofErr w:type="spellStart"/>
      <w:r w:rsidR="0009437A">
        <w:rPr>
          <w:rFonts w:eastAsia="Times New Roman" w:cstheme="minorHAnsi"/>
          <w:b/>
          <w:bCs/>
          <w:lang w:eastAsia="hr-HR"/>
        </w:rPr>
        <w:t>Fruškogorska</w:t>
      </w:r>
      <w:proofErr w:type="spellEnd"/>
      <w:r w:rsidR="0009437A">
        <w:rPr>
          <w:rFonts w:eastAsia="Times New Roman" w:cstheme="minorHAnsi"/>
          <w:b/>
          <w:bCs/>
          <w:lang w:eastAsia="hr-HR"/>
        </w:rPr>
        <w:t xml:space="preserve"> 2., 32000 Vukovar</w:t>
      </w:r>
      <w:r w:rsidR="0040230C">
        <w:rPr>
          <w:rFonts w:eastAsia="Times New Roman" w:cstheme="minorHAnsi"/>
          <w:b/>
          <w:bCs/>
          <w:lang w:eastAsia="hr-HR"/>
        </w:rPr>
        <w:t>, OIB: 15530245008</w:t>
      </w:r>
    </w:p>
    <w:p w14:paraId="6322766F" w14:textId="0EEA100A" w:rsidR="00C22364" w:rsidRPr="00DF6918" w:rsidRDefault="00C22364" w:rsidP="00C22364">
      <w:pPr>
        <w:spacing w:after="0" w:line="240" w:lineRule="auto"/>
        <w:jc w:val="both"/>
        <w:rPr>
          <w:rFonts w:cstheme="minorHAnsi"/>
          <w:lang w:val="hr-HR"/>
        </w:rPr>
      </w:pPr>
      <w:r w:rsidRPr="00C22364">
        <w:rPr>
          <w:rFonts w:cstheme="minorHAnsi"/>
          <w:b/>
          <w:lang w:val="hr-HR"/>
        </w:rPr>
        <w:t xml:space="preserve"> </w:t>
      </w:r>
    </w:p>
    <w:p w14:paraId="78713256" w14:textId="79709F6D" w:rsidR="00DF6918" w:rsidRPr="00DF6918" w:rsidRDefault="00C22364" w:rsidP="00DF6918">
      <w:pPr>
        <w:spacing w:after="0" w:line="240" w:lineRule="auto"/>
        <w:jc w:val="both"/>
        <w:rPr>
          <w:rFonts w:cstheme="minorHAnsi"/>
          <w:b/>
          <w:bCs/>
          <w:lang w:val="hr-HR"/>
        </w:rPr>
      </w:pPr>
      <w:r w:rsidRPr="00C22364">
        <w:rPr>
          <w:rFonts w:cstheme="minorHAnsi"/>
          <w:b/>
          <w:lang w:val="hr-HR"/>
        </w:rPr>
        <w:t xml:space="preserve">3. PREDMET NABAVE: </w:t>
      </w:r>
      <w:proofErr w:type="spellStart"/>
      <w:r w:rsidR="00DF6918" w:rsidRPr="00DF6918">
        <w:rPr>
          <w:rFonts w:eastAsia="Times New Roman" w:cstheme="minorHAnsi"/>
          <w:lang w:eastAsia="hr-HR"/>
        </w:rPr>
        <w:t>Izrada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projektne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dokumentacije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za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dogradnju</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i</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rekonstrukciju</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djela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zgrade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Osnovne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škole</w:t>
      </w:r>
      <w:proofErr w:type="spellEnd"/>
      <w:r w:rsidR="00DF6918" w:rsidRPr="00DF6918">
        <w:rPr>
          <w:rFonts w:eastAsia="Times New Roman" w:cstheme="minorHAnsi"/>
          <w:lang w:eastAsia="hr-HR"/>
        </w:rPr>
        <w:t xml:space="preserve"> Mitnica</w:t>
      </w:r>
    </w:p>
    <w:p w14:paraId="287FF65C" w14:textId="4F0614EF" w:rsidR="00C22364" w:rsidRPr="005C466A" w:rsidRDefault="00C22364" w:rsidP="00DF6918">
      <w:pPr>
        <w:spacing w:after="0" w:line="240" w:lineRule="auto"/>
        <w:rPr>
          <w:rFonts w:cstheme="minorHAnsi"/>
          <w:color w:val="000000" w:themeColor="text1"/>
          <w:lang w:val="hr-HR"/>
        </w:rPr>
      </w:pPr>
      <w:r w:rsidRPr="005C466A">
        <w:rPr>
          <w:rFonts w:cstheme="minorHAnsi"/>
          <w:color w:val="000000" w:themeColor="text1"/>
          <w:lang w:val="hr-HR"/>
        </w:rPr>
        <w:t xml:space="preserve">Evidencijski broj nabave: JN – </w:t>
      </w:r>
      <w:r w:rsidR="0040230C" w:rsidRPr="005C466A">
        <w:rPr>
          <w:rFonts w:cstheme="minorHAnsi"/>
          <w:color w:val="000000" w:themeColor="text1"/>
          <w:lang w:val="hr-HR"/>
        </w:rPr>
        <w:t>406-09/19-01/12</w:t>
      </w:r>
    </w:p>
    <w:p w14:paraId="501AF113" w14:textId="77777777" w:rsidR="00C22364" w:rsidRPr="00C22364" w:rsidRDefault="00C22364" w:rsidP="00C22364">
      <w:pPr>
        <w:spacing w:after="0" w:line="240" w:lineRule="auto"/>
        <w:jc w:val="both"/>
        <w:rPr>
          <w:rFonts w:cstheme="minorHAnsi"/>
          <w:lang w:val="hr-HR"/>
        </w:rPr>
      </w:pPr>
    </w:p>
    <w:p w14:paraId="349F54F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465"/>
        <w:gridCol w:w="2244"/>
        <w:gridCol w:w="2068"/>
        <w:gridCol w:w="2002"/>
      </w:tblGrid>
      <w:tr w:rsidR="00C22364" w:rsidRPr="00C22364" w14:paraId="48D10D83" w14:textId="77777777" w:rsidTr="005A46DC">
        <w:tc>
          <w:tcPr>
            <w:tcW w:w="312" w:type="pct"/>
            <w:tcBorders>
              <w:top w:val="single" w:sz="4" w:space="0" w:color="auto"/>
              <w:left w:val="single" w:sz="4" w:space="0" w:color="auto"/>
              <w:bottom w:val="single" w:sz="4" w:space="0" w:color="auto"/>
              <w:right w:val="single" w:sz="4" w:space="0" w:color="auto"/>
            </w:tcBorders>
            <w:vAlign w:val="center"/>
            <w:hideMark/>
          </w:tcPr>
          <w:p w14:paraId="5F8AA918"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6585EE1C" w14:textId="77777777" w:rsidR="00C22364" w:rsidRPr="00C22364" w:rsidRDefault="00C22364" w:rsidP="00C22364">
            <w:pPr>
              <w:spacing w:after="0" w:line="240" w:lineRule="auto"/>
              <w:jc w:val="both"/>
              <w:rPr>
                <w:rFonts w:cstheme="minorHAnsi"/>
                <w:bCs/>
                <w:lang w:val="hr-HR"/>
              </w:rPr>
            </w:pPr>
            <w:proofErr w:type="spellStart"/>
            <w:r w:rsidRPr="00C22364">
              <w:rPr>
                <w:rFonts w:cstheme="minorHAnsi"/>
                <w:bCs/>
                <w:lang w:val="hr-HR"/>
              </w:rPr>
              <w:t>Podugovaratelj</w:t>
            </w:r>
            <w:proofErr w:type="spellEnd"/>
            <w:r w:rsidRPr="00C22364">
              <w:rPr>
                <w:rFonts w:cstheme="minorHAnsi"/>
                <w:bCs/>
                <w:lang w:val="hr-HR"/>
              </w:rPr>
              <w:t xml:space="preserve"> </w:t>
            </w:r>
            <w:r w:rsidRPr="00C22364">
              <w:rPr>
                <w:rFonts w:cstheme="minorHAnsi"/>
                <w:bCs/>
                <w:lang w:val="hr-HR"/>
              </w:rPr>
              <w:br/>
              <w:t>(naziv ili tvrtka,  sjedište,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5E0C93B1"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 xml:space="preserve">IBAN </w:t>
            </w:r>
            <w:proofErr w:type="spellStart"/>
            <w:r w:rsidRPr="00C22364">
              <w:rPr>
                <w:rFonts w:cstheme="minorHAnsi"/>
                <w:bCs/>
                <w:lang w:val="hr-HR"/>
              </w:rPr>
              <w:t>podugovaratelja</w:t>
            </w:r>
            <w:proofErr w:type="spellEnd"/>
          </w:p>
        </w:tc>
        <w:tc>
          <w:tcPr>
            <w:tcW w:w="1104" w:type="pct"/>
            <w:tcBorders>
              <w:top w:val="single" w:sz="4" w:space="0" w:color="auto"/>
              <w:left w:val="single" w:sz="4" w:space="0" w:color="auto"/>
              <w:bottom w:val="single" w:sz="4" w:space="0" w:color="auto"/>
              <w:right w:val="single" w:sz="4" w:space="0" w:color="auto"/>
            </w:tcBorders>
            <w:vAlign w:val="center"/>
            <w:hideMark/>
          </w:tcPr>
          <w:p w14:paraId="238AE03E"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21C9766E"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 xml:space="preserve">Vrijednost podugovora </w:t>
            </w:r>
            <w:r w:rsidRPr="00C22364">
              <w:rPr>
                <w:rFonts w:cstheme="minorHAnsi"/>
                <w:bCs/>
                <w:lang w:val="hr-HR"/>
              </w:rPr>
              <w:br/>
              <w:t xml:space="preserve">i postotni dio </w:t>
            </w:r>
            <w:r w:rsidRPr="00C22364">
              <w:rPr>
                <w:rFonts w:cstheme="minorHAnsi"/>
                <w:bCs/>
                <w:lang w:val="hr-HR"/>
              </w:rPr>
              <w:br/>
              <w:t>(u kn bez PDV-a i %)</w:t>
            </w:r>
          </w:p>
        </w:tc>
      </w:tr>
      <w:tr w:rsidR="00C22364" w:rsidRPr="00C22364" w14:paraId="47B66219" w14:textId="77777777" w:rsidTr="005A46DC">
        <w:tc>
          <w:tcPr>
            <w:tcW w:w="312" w:type="pct"/>
            <w:tcBorders>
              <w:top w:val="single" w:sz="4" w:space="0" w:color="auto"/>
              <w:left w:val="single" w:sz="4" w:space="0" w:color="auto"/>
              <w:bottom w:val="single" w:sz="4" w:space="0" w:color="auto"/>
              <w:right w:val="single" w:sz="4" w:space="0" w:color="auto"/>
            </w:tcBorders>
          </w:tcPr>
          <w:p w14:paraId="1700333C" w14:textId="77777777" w:rsidR="00C22364" w:rsidRPr="00C22364" w:rsidRDefault="00C22364" w:rsidP="00C22364">
            <w:pPr>
              <w:spacing w:after="0" w:line="240" w:lineRule="auto"/>
              <w:jc w:val="both"/>
              <w:rPr>
                <w:rFonts w:cstheme="minorHAnsi"/>
                <w:lang w:val="hr-HR"/>
              </w:rPr>
            </w:pPr>
          </w:p>
        </w:tc>
        <w:tc>
          <w:tcPr>
            <w:tcW w:w="1316" w:type="pct"/>
            <w:tcBorders>
              <w:top w:val="single" w:sz="4" w:space="0" w:color="auto"/>
              <w:left w:val="single" w:sz="4" w:space="0" w:color="auto"/>
              <w:bottom w:val="single" w:sz="4" w:space="0" w:color="auto"/>
              <w:right w:val="single" w:sz="4" w:space="0" w:color="auto"/>
            </w:tcBorders>
          </w:tcPr>
          <w:p w14:paraId="7DBA33B3" w14:textId="77777777" w:rsidR="00C22364" w:rsidRPr="00C22364" w:rsidRDefault="00C22364" w:rsidP="00C22364">
            <w:pPr>
              <w:spacing w:after="0" w:line="240" w:lineRule="auto"/>
              <w:jc w:val="both"/>
              <w:rPr>
                <w:rFonts w:cstheme="minorHAnsi"/>
                <w:lang w:val="hr-HR"/>
              </w:rPr>
            </w:pPr>
          </w:p>
        </w:tc>
        <w:tc>
          <w:tcPr>
            <w:tcW w:w="1198" w:type="pct"/>
            <w:tcBorders>
              <w:top w:val="single" w:sz="4" w:space="0" w:color="auto"/>
              <w:left w:val="single" w:sz="4" w:space="0" w:color="auto"/>
              <w:bottom w:val="single" w:sz="4" w:space="0" w:color="auto"/>
              <w:right w:val="single" w:sz="4" w:space="0" w:color="auto"/>
            </w:tcBorders>
          </w:tcPr>
          <w:p w14:paraId="6B5E4EFD" w14:textId="77777777" w:rsidR="00C22364" w:rsidRPr="00C22364" w:rsidRDefault="00C22364" w:rsidP="00C22364">
            <w:pPr>
              <w:spacing w:after="0" w:line="240" w:lineRule="auto"/>
              <w:jc w:val="both"/>
              <w:rPr>
                <w:rFonts w:cstheme="minorHAnsi"/>
                <w:lang w:val="hr-HR"/>
              </w:rPr>
            </w:pPr>
          </w:p>
        </w:tc>
        <w:tc>
          <w:tcPr>
            <w:tcW w:w="1104" w:type="pct"/>
            <w:tcBorders>
              <w:top w:val="single" w:sz="4" w:space="0" w:color="auto"/>
              <w:left w:val="single" w:sz="4" w:space="0" w:color="auto"/>
              <w:bottom w:val="single" w:sz="4" w:space="0" w:color="auto"/>
              <w:right w:val="single" w:sz="4" w:space="0" w:color="auto"/>
            </w:tcBorders>
          </w:tcPr>
          <w:p w14:paraId="1C092E95" w14:textId="77777777" w:rsidR="00C22364" w:rsidRPr="00C22364" w:rsidRDefault="00C22364" w:rsidP="00C22364">
            <w:pPr>
              <w:spacing w:after="0" w:line="240" w:lineRule="auto"/>
              <w:jc w:val="both"/>
              <w:rPr>
                <w:rFonts w:cstheme="minorHAnsi"/>
                <w:lang w:val="hr-HR"/>
              </w:rPr>
            </w:pPr>
          </w:p>
        </w:tc>
        <w:tc>
          <w:tcPr>
            <w:tcW w:w="1069" w:type="pct"/>
            <w:tcBorders>
              <w:top w:val="single" w:sz="4" w:space="0" w:color="auto"/>
              <w:left w:val="single" w:sz="4" w:space="0" w:color="auto"/>
              <w:bottom w:val="single" w:sz="4" w:space="0" w:color="auto"/>
              <w:right w:val="single" w:sz="4" w:space="0" w:color="auto"/>
            </w:tcBorders>
          </w:tcPr>
          <w:p w14:paraId="274CC88C" w14:textId="77777777" w:rsidR="00C22364" w:rsidRPr="00C22364" w:rsidRDefault="00C22364" w:rsidP="00C22364">
            <w:pPr>
              <w:spacing w:after="0" w:line="240" w:lineRule="auto"/>
              <w:jc w:val="both"/>
              <w:rPr>
                <w:rFonts w:cstheme="minorHAnsi"/>
                <w:lang w:val="hr-HR"/>
              </w:rPr>
            </w:pPr>
          </w:p>
        </w:tc>
      </w:tr>
    </w:tbl>
    <w:p w14:paraId="3ADE3E9C" w14:textId="77777777" w:rsidR="00C22364" w:rsidRPr="00C22364" w:rsidRDefault="00C22364" w:rsidP="00C22364">
      <w:pPr>
        <w:spacing w:after="0" w:line="240" w:lineRule="auto"/>
        <w:jc w:val="both"/>
        <w:rPr>
          <w:rFonts w:cstheme="minorHAnsi"/>
          <w:lang w:val="hr-HR"/>
        </w:rPr>
      </w:pPr>
    </w:p>
    <w:p w14:paraId="7B14C53A"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C22364" w:rsidRPr="00C22364" w14:paraId="1F7598C9"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66DF4B1D" w14:textId="77777777" w:rsidR="00C22364" w:rsidRPr="00C22364" w:rsidRDefault="00C22364" w:rsidP="00C22364">
            <w:pPr>
              <w:spacing w:after="0" w:line="240" w:lineRule="auto"/>
              <w:jc w:val="both"/>
              <w:rPr>
                <w:rFonts w:cstheme="minorHAnsi"/>
                <w:lang w:val="hr-HR"/>
              </w:rPr>
            </w:pPr>
            <w:r w:rsidRPr="00C22364">
              <w:rPr>
                <w:rFonts w:cstheme="minorHAnsi"/>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F5179EB" w14:textId="77777777" w:rsidR="00C22364" w:rsidRPr="00C22364" w:rsidRDefault="00C22364" w:rsidP="00C22364">
            <w:pPr>
              <w:spacing w:after="0" w:line="240" w:lineRule="auto"/>
              <w:jc w:val="both"/>
              <w:rPr>
                <w:rFonts w:cstheme="minorHAnsi"/>
                <w:lang w:val="hr-HR"/>
              </w:rPr>
            </w:pPr>
            <w:r w:rsidRPr="00C22364">
              <w:rPr>
                <w:rFonts w:cstheme="minorHAnsi"/>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13BEF2CF" w14:textId="77777777" w:rsidR="00C22364" w:rsidRPr="00C22364" w:rsidRDefault="00C22364" w:rsidP="00C22364">
            <w:pPr>
              <w:spacing w:after="0" w:line="240" w:lineRule="auto"/>
              <w:jc w:val="both"/>
              <w:rPr>
                <w:rFonts w:cstheme="minorHAnsi"/>
                <w:lang w:val="hr-HR"/>
              </w:rPr>
            </w:pPr>
          </w:p>
        </w:tc>
      </w:tr>
      <w:tr w:rsidR="00C22364" w:rsidRPr="00C22364" w14:paraId="1D058C1A"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D732996" w14:textId="77777777" w:rsidR="00C22364" w:rsidRPr="00C22364" w:rsidRDefault="00C22364" w:rsidP="00C22364">
            <w:pPr>
              <w:spacing w:after="0" w:line="240" w:lineRule="auto"/>
              <w:jc w:val="both"/>
              <w:rPr>
                <w:rFonts w:cstheme="minorHAnsi"/>
                <w:lang w:val="hr-HR"/>
              </w:rPr>
            </w:pPr>
            <w:r w:rsidRPr="00C22364">
              <w:rPr>
                <w:rFonts w:cstheme="minorHAnsi"/>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60F6623" w14:textId="77777777" w:rsidR="00C22364" w:rsidRPr="00C22364" w:rsidRDefault="00C22364" w:rsidP="00C22364">
            <w:pPr>
              <w:spacing w:after="0" w:line="240" w:lineRule="auto"/>
              <w:jc w:val="both"/>
              <w:rPr>
                <w:rFonts w:cstheme="minorHAnsi"/>
                <w:vertAlign w:val="superscript"/>
                <w:lang w:val="hr-HR"/>
              </w:rPr>
            </w:pPr>
            <w:r w:rsidRPr="00C22364">
              <w:rPr>
                <w:rFonts w:cstheme="minorHAnsi"/>
                <w:lang w:val="hr-HR"/>
              </w:rPr>
              <w:t>Porez na dodanu vrijednost (25%)</w:t>
            </w:r>
          </w:p>
        </w:tc>
        <w:tc>
          <w:tcPr>
            <w:tcW w:w="3096" w:type="dxa"/>
            <w:tcBorders>
              <w:top w:val="single" w:sz="4" w:space="0" w:color="auto"/>
              <w:left w:val="single" w:sz="4" w:space="0" w:color="auto"/>
              <w:bottom w:val="single" w:sz="4" w:space="0" w:color="auto"/>
              <w:right w:val="single" w:sz="4" w:space="0" w:color="auto"/>
            </w:tcBorders>
            <w:vAlign w:val="center"/>
          </w:tcPr>
          <w:p w14:paraId="57CE364A" w14:textId="77777777" w:rsidR="00C22364" w:rsidRPr="00C22364" w:rsidRDefault="00C22364" w:rsidP="00C22364">
            <w:pPr>
              <w:spacing w:after="0" w:line="240" w:lineRule="auto"/>
              <w:jc w:val="both"/>
              <w:rPr>
                <w:rFonts w:cstheme="minorHAnsi"/>
                <w:lang w:val="hr-HR"/>
              </w:rPr>
            </w:pPr>
          </w:p>
        </w:tc>
      </w:tr>
      <w:tr w:rsidR="00C22364" w:rsidRPr="00C22364" w14:paraId="31F29090"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8DC8567" w14:textId="77777777" w:rsidR="00C22364" w:rsidRPr="00C22364" w:rsidRDefault="00C22364" w:rsidP="00C22364">
            <w:pPr>
              <w:spacing w:after="0" w:line="240" w:lineRule="auto"/>
              <w:jc w:val="both"/>
              <w:rPr>
                <w:rFonts w:cstheme="minorHAnsi"/>
                <w:lang w:val="hr-HR"/>
              </w:rPr>
            </w:pPr>
            <w:r w:rsidRPr="00C22364">
              <w:rPr>
                <w:rFonts w:cstheme="minorHAnsi"/>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EF6B6F4" w14:textId="77777777" w:rsidR="00C22364" w:rsidRPr="00C22364" w:rsidRDefault="00C22364" w:rsidP="00C22364">
            <w:pPr>
              <w:spacing w:after="0" w:line="240" w:lineRule="auto"/>
              <w:jc w:val="both"/>
              <w:rPr>
                <w:rFonts w:cstheme="minorHAnsi"/>
                <w:lang w:val="hr-HR"/>
              </w:rPr>
            </w:pPr>
            <w:r w:rsidRPr="00C22364">
              <w:rPr>
                <w:rFonts w:cstheme="minorHAnsi"/>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19D59645" w14:textId="77777777" w:rsidR="00C22364" w:rsidRPr="00C22364" w:rsidRDefault="00C22364" w:rsidP="00C22364">
            <w:pPr>
              <w:spacing w:after="0" w:line="240" w:lineRule="auto"/>
              <w:jc w:val="both"/>
              <w:rPr>
                <w:rFonts w:cstheme="minorHAnsi"/>
                <w:lang w:val="hr-HR"/>
              </w:rPr>
            </w:pPr>
          </w:p>
        </w:tc>
      </w:tr>
    </w:tbl>
    <w:p w14:paraId="41A0A055" w14:textId="77777777" w:rsidR="00C22364" w:rsidRPr="00C22364" w:rsidRDefault="00C22364" w:rsidP="00C22364">
      <w:pPr>
        <w:spacing w:after="0" w:line="240" w:lineRule="auto"/>
        <w:jc w:val="both"/>
        <w:rPr>
          <w:rFonts w:cstheme="minorHAnsi"/>
          <w:lang w:val="hr-HR"/>
        </w:rPr>
      </w:pPr>
    </w:p>
    <w:p w14:paraId="4A33A350"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6. ROK VALJANOSTI PONUDE</w:t>
      </w:r>
    </w:p>
    <w:p w14:paraId="3A0D0403" w14:textId="77777777" w:rsidR="00C22364" w:rsidRPr="00C22364" w:rsidRDefault="00C22364" w:rsidP="00C22364">
      <w:pPr>
        <w:spacing w:after="0" w:line="240" w:lineRule="auto"/>
        <w:jc w:val="both"/>
        <w:rPr>
          <w:rFonts w:cstheme="minorHAnsi"/>
          <w:lang w:val="hr-HR"/>
        </w:rPr>
      </w:pPr>
      <w:r w:rsidRPr="00C22364">
        <w:rPr>
          <w:rFonts w:cstheme="minorHAnsi"/>
          <w:lang w:val="hr-HR"/>
        </w:rPr>
        <w:t>30 dana od dana isteka roka za dostavu ponuda</w:t>
      </w:r>
    </w:p>
    <w:p w14:paraId="136268AE" w14:textId="77777777" w:rsidR="00C22364" w:rsidRPr="00C22364" w:rsidRDefault="00C22364" w:rsidP="00C22364">
      <w:pPr>
        <w:spacing w:after="0" w:line="240" w:lineRule="auto"/>
        <w:jc w:val="both"/>
        <w:rPr>
          <w:rFonts w:cstheme="minorHAnsi"/>
          <w:lang w:val="hr-HR"/>
        </w:rPr>
      </w:pPr>
    </w:p>
    <w:p w14:paraId="33058C95" w14:textId="51F54236" w:rsidR="00C22364" w:rsidRPr="00C22364" w:rsidRDefault="00C22364" w:rsidP="0085705D">
      <w:pPr>
        <w:spacing w:after="0" w:line="240" w:lineRule="auto"/>
        <w:jc w:val="center"/>
        <w:rPr>
          <w:rFonts w:cstheme="minorHAnsi"/>
          <w:lang w:val="hr-HR"/>
        </w:rPr>
      </w:pPr>
      <w:r w:rsidRPr="00C22364">
        <w:rPr>
          <w:rFonts w:cstheme="minorHAnsi"/>
          <w:lang w:val="hr-HR"/>
        </w:rPr>
        <w:t xml:space="preserve">                                                                                               ZA PONUDITELJA:</w:t>
      </w:r>
    </w:p>
    <w:p w14:paraId="76EEF835" w14:textId="77777777" w:rsidR="00C22364" w:rsidRPr="00C22364" w:rsidRDefault="00C22364" w:rsidP="00C22364">
      <w:pPr>
        <w:spacing w:after="0" w:line="240" w:lineRule="auto"/>
        <w:jc w:val="right"/>
        <w:rPr>
          <w:rFonts w:cstheme="minorHAnsi"/>
          <w:lang w:val="hr-HR"/>
        </w:rPr>
      </w:pPr>
      <w:r w:rsidRPr="00C22364">
        <w:rPr>
          <w:rFonts w:cstheme="minorHAnsi"/>
          <w:lang w:val="hr-HR"/>
        </w:rPr>
        <w:t>___________________________________</w:t>
      </w:r>
    </w:p>
    <w:p w14:paraId="48B4FF6A" w14:textId="77777777" w:rsidR="00C22364" w:rsidRPr="00C22364" w:rsidRDefault="00C22364" w:rsidP="00C22364">
      <w:pPr>
        <w:spacing w:after="0" w:line="240" w:lineRule="auto"/>
        <w:jc w:val="right"/>
        <w:rPr>
          <w:rFonts w:cstheme="minorHAnsi"/>
          <w:lang w:val="hr-HR"/>
        </w:rPr>
      </w:pPr>
      <w:r w:rsidRPr="00C22364">
        <w:rPr>
          <w:rFonts w:cstheme="minorHAnsi"/>
          <w:lang w:val="hr-HR"/>
        </w:rPr>
        <w:t>(</w:t>
      </w:r>
      <w:r w:rsidRPr="00C22364">
        <w:rPr>
          <w:rFonts w:cstheme="minorHAnsi"/>
          <w:i/>
          <w:iCs/>
          <w:lang w:val="hr-HR"/>
        </w:rPr>
        <w:t>Ime i prezime ovlaštene osobe Ponuditelja</w:t>
      </w:r>
      <w:r w:rsidRPr="00C22364">
        <w:rPr>
          <w:rFonts w:cstheme="minorHAnsi"/>
          <w:lang w:val="hr-HR"/>
        </w:rPr>
        <w:t>)</w:t>
      </w:r>
    </w:p>
    <w:p w14:paraId="62B77094" w14:textId="77777777" w:rsidR="00C22364" w:rsidRPr="00C22364" w:rsidRDefault="00C22364" w:rsidP="00C22364">
      <w:pPr>
        <w:spacing w:after="0" w:line="240" w:lineRule="auto"/>
        <w:ind w:left="4956" w:firstLine="708"/>
        <w:rPr>
          <w:rFonts w:cstheme="minorHAnsi"/>
          <w:b/>
          <w:bCs/>
          <w:lang w:val="hr-HR"/>
        </w:rPr>
      </w:pPr>
      <w:r w:rsidRPr="00C22364">
        <w:rPr>
          <w:rFonts w:cstheme="minorHAnsi"/>
          <w:b/>
          <w:bCs/>
          <w:lang w:val="hr-HR"/>
        </w:rPr>
        <w:t xml:space="preserve">         </w:t>
      </w:r>
    </w:p>
    <w:p w14:paraId="3266CD43" w14:textId="77777777" w:rsidR="00C22364" w:rsidRPr="00C22364" w:rsidRDefault="00C22364" w:rsidP="00C22364">
      <w:pPr>
        <w:spacing w:after="0" w:line="240" w:lineRule="auto"/>
        <w:ind w:left="4956" w:firstLine="708"/>
        <w:rPr>
          <w:rFonts w:cstheme="minorHAnsi"/>
          <w:b/>
          <w:bCs/>
          <w:lang w:val="hr-HR"/>
        </w:rPr>
      </w:pPr>
      <w:r w:rsidRPr="00C22364">
        <w:rPr>
          <w:rFonts w:cstheme="minorHAnsi"/>
          <w:b/>
          <w:bCs/>
          <w:lang w:val="hr-HR"/>
        </w:rPr>
        <w:t>M.P.</w:t>
      </w:r>
    </w:p>
    <w:p w14:paraId="2CDD419B" w14:textId="77777777" w:rsidR="00C22364" w:rsidRPr="00C22364" w:rsidRDefault="00C22364" w:rsidP="00C22364">
      <w:pPr>
        <w:spacing w:after="0" w:line="240" w:lineRule="auto"/>
        <w:jc w:val="right"/>
        <w:rPr>
          <w:rFonts w:cstheme="minorHAnsi"/>
          <w:lang w:val="hr-HR"/>
        </w:rPr>
      </w:pPr>
      <w:r w:rsidRPr="00C22364">
        <w:rPr>
          <w:rFonts w:cstheme="minorHAnsi"/>
          <w:lang w:val="hr-HR"/>
        </w:rPr>
        <w:t>__________________________________</w:t>
      </w:r>
    </w:p>
    <w:p w14:paraId="3F2AAEFA" w14:textId="77777777" w:rsidR="00C22364" w:rsidRPr="00C22364" w:rsidRDefault="00C22364" w:rsidP="00C22364">
      <w:pPr>
        <w:spacing w:after="0" w:line="240" w:lineRule="auto"/>
        <w:jc w:val="center"/>
        <w:rPr>
          <w:rFonts w:cstheme="minorHAnsi"/>
          <w:lang w:val="hr-HR"/>
        </w:rPr>
      </w:pPr>
      <w:r w:rsidRPr="00C22364">
        <w:rPr>
          <w:rFonts w:cstheme="minorHAnsi"/>
          <w:lang w:val="hr-HR"/>
        </w:rPr>
        <w:t xml:space="preserve">                                                                                                               (</w:t>
      </w:r>
      <w:r w:rsidRPr="00C22364">
        <w:rPr>
          <w:rFonts w:cstheme="minorHAnsi"/>
          <w:i/>
          <w:iCs/>
          <w:lang w:val="hr-HR"/>
        </w:rPr>
        <w:t>Potpis ovlaštene osobe Ponuditelja</w:t>
      </w:r>
      <w:r w:rsidRPr="00C22364">
        <w:rPr>
          <w:rFonts w:cstheme="minorHAnsi"/>
          <w:lang w:val="hr-HR"/>
        </w:rPr>
        <w:t>)</w:t>
      </w:r>
    </w:p>
    <w:p w14:paraId="3AB5EC0B" w14:textId="77777777" w:rsidR="0085705D" w:rsidRDefault="0085705D" w:rsidP="00C22364">
      <w:pPr>
        <w:spacing w:after="0" w:line="240" w:lineRule="auto"/>
        <w:jc w:val="both"/>
        <w:rPr>
          <w:rFonts w:cstheme="minorHAnsi"/>
          <w:b/>
          <w:i/>
          <w:lang w:val="hr-HR"/>
        </w:rPr>
      </w:pPr>
    </w:p>
    <w:p w14:paraId="4544A75F" w14:textId="77777777" w:rsidR="0085705D" w:rsidRDefault="0085705D" w:rsidP="00C22364">
      <w:pPr>
        <w:spacing w:after="0" w:line="240" w:lineRule="auto"/>
        <w:jc w:val="both"/>
        <w:rPr>
          <w:rFonts w:cstheme="minorHAnsi"/>
          <w:b/>
          <w:i/>
          <w:sz w:val="20"/>
          <w:szCs w:val="20"/>
          <w:lang w:val="hr-HR"/>
        </w:rPr>
      </w:pPr>
    </w:p>
    <w:p w14:paraId="4FE911C2" w14:textId="5EFC5166" w:rsidR="0085705D" w:rsidRDefault="00C22364" w:rsidP="00C22364">
      <w:pPr>
        <w:spacing w:after="0" w:line="240" w:lineRule="auto"/>
        <w:jc w:val="both"/>
        <w:rPr>
          <w:rFonts w:cstheme="minorHAnsi"/>
          <w:i/>
          <w:sz w:val="20"/>
          <w:szCs w:val="20"/>
          <w:lang w:val="hr-HR"/>
        </w:rPr>
      </w:pPr>
      <w:r w:rsidRPr="00C22364">
        <w:rPr>
          <w:rFonts w:cstheme="minorHAnsi"/>
          <w:b/>
          <w:i/>
          <w:sz w:val="20"/>
          <w:szCs w:val="20"/>
          <w:lang w:val="hr-HR"/>
        </w:rPr>
        <w:t>Napomena</w:t>
      </w:r>
      <w:r w:rsidRPr="00C22364">
        <w:rPr>
          <w:rFonts w:cstheme="minorHAnsi"/>
          <w:i/>
          <w:sz w:val="20"/>
          <w:szCs w:val="20"/>
          <w:lang w:val="hr-HR"/>
        </w:rPr>
        <w:t xml:space="preserve">: Ukoliko ima više </w:t>
      </w:r>
      <w:proofErr w:type="spellStart"/>
      <w:r w:rsidRPr="00C22364">
        <w:rPr>
          <w:rFonts w:cstheme="minorHAnsi"/>
          <w:i/>
          <w:sz w:val="20"/>
          <w:szCs w:val="20"/>
          <w:lang w:val="hr-HR"/>
        </w:rPr>
        <w:t>podugovaratelja</w:t>
      </w:r>
      <w:proofErr w:type="spellEnd"/>
      <w:r w:rsidRPr="00C22364">
        <w:rPr>
          <w:rFonts w:cstheme="minorHAnsi"/>
          <w:i/>
          <w:sz w:val="20"/>
          <w:szCs w:val="20"/>
          <w:lang w:val="hr-HR"/>
        </w:rPr>
        <w:t xml:space="preserve"> Ponuditelj smije dodati na ponudbeni list onoliko redaka koliko ima </w:t>
      </w:r>
      <w:proofErr w:type="spellStart"/>
      <w:r w:rsidRPr="00C22364">
        <w:rPr>
          <w:rFonts w:cstheme="minorHAnsi"/>
          <w:i/>
          <w:sz w:val="20"/>
          <w:szCs w:val="20"/>
          <w:lang w:val="hr-HR"/>
        </w:rPr>
        <w:t>podugovaratelja</w:t>
      </w:r>
      <w:proofErr w:type="spellEnd"/>
      <w:r w:rsidRPr="00C22364">
        <w:rPr>
          <w:rFonts w:cstheme="minorHAnsi"/>
          <w:i/>
          <w:sz w:val="20"/>
          <w:szCs w:val="20"/>
          <w:lang w:val="hr-HR"/>
        </w:rPr>
        <w:t xml:space="preserve"> pri čemu ne smije mijenjati sadržaj tablice.</w:t>
      </w:r>
    </w:p>
    <w:p w14:paraId="10CBA494" w14:textId="77777777" w:rsidR="00DF6918" w:rsidRPr="00C22364" w:rsidRDefault="00DF6918" w:rsidP="00C22364">
      <w:pPr>
        <w:spacing w:after="0" w:line="240" w:lineRule="auto"/>
        <w:jc w:val="both"/>
        <w:rPr>
          <w:rFonts w:cstheme="minorHAnsi"/>
          <w:i/>
          <w:sz w:val="20"/>
          <w:szCs w:val="20"/>
          <w:lang w:val="hr-HR"/>
        </w:rPr>
      </w:pPr>
    </w:p>
    <w:p w14:paraId="57154B76"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7. A) PONUDBENI LIST-ZAJEDNICA PONUDITELJA</w:t>
      </w:r>
    </w:p>
    <w:p w14:paraId="66FCD305" w14:textId="77777777" w:rsidR="00C22364" w:rsidRPr="00C22364" w:rsidRDefault="00C22364" w:rsidP="00C22364">
      <w:pPr>
        <w:spacing w:after="0" w:line="240" w:lineRule="auto"/>
        <w:jc w:val="both"/>
        <w:rPr>
          <w:rFonts w:cstheme="minorHAnsi"/>
          <w:lang w:val="hr-HR"/>
        </w:rPr>
      </w:pPr>
    </w:p>
    <w:p w14:paraId="0C3848E7" w14:textId="77777777" w:rsidR="00C22364" w:rsidRPr="00C22364" w:rsidRDefault="00C22364" w:rsidP="00C22364">
      <w:pPr>
        <w:spacing w:after="0" w:line="240" w:lineRule="auto"/>
        <w:jc w:val="both"/>
        <w:rPr>
          <w:rFonts w:cstheme="minorHAnsi"/>
          <w:lang w:val="hr-HR"/>
        </w:rPr>
      </w:pPr>
    </w:p>
    <w:p w14:paraId="6651707A" w14:textId="77777777" w:rsidR="00C22364" w:rsidRPr="00C22364" w:rsidRDefault="00C22364" w:rsidP="00C22364">
      <w:pPr>
        <w:spacing w:after="0" w:line="240" w:lineRule="auto"/>
        <w:jc w:val="both"/>
        <w:rPr>
          <w:rFonts w:cstheme="minorHAnsi"/>
          <w:lang w:val="hr-HR"/>
        </w:rPr>
      </w:pPr>
      <w:r w:rsidRPr="00C22364">
        <w:rPr>
          <w:rFonts w:cstheme="minorHAnsi"/>
          <w:lang w:val="hr-HR"/>
        </w:rPr>
        <w:t>Broj ponude: _________________</w:t>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t>Datum ponude: ___________</w:t>
      </w:r>
    </w:p>
    <w:p w14:paraId="5D54D8C0" w14:textId="77777777" w:rsidR="00C22364" w:rsidRPr="00C22364" w:rsidRDefault="00C22364" w:rsidP="00C22364">
      <w:pPr>
        <w:spacing w:after="0" w:line="240" w:lineRule="auto"/>
        <w:jc w:val="both"/>
        <w:rPr>
          <w:rFonts w:cstheme="minorHAnsi"/>
          <w:lang w:val="hr-HR"/>
        </w:rPr>
      </w:pPr>
    </w:p>
    <w:p w14:paraId="1B0C3530" w14:textId="77777777" w:rsidR="00C22364" w:rsidRPr="00C22364" w:rsidRDefault="00C22364" w:rsidP="00C22364">
      <w:pPr>
        <w:spacing w:after="0" w:line="240" w:lineRule="auto"/>
        <w:jc w:val="both"/>
        <w:rPr>
          <w:rFonts w:cstheme="minorHAnsi"/>
          <w:b/>
          <w:lang w:val="hr-HR"/>
        </w:rPr>
      </w:pPr>
    </w:p>
    <w:p w14:paraId="16976B1D" w14:textId="2842A072" w:rsidR="00DF6918" w:rsidRPr="00DF6918" w:rsidRDefault="00C22364" w:rsidP="00C22364">
      <w:pPr>
        <w:spacing w:after="0" w:line="240" w:lineRule="auto"/>
        <w:jc w:val="both"/>
        <w:rPr>
          <w:rFonts w:cstheme="minorHAnsi"/>
          <w:lang w:val="hr-HR"/>
        </w:rPr>
      </w:pPr>
      <w:r w:rsidRPr="00C22364">
        <w:rPr>
          <w:rFonts w:cstheme="minorHAnsi"/>
          <w:b/>
          <w:lang w:val="hr-HR"/>
        </w:rPr>
        <w:t>PREDMET NABAVE:</w:t>
      </w:r>
      <w:r w:rsidRPr="00C22364">
        <w:rPr>
          <w:rFonts w:cstheme="minorHAnsi"/>
          <w:lang w:val="hr-HR"/>
        </w:rPr>
        <w:t xml:space="preserve"> </w:t>
      </w:r>
      <w:proofErr w:type="spellStart"/>
      <w:r w:rsidR="00DF6918" w:rsidRPr="00DF6918">
        <w:rPr>
          <w:rFonts w:eastAsia="Times New Roman" w:cstheme="minorHAnsi"/>
          <w:lang w:eastAsia="hr-HR"/>
        </w:rPr>
        <w:t>Izrada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projektne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dokumentacije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za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dogradnju</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i</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rekonstrukciju</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djela</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zgrade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Osnovne</w:t>
      </w:r>
      <w:proofErr w:type="spellEnd"/>
      <w:r w:rsidR="00DF6918" w:rsidRPr="00DF6918">
        <w:rPr>
          <w:rFonts w:eastAsia="Times New Roman" w:cstheme="minorHAnsi"/>
          <w:lang w:eastAsia="hr-HR"/>
        </w:rPr>
        <w:t xml:space="preserve"> </w:t>
      </w:r>
      <w:proofErr w:type="spellStart"/>
      <w:r w:rsidR="00DF6918" w:rsidRPr="00DF6918">
        <w:rPr>
          <w:rFonts w:eastAsia="Times New Roman" w:cstheme="minorHAnsi"/>
          <w:lang w:eastAsia="hr-HR"/>
        </w:rPr>
        <w:t>škole</w:t>
      </w:r>
      <w:proofErr w:type="spellEnd"/>
      <w:r w:rsidR="00DF6918" w:rsidRPr="00DF6918">
        <w:rPr>
          <w:rFonts w:eastAsia="Times New Roman" w:cstheme="minorHAnsi"/>
          <w:lang w:eastAsia="hr-HR"/>
        </w:rPr>
        <w:t xml:space="preserve"> Mitnica</w:t>
      </w:r>
    </w:p>
    <w:p w14:paraId="1AECC3D1" w14:textId="375DF5C8" w:rsidR="0085705D" w:rsidRPr="00C22364" w:rsidRDefault="0085705D" w:rsidP="00C22364">
      <w:pPr>
        <w:spacing w:after="0" w:line="240" w:lineRule="auto"/>
        <w:jc w:val="both"/>
        <w:rPr>
          <w:rFonts w:cstheme="minorHAnsi"/>
          <w:lang w:val="hr-HR"/>
        </w:rPr>
      </w:pPr>
      <w:r w:rsidRPr="005C466A">
        <w:rPr>
          <w:rFonts w:cstheme="minorHAnsi"/>
          <w:lang w:val="hr-HR"/>
        </w:rPr>
        <w:t xml:space="preserve">Evidencijski broj nabave: JN – </w:t>
      </w:r>
      <w:r w:rsidR="0040230C" w:rsidRPr="005C466A">
        <w:rPr>
          <w:rFonts w:cstheme="minorHAnsi"/>
          <w:lang w:val="hr-HR"/>
        </w:rPr>
        <w:t>406-09/19-01/12</w:t>
      </w:r>
    </w:p>
    <w:p w14:paraId="330BF03F" w14:textId="77777777" w:rsidR="00C22364" w:rsidRPr="00C22364" w:rsidRDefault="00C22364" w:rsidP="00C22364">
      <w:pPr>
        <w:spacing w:after="0" w:line="240" w:lineRule="auto"/>
        <w:jc w:val="both"/>
        <w:rPr>
          <w:rFonts w:cstheme="minorHAnsi"/>
          <w:b/>
          <w:lang w:val="hr-HR"/>
        </w:rPr>
      </w:pPr>
    </w:p>
    <w:p w14:paraId="333DA0BB" w14:textId="21B16B81" w:rsidR="00C22364" w:rsidRPr="00C22364" w:rsidRDefault="00C22364" w:rsidP="00C22364">
      <w:pPr>
        <w:spacing w:after="0" w:line="240" w:lineRule="auto"/>
        <w:jc w:val="both"/>
        <w:rPr>
          <w:rFonts w:cstheme="minorHAnsi"/>
          <w:b/>
          <w:lang w:val="hr-HR"/>
        </w:rPr>
      </w:pPr>
      <w:r w:rsidRPr="005C466A">
        <w:rPr>
          <w:rFonts w:cstheme="minorHAnsi"/>
          <w:b/>
          <w:lang w:val="hr-HR"/>
        </w:rPr>
        <w:t>1. NARUČITELJ:</w:t>
      </w:r>
      <w:r w:rsidR="0085705D" w:rsidRPr="005C466A">
        <w:rPr>
          <w:rFonts w:cstheme="minorHAnsi"/>
          <w:b/>
          <w:lang w:val="hr-HR"/>
        </w:rPr>
        <w:t xml:space="preserve"> </w:t>
      </w:r>
      <w:r w:rsidR="0040230C" w:rsidRPr="005C466A">
        <w:rPr>
          <w:rFonts w:cstheme="minorHAnsi"/>
          <w:b/>
          <w:lang w:val="hr-HR"/>
        </w:rPr>
        <w:t>Osnovna</w:t>
      </w:r>
      <w:r w:rsidR="0040230C">
        <w:rPr>
          <w:rFonts w:cstheme="minorHAnsi"/>
          <w:b/>
          <w:lang w:val="hr-HR"/>
        </w:rPr>
        <w:t xml:space="preserve"> škola Mitnica, 32000 Vukovar, </w:t>
      </w:r>
      <w:proofErr w:type="spellStart"/>
      <w:r w:rsidR="0040230C">
        <w:rPr>
          <w:rFonts w:cstheme="minorHAnsi"/>
          <w:b/>
          <w:lang w:val="hr-HR"/>
        </w:rPr>
        <w:t>Fruškogorska</w:t>
      </w:r>
      <w:proofErr w:type="spellEnd"/>
      <w:r w:rsidR="0040230C">
        <w:rPr>
          <w:rFonts w:cstheme="minorHAnsi"/>
          <w:b/>
          <w:lang w:val="hr-HR"/>
        </w:rPr>
        <w:t xml:space="preserve"> 2., OIB: 15530245008</w:t>
      </w:r>
    </w:p>
    <w:p w14:paraId="75725A32" w14:textId="77777777" w:rsidR="00C22364" w:rsidRPr="00C22364" w:rsidRDefault="00C22364" w:rsidP="00C22364">
      <w:pPr>
        <w:spacing w:after="0" w:line="240" w:lineRule="auto"/>
        <w:jc w:val="both"/>
        <w:rPr>
          <w:rFonts w:cstheme="minorHAnsi"/>
          <w:lang w:val="hr-HR"/>
        </w:rPr>
      </w:pPr>
    </w:p>
    <w:p w14:paraId="3EFB34F0"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2. PONUDITELJ:____________________________________________________________</w:t>
      </w:r>
    </w:p>
    <w:p w14:paraId="462AAFE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w:t>
      </w:r>
    </w:p>
    <w:p w14:paraId="6EAC280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w:t>
      </w:r>
    </w:p>
    <w:p w14:paraId="5D87B9CE" w14:textId="77777777" w:rsidR="00C22364" w:rsidRPr="00C22364" w:rsidRDefault="00C22364" w:rsidP="00C22364">
      <w:pPr>
        <w:spacing w:after="0" w:line="240" w:lineRule="auto"/>
        <w:jc w:val="both"/>
        <w:rPr>
          <w:rFonts w:cstheme="minorHAnsi"/>
          <w:lang w:val="hr-HR"/>
        </w:rPr>
      </w:pPr>
      <w:r w:rsidRPr="00C22364">
        <w:rPr>
          <w:rFonts w:cstheme="minorHAnsi"/>
          <w:lang w:val="hr-HR"/>
        </w:rPr>
        <w:t>(naziv zajednice ponuditelja - svih članova zajednice)</w:t>
      </w:r>
    </w:p>
    <w:p w14:paraId="3AEFEF06" w14:textId="77777777" w:rsidR="00C22364" w:rsidRPr="00C22364" w:rsidRDefault="00C22364" w:rsidP="00C22364">
      <w:pPr>
        <w:spacing w:after="0" w:line="240" w:lineRule="auto"/>
        <w:jc w:val="both"/>
        <w:rPr>
          <w:rFonts w:cstheme="minorHAnsi"/>
          <w:lang w:val="hr-HR"/>
        </w:rPr>
      </w:pPr>
    </w:p>
    <w:p w14:paraId="21B19532"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 xml:space="preserve">3. ČLANOVI ZAJEDNICE </w:t>
      </w:r>
    </w:p>
    <w:p w14:paraId="34B554BD" w14:textId="77777777" w:rsidR="00C22364" w:rsidRPr="00C22364" w:rsidRDefault="00C22364" w:rsidP="00C22364">
      <w:pPr>
        <w:spacing w:after="0" w:line="240" w:lineRule="auto"/>
        <w:jc w:val="both"/>
        <w:rPr>
          <w:rFonts w:cstheme="minorHAnsi"/>
          <w:lang w:val="hr-HR"/>
        </w:rPr>
      </w:pPr>
      <w:r w:rsidRPr="00C22364">
        <w:rPr>
          <w:rFonts w:cstheme="minorHAnsi"/>
          <w:lang w:val="hr-HR"/>
        </w:rPr>
        <w:t>a)</w:t>
      </w:r>
      <w:r w:rsidRPr="00C22364">
        <w:rPr>
          <w:rFonts w:cstheme="minorHAnsi"/>
          <w:u w:val="single"/>
          <w:lang w:val="hr-HR"/>
        </w:rPr>
        <w:t xml:space="preserve">Naziv člana zajednice ovlaštenog za komunikaciju s naručiteljem </w:t>
      </w:r>
      <w:r w:rsidRPr="00C22364">
        <w:rPr>
          <w:rFonts w:cstheme="minorHAnsi"/>
          <w:lang w:val="hr-HR"/>
        </w:rPr>
        <w:t>__________________________________________________________________________________</w:t>
      </w:r>
    </w:p>
    <w:p w14:paraId="2B80ABA1" w14:textId="77777777" w:rsidR="00C22364" w:rsidRPr="00C22364" w:rsidRDefault="00C22364" w:rsidP="00C22364">
      <w:pPr>
        <w:spacing w:after="0" w:line="240" w:lineRule="auto"/>
        <w:jc w:val="both"/>
        <w:rPr>
          <w:rFonts w:cstheme="minorHAnsi"/>
          <w:lang w:val="hr-HR"/>
        </w:rPr>
      </w:pPr>
      <w:r w:rsidRPr="00C22364">
        <w:rPr>
          <w:rFonts w:cstheme="minorHAnsi"/>
          <w:lang w:val="hr-HR"/>
        </w:rPr>
        <w:t>Sjedište, adresa _____________________________________________________________________</w:t>
      </w:r>
    </w:p>
    <w:p w14:paraId="02451895" w14:textId="77777777" w:rsidR="00C22364" w:rsidRPr="00C22364" w:rsidRDefault="00C22364" w:rsidP="00C22364">
      <w:pPr>
        <w:spacing w:after="0" w:line="240" w:lineRule="auto"/>
        <w:jc w:val="both"/>
        <w:rPr>
          <w:rFonts w:cstheme="minorHAnsi"/>
          <w:lang w:val="hr-HR"/>
        </w:rPr>
      </w:pPr>
      <w:r w:rsidRPr="00C22364">
        <w:rPr>
          <w:rFonts w:cstheme="minorHAnsi"/>
          <w:lang w:val="hr-HR"/>
        </w:rPr>
        <w:t>OIB: _____________________________________________________________________________</w:t>
      </w:r>
    </w:p>
    <w:p w14:paraId="2FCCBE7B" w14:textId="77777777" w:rsidR="00C22364" w:rsidRPr="00C22364" w:rsidRDefault="00C22364" w:rsidP="00C22364">
      <w:pPr>
        <w:spacing w:after="0" w:line="240" w:lineRule="auto"/>
        <w:jc w:val="both"/>
        <w:rPr>
          <w:rFonts w:cstheme="minorHAnsi"/>
          <w:lang w:val="hr-HR"/>
        </w:rPr>
      </w:pPr>
      <w:r w:rsidRPr="00C22364">
        <w:rPr>
          <w:rFonts w:cstheme="minorHAnsi"/>
          <w:lang w:val="hr-HR"/>
        </w:rPr>
        <w:t>IBAN:_____________________________________________________________________________</w:t>
      </w:r>
    </w:p>
    <w:p w14:paraId="5CB450EC"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Ponuditelj je u sustavu PDV-a:        </w:t>
      </w:r>
      <w:r w:rsidRPr="00C22364">
        <w:rPr>
          <w:rFonts w:cstheme="minorHAnsi"/>
          <w:lang w:val="hr-HR"/>
        </w:rPr>
        <w:tab/>
      </w:r>
      <w:r w:rsidRPr="00C22364">
        <w:rPr>
          <w:rFonts w:cstheme="minorHAnsi"/>
          <w:lang w:val="hr-HR"/>
        </w:rPr>
        <w:tab/>
        <w:t xml:space="preserve">DA   </w:t>
      </w:r>
      <w:r w:rsidRPr="00C22364">
        <w:rPr>
          <w:rFonts w:cstheme="minorHAnsi"/>
          <w:lang w:val="hr-HR"/>
        </w:rPr>
        <w:tab/>
      </w:r>
      <w:r w:rsidRPr="00C22364">
        <w:rPr>
          <w:rFonts w:cstheme="minorHAnsi"/>
          <w:lang w:val="hr-HR"/>
        </w:rPr>
        <w:tab/>
        <w:t xml:space="preserve">NE   </w:t>
      </w:r>
      <w:r w:rsidRPr="00C22364">
        <w:rPr>
          <w:rFonts w:cstheme="minorHAnsi"/>
          <w:lang w:val="hr-HR"/>
        </w:rPr>
        <w:tab/>
      </w:r>
      <w:r w:rsidRPr="00C22364">
        <w:rPr>
          <w:rFonts w:cstheme="minorHAnsi"/>
          <w:lang w:val="hr-HR"/>
        </w:rPr>
        <w:tab/>
        <w:t>(zaokružiti)</w:t>
      </w:r>
    </w:p>
    <w:p w14:paraId="0C914F38" w14:textId="77777777" w:rsidR="00C22364" w:rsidRPr="00C22364" w:rsidRDefault="00C22364" w:rsidP="00C22364">
      <w:pPr>
        <w:spacing w:after="0" w:line="240" w:lineRule="auto"/>
        <w:jc w:val="both"/>
        <w:rPr>
          <w:rFonts w:cstheme="minorHAnsi"/>
          <w:lang w:val="hr-HR"/>
        </w:rPr>
      </w:pPr>
      <w:r w:rsidRPr="00C22364">
        <w:rPr>
          <w:rFonts w:cstheme="minorHAnsi"/>
          <w:lang w:val="hr-HR"/>
        </w:rPr>
        <w:t>Adresa za dostavu pošte: ______________________________________________________________</w:t>
      </w:r>
    </w:p>
    <w:p w14:paraId="3D98D6E2" w14:textId="77777777" w:rsidR="00C22364" w:rsidRPr="00C22364" w:rsidRDefault="00C22364" w:rsidP="00C22364">
      <w:pPr>
        <w:spacing w:after="0" w:line="240" w:lineRule="auto"/>
        <w:jc w:val="both"/>
        <w:rPr>
          <w:rFonts w:cstheme="minorHAnsi"/>
          <w:lang w:val="hr-HR"/>
        </w:rPr>
      </w:pPr>
      <w:r w:rsidRPr="00C22364">
        <w:rPr>
          <w:rFonts w:cstheme="minorHAnsi"/>
          <w:lang w:val="hr-HR"/>
        </w:rPr>
        <w:t>E-mail:____________________________________________________________________________</w:t>
      </w:r>
    </w:p>
    <w:p w14:paraId="2B787724" w14:textId="77777777" w:rsidR="00C22364" w:rsidRPr="00C22364" w:rsidRDefault="00C22364" w:rsidP="00C22364">
      <w:pPr>
        <w:spacing w:after="0" w:line="240" w:lineRule="auto"/>
        <w:jc w:val="both"/>
        <w:rPr>
          <w:rFonts w:cstheme="minorHAnsi"/>
          <w:lang w:val="hr-HR"/>
        </w:rPr>
      </w:pPr>
      <w:r w:rsidRPr="00C22364">
        <w:rPr>
          <w:rFonts w:cstheme="minorHAnsi"/>
          <w:lang w:val="hr-HR"/>
        </w:rPr>
        <w:t>Kontakt osoba Ponuditelja: ____________________________________________________________</w:t>
      </w:r>
    </w:p>
    <w:p w14:paraId="477F6E27"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Broj telefona: _______________________________  </w:t>
      </w:r>
    </w:p>
    <w:p w14:paraId="7EB1B258" w14:textId="77777777" w:rsidR="00C22364" w:rsidRPr="00C22364" w:rsidRDefault="00C22364" w:rsidP="00C22364">
      <w:pPr>
        <w:spacing w:after="0" w:line="240" w:lineRule="auto"/>
        <w:jc w:val="both"/>
        <w:rPr>
          <w:rFonts w:cstheme="minorHAnsi"/>
          <w:lang w:val="hr-HR"/>
        </w:rPr>
      </w:pPr>
      <w:r w:rsidRPr="00C22364">
        <w:rPr>
          <w:rFonts w:cstheme="minorHAnsi"/>
          <w:lang w:val="hr-HR"/>
        </w:rPr>
        <w:t>Predmet, količina, vrijednost i postotni dio:</w:t>
      </w:r>
    </w:p>
    <w:p w14:paraId="0213D48E"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__________________________________________________________________________________</w:t>
      </w:r>
    </w:p>
    <w:p w14:paraId="4DCE055B"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__________________________________________________________________________________</w:t>
      </w:r>
    </w:p>
    <w:p w14:paraId="73B04F9F" w14:textId="77777777" w:rsidR="00C22364" w:rsidRPr="00C22364" w:rsidRDefault="00C22364" w:rsidP="00C22364">
      <w:pPr>
        <w:spacing w:after="0" w:line="240" w:lineRule="auto"/>
        <w:jc w:val="both"/>
        <w:rPr>
          <w:rFonts w:cstheme="minorHAnsi"/>
          <w:b/>
          <w:lang w:val="hr-HR"/>
        </w:rPr>
      </w:pPr>
    </w:p>
    <w:p w14:paraId="4DEB7641" w14:textId="77777777" w:rsidR="00C22364" w:rsidRPr="00C22364" w:rsidRDefault="00C22364" w:rsidP="00C22364">
      <w:pPr>
        <w:spacing w:after="0" w:line="240" w:lineRule="auto"/>
        <w:jc w:val="both"/>
        <w:rPr>
          <w:rFonts w:cstheme="minorHAnsi"/>
          <w:lang w:val="hr-HR"/>
        </w:rPr>
      </w:pPr>
      <w:r w:rsidRPr="00C22364">
        <w:rPr>
          <w:rFonts w:cstheme="minorHAnsi"/>
          <w:u w:val="single"/>
          <w:lang w:val="hr-HR"/>
        </w:rPr>
        <w:t>b) Naziv člana zajednice</w:t>
      </w:r>
      <w:r w:rsidRPr="00C22364">
        <w:rPr>
          <w:rFonts w:cstheme="minorHAnsi"/>
          <w:lang w:val="hr-HR"/>
        </w:rPr>
        <w:t>______________________________________________________________</w:t>
      </w:r>
    </w:p>
    <w:p w14:paraId="5D24803E" w14:textId="77777777" w:rsidR="00C22364" w:rsidRPr="00C22364" w:rsidRDefault="00C22364" w:rsidP="00C22364">
      <w:pPr>
        <w:spacing w:after="0" w:line="240" w:lineRule="auto"/>
        <w:jc w:val="both"/>
        <w:rPr>
          <w:rFonts w:cstheme="minorHAnsi"/>
          <w:lang w:val="hr-HR"/>
        </w:rPr>
      </w:pPr>
      <w:r w:rsidRPr="00C22364">
        <w:rPr>
          <w:rFonts w:cstheme="minorHAnsi"/>
          <w:lang w:val="hr-HR"/>
        </w:rPr>
        <w:t>Sjedište, adresa _____________________________________________________________________</w:t>
      </w:r>
    </w:p>
    <w:p w14:paraId="5C58A230" w14:textId="77777777" w:rsidR="00C22364" w:rsidRPr="00C22364" w:rsidRDefault="00C22364" w:rsidP="00C22364">
      <w:pPr>
        <w:spacing w:after="0" w:line="240" w:lineRule="auto"/>
        <w:jc w:val="both"/>
        <w:rPr>
          <w:rFonts w:cstheme="minorHAnsi"/>
          <w:lang w:val="hr-HR"/>
        </w:rPr>
      </w:pPr>
      <w:r w:rsidRPr="00C22364">
        <w:rPr>
          <w:rFonts w:cstheme="minorHAnsi"/>
          <w:lang w:val="hr-HR"/>
        </w:rPr>
        <w:t>OIB: _____________________________________________________________________________</w:t>
      </w:r>
    </w:p>
    <w:p w14:paraId="4F52F935" w14:textId="77777777" w:rsidR="00C22364" w:rsidRPr="00C22364" w:rsidRDefault="00C22364" w:rsidP="00C22364">
      <w:pPr>
        <w:spacing w:after="0" w:line="240" w:lineRule="auto"/>
        <w:jc w:val="both"/>
        <w:rPr>
          <w:rFonts w:cstheme="minorHAnsi"/>
          <w:lang w:val="hr-HR"/>
        </w:rPr>
      </w:pPr>
      <w:r w:rsidRPr="00C22364">
        <w:rPr>
          <w:rFonts w:cstheme="minorHAnsi"/>
          <w:lang w:val="hr-HR"/>
        </w:rPr>
        <w:t>IBAN:_____________________________________________________________________________</w:t>
      </w:r>
    </w:p>
    <w:p w14:paraId="3D2F4411"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Ponuditelj je u sustavu PDV-a:        </w:t>
      </w:r>
      <w:r w:rsidRPr="00C22364">
        <w:rPr>
          <w:rFonts w:cstheme="minorHAnsi"/>
          <w:lang w:val="hr-HR"/>
        </w:rPr>
        <w:tab/>
      </w:r>
      <w:r w:rsidRPr="00C22364">
        <w:rPr>
          <w:rFonts w:cstheme="minorHAnsi"/>
          <w:lang w:val="hr-HR"/>
        </w:rPr>
        <w:tab/>
        <w:t xml:space="preserve">DA   </w:t>
      </w:r>
      <w:r w:rsidRPr="00C22364">
        <w:rPr>
          <w:rFonts w:cstheme="minorHAnsi"/>
          <w:lang w:val="hr-HR"/>
        </w:rPr>
        <w:tab/>
      </w:r>
      <w:r w:rsidRPr="00C22364">
        <w:rPr>
          <w:rFonts w:cstheme="minorHAnsi"/>
          <w:lang w:val="hr-HR"/>
        </w:rPr>
        <w:tab/>
        <w:t xml:space="preserve">NE   </w:t>
      </w:r>
      <w:r w:rsidRPr="00C22364">
        <w:rPr>
          <w:rFonts w:cstheme="minorHAnsi"/>
          <w:lang w:val="hr-HR"/>
        </w:rPr>
        <w:tab/>
      </w:r>
      <w:r w:rsidRPr="00C22364">
        <w:rPr>
          <w:rFonts w:cstheme="minorHAnsi"/>
          <w:lang w:val="hr-HR"/>
        </w:rPr>
        <w:tab/>
        <w:t>(zaokružiti)</w:t>
      </w:r>
    </w:p>
    <w:p w14:paraId="59530389" w14:textId="77777777" w:rsidR="00C22364" w:rsidRPr="00C22364" w:rsidRDefault="00C22364" w:rsidP="00C22364">
      <w:pPr>
        <w:spacing w:after="0" w:line="240" w:lineRule="auto"/>
        <w:jc w:val="both"/>
        <w:rPr>
          <w:rFonts w:cstheme="minorHAnsi"/>
          <w:lang w:val="hr-HR"/>
        </w:rPr>
      </w:pPr>
      <w:r w:rsidRPr="00C22364">
        <w:rPr>
          <w:rFonts w:cstheme="minorHAnsi"/>
          <w:lang w:val="hr-HR"/>
        </w:rPr>
        <w:t>Adresa za dostavu pošte: ______________________________________________________________</w:t>
      </w:r>
    </w:p>
    <w:p w14:paraId="60BB83EC" w14:textId="77777777" w:rsidR="00C22364" w:rsidRPr="00C22364" w:rsidRDefault="00C22364" w:rsidP="00C22364">
      <w:pPr>
        <w:spacing w:after="0" w:line="240" w:lineRule="auto"/>
        <w:jc w:val="both"/>
        <w:rPr>
          <w:rFonts w:cstheme="minorHAnsi"/>
          <w:lang w:val="hr-HR"/>
        </w:rPr>
      </w:pPr>
      <w:r w:rsidRPr="00C22364">
        <w:rPr>
          <w:rFonts w:cstheme="minorHAnsi"/>
          <w:lang w:val="hr-HR"/>
        </w:rPr>
        <w:t>E-mail:____________________________________________________________________________</w:t>
      </w:r>
    </w:p>
    <w:p w14:paraId="14C0D6D2" w14:textId="77777777" w:rsidR="00C22364" w:rsidRPr="00C22364" w:rsidRDefault="00C22364" w:rsidP="00C22364">
      <w:pPr>
        <w:spacing w:after="0" w:line="240" w:lineRule="auto"/>
        <w:jc w:val="both"/>
        <w:rPr>
          <w:rFonts w:cstheme="minorHAnsi"/>
          <w:lang w:val="hr-HR"/>
        </w:rPr>
      </w:pPr>
      <w:r w:rsidRPr="00C22364">
        <w:rPr>
          <w:rFonts w:cstheme="minorHAnsi"/>
          <w:lang w:val="hr-HR"/>
        </w:rPr>
        <w:t>Kontakt osoba Ponuditelja: ____________________________________________________________</w:t>
      </w:r>
    </w:p>
    <w:p w14:paraId="44FDE0D9" w14:textId="77777777" w:rsidR="00C22364" w:rsidRPr="00C22364" w:rsidRDefault="00C22364" w:rsidP="00C22364">
      <w:pPr>
        <w:spacing w:after="0" w:line="240" w:lineRule="auto"/>
        <w:jc w:val="both"/>
        <w:rPr>
          <w:rFonts w:cstheme="minorHAnsi"/>
          <w:lang w:val="hr-HR"/>
        </w:rPr>
      </w:pPr>
      <w:r w:rsidRPr="00C22364">
        <w:rPr>
          <w:rFonts w:cstheme="minorHAnsi"/>
          <w:lang w:val="hr-HR"/>
        </w:rPr>
        <w:t xml:space="preserve">Broj telefona: _______________________________  </w:t>
      </w:r>
    </w:p>
    <w:p w14:paraId="5AA7C543" w14:textId="77777777" w:rsidR="00C22364" w:rsidRPr="00C22364" w:rsidRDefault="00C22364" w:rsidP="00C22364">
      <w:pPr>
        <w:spacing w:after="0" w:line="240" w:lineRule="auto"/>
        <w:jc w:val="both"/>
        <w:rPr>
          <w:rFonts w:cstheme="minorHAnsi"/>
          <w:lang w:val="hr-HR"/>
        </w:rPr>
      </w:pPr>
      <w:r w:rsidRPr="00C22364">
        <w:rPr>
          <w:rFonts w:cstheme="minorHAnsi"/>
          <w:lang w:val="hr-HR"/>
        </w:rPr>
        <w:t>Predmet, količina, vrijednost i postotni dio:</w:t>
      </w:r>
    </w:p>
    <w:p w14:paraId="714792C6" w14:textId="21C6C9A2" w:rsidR="00C22364" w:rsidRDefault="00C22364" w:rsidP="00C22364">
      <w:pPr>
        <w:spacing w:after="0" w:line="240" w:lineRule="auto"/>
        <w:jc w:val="both"/>
        <w:rPr>
          <w:rFonts w:cstheme="minorHAnsi"/>
          <w:b/>
          <w:lang w:val="hr-HR"/>
        </w:rPr>
      </w:pPr>
      <w:r w:rsidRPr="00C22364">
        <w:rPr>
          <w:rFonts w:cstheme="minorHAnsi"/>
          <w:b/>
          <w:lang w:val="hr-HR"/>
        </w:rPr>
        <w:t>___________________________________________________________________________</w:t>
      </w:r>
    </w:p>
    <w:p w14:paraId="6232041F" w14:textId="059665E5" w:rsidR="0085705D" w:rsidRDefault="0085705D" w:rsidP="00C22364">
      <w:pPr>
        <w:spacing w:after="0" w:line="240" w:lineRule="auto"/>
        <w:jc w:val="both"/>
        <w:rPr>
          <w:rFonts w:cstheme="minorHAnsi"/>
          <w:b/>
          <w:lang w:val="hr-HR"/>
        </w:rPr>
      </w:pPr>
    </w:p>
    <w:p w14:paraId="75CFBFC8" w14:textId="3DFD4156" w:rsidR="0085705D" w:rsidRDefault="0085705D" w:rsidP="00C22364">
      <w:pPr>
        <w:spacing w:after="0" w:line="240" w:lineRule="auto"/>
        <w:jc w:val="both"/>
        <w:rPr>
          <w:rFonts w:cstheme="minorHAnsi"/>
          <w:b/>
          <w:lang w:val="hr-HR"/>
        </w:rPr>
      </w:pPr>
    </w:p>
    <w:p w14:paraId="37C04673" w14:textId="22DFA2FC" w:rsidR="0085705D" w:rsidRDefault="0085705D" w:rsidP="00C22364">
      <w:pPr>
        <w:spacing w:after="0" w:line="240" w:lineRule="auto"/>
        <w:jc w:val="both"/>
        <w:rPr>
          <w:rFonts w:cstheme="minorHAnsi"/>
          <w:b/>
          <w:lang w:val="hr-HR"/>
        </w:rPr>
      </w:pPr>
    </w:p>
    <w:p w14:paraId="787C578A" w14:textId="77777777" w:rsidR="005C466A" w:rsidRPr="00C22364" w:rsidRDefault="005C466A" w:rsidP="00C22364">
      <w:pPr>
        <w:spacing w:after="0" w:line="240" w:lineRule="auto"/>
        <w:jc w:val="both"/>
        <w:rPr>
          <w:rFonts w:cstheme="minorHAnsi"/>
          <w:b/>
          <w:lang w:val="hr-HR"/>
        </w:rPr>
      </w:pPr>
    </w:p>
    <w:p w14:paraId="61D6A44C"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lastRenderedPageBreak/>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401"/>
        <w:gridCol w:w="1677"/>
        <w:gridCol w:w="2012"/>
        <w:gridCol w:w="2510"/>
      </w:tblGrid>
      <w:tr w:rsidR="00C22364" w:rsidRPr="00C22364" w14:paraId="27264F48" w14:textId="77777777" w:rsidTr="005A46DC">
        <w:tc>
          <w:tcPr>
            <w:tcW w:w="433" w:type="pct"/>
            <w:tcBorders>
              <w:top w:val="single" w:sz="4" w:space="0" w:color="auto"/>
              <w:left w:val="single" w:sz="4" w:space="0" w:color="auto"/>
              <w:bottom w:val="single" w:sz="4" w:space="0" w:color="auto"/>
              <w:right w:val="single" w:sz="4" w:space="0" w:color="auto"/>
            </w:tcBorders>
            <w:vAlign w:val="center"/>
            <w:hideMark/>
          </w:tcPr>
          <w:p w14:paraId="0269E6E2"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Red.</w:t>
            </w:r>
          </w:p>
          <w:p w14:paraId="33CB1577"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br.</w:t>
            </w:r>
          </w:p>
        </w:tc>
        <w:tc>
          <w:tcPr>
            <w:tcW w:w="1287" w:type="pct"/>
            <w:tcBorders>
              <w:top w:val="single" w:sz="4" w:space="0" w:color="auto"/>
              <w:left w:val="single" w:sz="4" w:space="0" w:color="auto"/>
              <w:bottom w:val="single" w:sz="4" w:space="0" w:color="auto"/>
              <w:right w:val="single" w:sz="4" w:space="0" w:color="auto"/>
            </w:tcBorders>
            <w:vAlign w:val="center"/>
            <w:hideMark/>
          </w:tcPr>
          <w:p w14:paraId="110333E7" w14:textId="77777777" w:rsidR="00C22364" w:rsidRPr="00C22364" w:rsidRDefault="00C22364" w:rsidP="00C22364">
            <w:pPr>
              <w:spacing w:after="0" w:line="240" w:lineRule="auto"/>
              <w:jc w:val="both"/>
              <w:rPr>
                <w:rFonts w:cstheme="minorHAnsi"/>
                <w:bCs/>
                <w:lang w:val="hr-HR"/>
              </w:rPr>
            </w:pPr>
            <w:proofErr w:type="spellStart"/>
            <w:r w:rsidRPr="00C22364">
              <w:rPr>
                <w:rFonts w:cstheme="minorHAnsi"/>
                <w:bCs/>
                <w:lang w:val="hr-HR"/>
              </w:rPr>
              <w:t>Podugovaratelj</w:t>
            </w:r>
            <w:proofErr w:type="spellEnd"/>
            <w:r w:rsidRPr="00C22364">
              <w:rPr>
                <w:rFonts w:cstheme="minorHAnsi"/>
                <w:bCs/>
                <w:lang w:val="hr-HR"/>
              </w:rPr>
              <w:t xml:space="preserve"> </w:t>
            </w:r>
            <w:r w:rsidRPr="00C22364">
              <w:rPr>
                <w:rFonts w:cstheme="minorHAnsi"/>
                <w:bCs/>
                <w:lang w:val="hr-HR"/>
              </w:rPr>
              <w:br/>
              <w:t>(naziv ili tvrtka,</w:t>
            </w:r>
          </w:p>
          <w:p w14:paraId="42EADBD7"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sjedište, OIB)</w:t>
            </w:r>
          </w:p>
        </w:tc>
        <w:tc>
          <w:tcPr>
            <w:tcW w:w="855" w:type="pct"/>
            <w:tcBorders>
              <w:top w:val="single" w:sz="4" w:space="0" w:color="auto"/>
              <w:left w:val="single" w:sz="4" w:space="0" w:color="auto"/>
              <w:bottom w:val="single" w:sz="4" w:space="0" w:color="auto"/>
              <w:right w:val="single" w:sz="4" w:space="0" w:color="auto"/>
            </w:tcBorders>
            <w:vAlign w:val="center"/>
            <w:hideMark/>
          </w:tcPr>
          <w:p w14:paraId="4700A66A"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 xml:space="preserve">IBAN </w:t>
            </w:r>
            <w:proofErr w:type="spellStart"/>
            <w:r w:rsidRPr="00C22364">
              <w:rPr>
                <w:rFonts w:cstheme="minorHAnsi"/>
                <w:bCs/>
                <w:lang w:val="hr-HR"/>
              </w:rPr>
              <w:t>podugovaratelja</w:t>
            </w:r>
            <w:proofErr w:type="spellEnd"/>
          </w:p>
        </w:tc>
        <w:tc>
          <w:tcPr>
            <w:tcW w:w="1080" w:type="pct"/>
            <w:tcBorders>
              <w:top w:val="single" w:sz="4" w:space="0" w:color="auto"/>
              <w:left w:val="single" w:sz="4" w:space="0" w:color="auto"/>
              <w:bottom w:val="single" w:sz="4" w:space="0" w:color="auto"/>
              <w:right w:val="single" w:sz="4" w:space="0" w:color="auto"/>
            </w:tcBorders>
            <w:vAlign w:val="center"/>
            <w:hideMark/>
          </w:tcPr>
          <w:p w14:paraId="7EFD0C24"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hideMark/>
          </w:tcPr>
          <w:p w14:paraId="4CC7C6E6" w14:textId="77777777" w:rsidR="00C22364" w:rsidRPr="00C22364" w:rsidRDefault="00C22364" w:rsidP="00C22364">
            <w:pPr>
              <w:spacing w:after="0" w:line="240" w:lineRule="auto"/>
              <w:jc w:val="both"/>
              <w:rPr>
                <w:rFonts w:cstheme="minorHAnsi"/>
                <w:bCs/>
                <w:lang w:val="hr-HR"/>
              </w:rPr>
            </w:pPr>
            <w:r w:rsidRPr="00C22364">
              <w:rPr>
                <w:rFonts w:cstheme="minorHAnsi"/>
                <w:bCs/>
                <w:lang w:val="hr-HR"/>
              </w:rPr>
              <w:t xml:space="preserve">Vrijednost podugovora </w:t>
            </w:r>
            <w:r w:rsidRPr="00C22364">
              <w:rPr>
                <w:rFonts w:cstheme="minorHAnsi"/>
                <w:bCs/>
                <w:lang w:val="hr-HR"/>
              </w:rPr>
              <w:br/>
              <w:t xml:space="preserve">i postotni dio </w:t>
            </w:r>
            <w:r w:rsidRPr="00C22364">
              <w:rPr>
                <w:rFonts w:cstheme="minorHAnsi"/>
                <w:bCs/>
                <w:lang w:val="hr-HR"/>
              </w:rPr>
              <w:br/>
              <w:t>(u kn bez PDV-a i %)</w:t>
            </w:r>
          </w:p>
        </w:tc>
      </w:tr>
      <w:tr w:rsidR="00C22364" w:rsidRPr="00C22364" w14:paraId="661EBF63" w14:textId="77777777" w:rsidTr="005A46DC">
        <w:tc>
          <w:tcPr>
            <w:tcW w:w="433" w:type="pct"/>
            <w:tcBorders>
              <w:top w:val="single" w:sz="4" w:space="0" w:color="auto"/>
              <w:left w:val="single" w:sz="4" w:space="0" w:color="auto"/>
              <w:bottom w:val="single" w:sz="4" w:space="0" w:color="auto"/>
              <w:right w:val="single" w:sz="4" w:space="0" w:color="auto"/>
            </w:tcBorders>
          </w:tcPr>
          <w:p w14:paraId="03BC3BF3" w14:textId="77777777" w:rsidR="00C22364" w:rsidRPr="00C22364" w:rsidRDefault="00C22364" w:rsidP="00C22364">
            <w:pPr>
              <w:spacing w:after="0" w:line="240" w:lineRule="auto"/>
              <w:jc w:val="both"/>
              <w:rPr>
                <w:rFonts w:cstheme="minorHAnsi"/>
                <w:lang w:val="hr-HR"/>
              </w:rPr>
            </w:pPr>
          </w:p>
        </w:tc>
        <w:tc>
          <w:tcPr>
            <w:tcW w:w="1287" w:type="pct"/>
            <w:tcBorders>
              <w:top w:val="single" w:sz="4" w:space="0" w:color="auto"/>
              <w:left w:val="single" w:sz="4" w:space="0" w:color="auto"/>
              <w:bottom w:val="single" w:sz="4" w:space="0" w:color="auto"/>
              <w:right w:val="single" w:sz="4" w:space="0" w:color="auto"/>
            </w:tcBorders>
          </w:tcPr>
          <w:p w14:paraId="675494FE" w14:textId="77777777" w:rsidR="00C22364" w:rsidRPr="00C22364" w:rsidRDefault="00C22364" w:rsidP="00C22364">
            <w:pPr>
              <w:spacing w:after="0" w:line="240" w:lineRule="auto"/>
              <w:jc w:val="both"/>
              <w:rPr>
                <w:rFonts w:cstheme="minorHAnsi"/>
                <w:lang w:val="hr-HR"/>
              </w:rPr>
            </w:pPr>
          </w:p>
          <w:p w14:paraId="32E4CB8F" w14:textId="77777777" w:rsidR="00C22364" w:rsidRPr="00C22364" w:rsidRDefault="00C22364" w:rsidP="00C22364">
            <w:pPr>
              <w:spacing w:after="0" w:line="240" w:lineRule="auto"/>
              <w:jc w:val="both"/>
              <w:rPr>
                <w:rFonts w:cstheme="minorHAnsi"/>
                <w:lang w:val="hr-HR"/>
              </w:rPr>
            </w:pPr>
          </w:p>
        </w:tc>
        <w:tc>
          <w:tcPr>
            <w:tcW w:w="855" w:type="pct"/>
            <w:tcBorders>
              <w:top w:val="single" w:sz="4" w:space="0" w:color="auto"/>
              <w:left w:val="single" w:sz="4" w:space="0" w:color="auto"/>
              <w:bottom w:val="single" w:sz="4" w:space="0" w:color="auto"/>
              <w:right w:val="single" w:sz="4" w:space="0" w:color="auto"/>
            </w:tcBorders>
          </w:tcPr>
          <w:p w14:paraId="0E620D63" w14:textId="77777777" w:rsidR="00C22364" w:rsidRPr="00C22364" w:rsidRDefault="00C22364" w:rsidP="00C22364">
            <w:pPr>
              <w:spacing w:after="0" w:line="240" w:lineRule="auto"/>
              <w:jc w:val="both"/>
              <w:rPr>
                <w:rFonts w:cstheme="minorHAnsi"/>
                <w:lang w:val="hr-HR"/>
              </w:rPr>
            </w:pPr>
          </w:p>
        </w:tc>
        <w:tc>
          <w:tcPr>
            <w:tcW w:w="1080" w:type="pct"/>
            <w:tcBorders>
              <w:top w:val="single" w:sz="4" w:space="0" w:color="auto"/>
              <w:left w:val="single" w:sz="4" w:space="0" w:color="auto"/>
              <w:bottom w:val="single" w:sz="4" w:space="0" w:color="auto"/>
              <w:right w:val="single" w:sz="4" w:space="0" w:color="auto"/>
            </w:tcBorders>
          </w:tcPr>
          <w:p w14:paraId="62A839AC" w14:textId="77777777" w:rsidR="00C22364" w:rsidRPr="00C22364" w:rsidRDefault="00C22364" w:rsidP="00C22364">
            <w:pPr>
              <w:spacing w:after="0" w:line="240" w:lineRule="auto"/>
              <w:jc w:val="both"/>
              <w:rPr>
                <w:rFonts w:cstheme="minorHAnsi"/>
                <w:lang w:val="hr-HR"/>
              </w:rPr>
            </w:pPr>
          </w:p>
        </w:tc>
        <w:tc>
          <w:tcPr>
            <w:tcW w:w="1346" w:type="pct"/>
            <w:tcBorders>
              <w:top w:val="single" w:sz="4" w:space="0" w:color="auto"/>
              <w:left w:val="single" w:sz="4" w:space="0" w:color="auto"/>
              <w:bottom w:val="single" w:sz="4" w:space="0" w:color="auto"/>
              <w:right w:val="single" w:sz="4" w:space="0" w:color="auto"/>
            </w:tcBorders>
          </w:tcPr>
          <w:p w14:paraId="6AB969DA" w14:textId="77777777" w:rsidR="00C22364" w:rsidRPr="00C22364" w:rsidRDefault="00C22364" w:rsidP="00C22364">
            <w:pPr>
              <w:spacing w:after="0" w:line="240" w:lineRule="auto"/>
              <w:jc w:val="both"/>
              <w:rPr>
                <w:rFonts w:cstheme="minorHAnsi"/>
                <w:lang w:val="hr-HR"/>
              </w:rPr>
            </w:pPr>
          </w:p>
        </w:tc>
      </w:tr>
      <w:tr w:rsidR="00C22364" w:rsidRPr="00C22364" w14:paraId="3A2CBA6F" w14:textId="77777777" w:rsidTr="005A46DC">
        <w:tc>
          <w:tcPr>
            <w:tcW w:w="433" w:type="pct"/>
            <w:tcBorders>
              <w:top w:val="single" w:sz="4" w:space="0" w:color="auto"/>
              <w:left w:val="single" w:sz="4" w:space="0" w:color="auto"/>
              <w:bottom w:val="single" w:sz="4" w:space="0" w:color="auto"/>
              <w:right w:val="single" w:sz="4" w:space="0" w:color="auto"/>
            </w:tcBorders>
          </w:tcPr>
          <w:p w14:paraId="44A12815" w14:textId="77777777" w:rsidR="00C22364" w:rsidRPr="00C22364" w:rsidRDefault="00C22364" w:rsidP="00C22364">
            <w:pPr>
              <w:spacing w:after="0" w:line="240" w:lineRule="auto"/>
              <w:jc w:val="both"/>
              <w:rPr>
                <w:rFonts w:cstheme="minorHAnsi"/>
                <w:lang w:val="hr-HR"/>
              </w:rPr>
            </w:pPr>
          </w:p>
        </w:tc>
        <w:tc>
          <w:tcPr>
            <w:tcW w:w="1287" w:type="pct"/>
            <w:tcBorders>
              <w:top w:val="single" w:sz="4" w:space="0" w:color="auto"/>
              <w:left w:val="single" w:sz="4" w:space="0" w:color="auto"/>
              <w:bottom w:val="single" w:sz="4" w:space="0" w:color="auto"/>
              <w:right w:val="single" w:sz="4" w:space="0" w:color="auto"/>
            </w:tcBorders>
          </w:tcPr>
          <w:p w14:paraId="758B95C7" w14:textId="77777777" w:rsidR="00C22364" w:rsidRPr="00C22364" w:rsidRDefault="00C22364" w:rsidP="00C22364">
            <w:pPr>
              <w:spacing w:after="0" w:line="240" w:lineRule="auto"/>
              <w:jc w:val="both"/>
              <w:rPr>
                <w:rFonts w:cstheme="minorHAnsi"/>
                <w:lang w:val="hr-HR"/>
              </w:rPr>
            </w:pPr>
          </w:p>
          <w:p w14:paraId="06FDDF91" w14:textId="77777777" w:rsidR="00C22364" w:rsidRPr="00C22364" w:rsidRDefault="00C22364" w:rsidP="00C22364">
            <w:pPr>
              <w:spacing w:after="0" w:line="240" w:lineRule="auto"/>
              <w:jc w:val="both"/>
              <w:rPr>
                <w:rFonts w:cstheme="minorHAnsi"/>
                <w:lang w:val="hr-HR"/>
              </w:rPr>
            </w:pPr>
          </w:p>
        </w:tc>
        <w:tc>
          <w:tcPr>
            <w:tcW w:w="855" w:type="pct"/>
            <w:tcBorders>
              <w:top w:val="single" w:sz="4" w:space="0" w:color="auto"/>
              <w:left w:val="single" w:sz="4" w:space="0" w:color="auto"/>
              <w:bottom w:val="single" w:sz="4" w:space="0" w:color="auto"/>
              <w:right w:val="single" w:sz="4" w:space="0" w:color="auto"/>
            </w:tcBorders>
          </w:tcPr>
          <w:p w14:paraId="54768349" w14:textId="77777777" w:rsidR="00C22364" w:rsidRPr="00C22364" w:rsidRDefault="00C22364" w:rsidP="00C22364">
            <w:pPr>
              <w:spacing w:after="0" w:line="240" w:lineRule="auto"/>
              <w:jc w:val="both"/>
              <w:rPr>
                <w:rFonts w:cstheme="minorHAnsi"/>
                <w:lang w:val="hr-HR"/>
              </w:rPr>
            </w:pPr>
          </w:p>
        </w:tc>
        <w:tc>
          <w:tcPr>
            <w:tcW w:w="1080" w:type="pct"/>
            <w:tcBorders>
              <w:top w:val="single" w:sz="4" w:space="0" w:color="auto"/>
              <w:left w:val="single" w:sz="4" w:space="0" w:color="auto"/>
              <w:bottom w:val="single" w:sz="4" w:space="0" w:color="auto"/>
              <w:right w:val="single" w:sz="4" w:space="0" w:color="auto"/>
            </w:tcBorders>
          </w:tcPr>
          <w:p w14:paraId="6197578B" w14:textId="77777777" w:rsidR="00C22364" w:rsidRPr="00C22364" w:rsidRDefault="00C22364" w:rsidP="00C22364">
            <w:pPr>
              <w:spacing w:after="0" w:line="240" w:lineRule="auto"/>
              <w:jc w:val="both"/>
              <w:rPr>
                <w:rFonts w:cstheme="minorHAnsi"/>
                <w:lang w:val="hr-HR"/>
              </w:rPr>
            </w:pPr>
          </w:p>
        </w:tc>
        <w:tc>
          <w:tcPr>
            <w:tcW w:w="1346" w:type="pct"/>
            <w:tcBorders>
              <w:top w:val="single" w:sz="4" w:space="0" w:color="auto"/>
              <w:left w:val="single" w:sz="4" w:space="0" w:color="auto"/>
              <w:bottom w:val="single" w:sz="4" w:space="0" w:color="auto"/>
              <w:right w:val="single" w:sz="4" w:space="0" w:color="auto"/>
            </w:tcBorders>
          </w:tcPr>
          <w:p w14:paraId="0606490A" w14:textId="77777777" w:rsidR="00C22364" w:rsidRPr="00C22364" w:rsidRDefault="00C22364" w:rsidP="00C22364">
            <w:pPr>
              <w:spacing w:after="0" w:line="240" w:lineRule="auto"/>
              <w:jc w:val="both"/>
              <w:rPr>
                <w:rFonts w:cstheme="minorHAnsi"/>
                <w:lang w:val="hr-HR"/>
              </w:rPr>
            </w:pPr>
          </w:p>
        </w:tc>
      </w:tr>
      <w:tr w:rsidR="00C22364" w:rsidRPr="00C22364" w14:paraId="0D51DC53" w14:textId="77777777" w:rsidTr="005A46DC">
        <w:tc>
          <w:tcPr>
            <w:tcW w:w="433" w:type="pct"/>
            <w:tcBorders>
              <w:top w:val="single" w:sz="4" w:space="0" w:color="auto"/>
              <w:left w:val="single" w:sz="4" w:space="0" w:color="auto"/>
              <w:bottom w:val="single" w:sz="4" w:space="0" w:color="auto"/>
              <w:right w:val="single" w:sz="4" w:space="0" w:color="auto"/>
            </w:tcBorders>
          </w:tcPr>
          <w:p w14:paraId="60F8F7D5" w14:textId="77777777" w:rsidR="00C22364" w:rsidRPr="00C22364" w:rsidRDefault="00C22364" w:rsidP="00C22364">
            <w:pPr>
              <w:spacing w:after="0" w:line="240" w:lineRule="auto"/>
              <w:jc w:val="both"/>
              <w:rPr>
                <w:rFonts w:cstheme="minorHAnsi"/>
                <w:lang w:val="hr-HR"/>
              </w:rPr>
            </w:pPr>
          </w:p>
        </w:tc>
        <w:tc>
          <w:tcPr>
            <w:tcW w:w="1287" w:type="pct"/>
            <w:tcBorders>
              <w:top w:val="single" w:sz="4" w:space="0" w:color="auto"/>
              <w:left w:val="single" w:sz="4" w:space="0" w:color="auto"/>
              <w:bottom w:val="single" w:sz="4" w:space="0" w:color="auto"/>
              <w:right w:val="single" w:sz="4" w:space="0" w:color="auto"/>
            </w:tcBorders>
          </w:tcPr>
          <w:p w14:paraId="4A489978" w14:textId="77777777" w:rsidR="00C22364" w:rsidRPr="00C22364" w:rsidRDefault="00C22364" w:rsidP="00C22364">
            <w:pPr>
              <w:spacing w:after="0" w:line="240" w:lineRule="auto"/>
              <w:jc w:val="both"/>
              <w:rPr>
                <w:rFonts w:cstheme="minorHAnsi"/>
                <w:lang w:val="hr-HR"/>
              </w:rPr>
            </w:pPr>
          </w:p>
          <w:p w14:paraId="5E346A6E" w14:textId="77777777" w:rsidR="00C22364" w:rsidRPr="00C22364" w:rsidRDefault="00C22364" w:rsidP="00C22364">
            <w:pPr>
              <w:spacing w:after="0" w:line="240" w:lineRule="auto"/>
              <w:jc w:val="both"/>
              <w:rPr>
                <w:rFonts w:cstheme="minorHAnsi"/>
                <w:lang w:val="hr-HR"/>
              </w:rPr>
            </w:pPr>
          </w:p>
        </w:tc>
        <w:tc>
          <w:tcPr>
            <w:tcW w:w="855" w:type="pct"/>
            <w:tcBorders>
              <w:top w:val="single" w:sz="4" w:space="0" w:color="auto"/>
              <w:left w:val="single" w:sz="4" w:space="0" w:color="auto"/>
              <w:bottom w:val="single" w:sz="4" w:space="0" w:color="auto"/>
              <w:right w:val="single" w:sz="4" w:space="0" w:color="auto"/>
            </w:tcBorders>
          </w:tcPr>
          <w:p w14:paraId="1BE3F600" w14:textId="77777777" w:rsidR="00C22364" w:rsidRPr="00C22364" w:rsidRDefault="00C22364" w:rsidP="00C22364">
            <w:pPr>
              <w:spacing w:after="0" w:line="240" w:lineRule="auto"/>
              <w:jc w:val="both"/>
              <w:rPr>
                <w:rFonts w:cstheme="minorHAnsi"/>
                <w:lang w:val="hr-HR"/>
              </w:rPr>
            </w:pPr>
          </w:p>
        </w:tc>
        <w:tc>
          <w:tcPr>
            <w:tcW w:w="1080" w:type="pct"/>
            <w:tcBorders>
              <w:top w:val="single" w:sz="4" w:space="0" w:color="auto"/>
              <w:left w:val="single" w:sz="4" w:space="0" w:color="auto"/>
              <w:bottom w:val="single" w:sz="4" w:space="0" w:color="auto"/>
              <w:right w:val="single" w:sz="4" w:space="0" w:color="auto"/>
            </w:tcBorders>
          </w:tcPr>
          <w:p w14:paraId="13611107" w14:textId="77777777" w:rsidR="00C22364" w:rsidRPr="00C22364" w:rsidRDefault="00C22364" w:rsidP="00C22364">
            <w:pPr>
              <w:spacing w:after="0" w:line="240" w:lineRule="auto"/>
              <w:jc w:val="both"/>
              <w:rPr>
                <w:rFonts w:cstheme="minorHAnsi"/>
                <w:lang w:val="hr-HR"/>
              </w:rPr>
            </w:pPr>
          </w:p>
        </w:tc>
        <w:tc>
          <w:tcPr>
            <w:tcW w:w="1346" w:type="pct"/>
            <w:tcBorders>
              <w:top w:val="single" w:sz="4" w:space="0" w:color="auto"/>
              <w:left w:val="single" w:sz="4" w:space="0" w:color="auto"/>
              <w:bottom w:val="single" w:sz="4" w:space="0" w:color="auto"/>
              <w:right w:val="single" w:sz="4" w:space="0" w:color="auto"/>
            </w:tcBorders>
          </w:tcPr>
          <w:p w14:paraId="0DD707C6" w14:textId="77777777" w:rsidR="00C22364" w:rsidRPr="00C22364" w:rsidRDefault="00C22364" w:rsidP="00C22364">
            <w:pPr>
              <w:spacing w:after="0" w:line="240" w:lineRule="auto"/>
              <w:jc w:val="both"/>
              <w:rPr>
                <w:rFonts w:cstheme="minorHAnsi"/>
                <w:lang w:val="hr-HR"/>
              </w:rPr>
            </w:pPr>
          </w:p>
        </w:tc>
      </w:tr>
    </w:tbl>
    <w:p w14:paraId="187E01C5" w14:textId="77777777" w:rsidR="00C22364" w:rsidRPr="00C22364" w:rsidRDefault="00C22364" w:rsidP="00C22364">
      <w:pPr>
        <w:spacing w:after="0" w:line="240" w:lineRule="auto"/>
        <w:jc w:val="both"/>
        <w:rPr>
          <w:rFonts w:cstheme="minorHAnsi"/>
          <w:lang w:val="hr-HR"/>
        </w:rPr>
      </w:pPr>
    </w:p>
    <w:p w14:paraId="35169D16"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C22364" w:rsidRPr="00C22364" w14:paraId="4C124F5D"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3F952983" w14:textId="77777777" w:rsidR="00C22364" w:rsidRPr="00C22364" w:rsidRDefault="00C22364" w:rsidP="00C22364">
            <w:pPr>
              <w:spacing w:after="0" w:line="240" w:lineRule="auto"/>
              <w:jc w:val="both"/>
              <w:rPr>
                <w:rFonts w:cstheme="minorHAnsi"/>
                <w:lang w:val="hr-HR"/>
              </w:rPr>
            </w:pPr>
            <w:r w:rsidRPr="00C22364">
              <w:rPr>
                <w:rFonts w:cstheme="minorHAnsi"/>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58665C3B" w14:textId="77777777" w:rsidR="00C22364" w:rsidRPr="00C22364" w:rsidRDefault="00C22364" w:rsidP="00C22364">
            <w:pPr>
              <w:spacing w:after="0" w:line="240" w:lineRule="auto"/>
              <w:jc w:val="both"/>
              <w:rPr>
                <w:rFonts w:cstheme="minorHAnsi"/>
                <w:lang w:val="hr-HR"/>
              </w:rPr>
            </w:pPr>
            <w:r w:rsidRPr="00C22364">
              <w:rPr>
                <w:rFonts w:cstheme="minorHAnsi"/>
                <w:lang w:val="hr-HR"/>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69ED34DF" w14:textId="77777777" w:rsidR="00C22364" w:rsidRPr="00C22364" w:rsidRDefault="00C22364" w:rsidP="00C22364">
            <w:pPr>
              <w:spacing w:after="0" w:line="240" w:lineRule="auto"/>
              <w:jc w:val="both"/>
              <w:rPr>
                <w:rFonts w:cstheme="minorHAnsi"/>
                <w:lang w:val="hr-HR"/>
              </w:rPr>
            </w:pPr>
          </w:p>
        </w:tc>
      </w:tr>
      <w:tr w:rsidR="00C22364" w:rsidRPr="00C22364" w14:paraId="50CAAA35"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57B8264" w14:textId="77777777" w:rsidR="00C22364" w:rsidRPr="00C22364" w:rsidRDefault="00C22364" w:rsidP="00C22364">
            <w:pPr>
              <w:spacing w:after="0" w:line="240" w:lineRule="auto"/>
              <w:jc w:val="both"/>
              <w:rPr>
                <w:rFonts w:cstheme="minorHAnsi"/>
                <w:lang w:val="hr-HR"/>
              </w:rPr>
            </w:pPr>
            <w:r w:rsidRPr="00C22364">
              <w:rPr>
                <w:rFonts w:cstheme="minorHAnsi"/>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E462DD7" w14:textId="77777777" w:rsidR="00C22364" w:rsidRPr="00C22364" w:rsidRDefault="00C22364" w:rsidP="00C22364">
            <w:pPr>
              <w:spacing w:after="0" w:line="240" w:lineRule="auto"/>
              <w:jc w:val="both"/>
              <w:rPr>
                <w:rFonts w:cstheme="minorHAnsi"/>
                <w:vertAlign w:val="superscript"/>
                <w:lang w:val="hr-HR"/>
              </w:rPr>
            </w:pPr>
            <w:r w:rsidRPr="00C22364">
              <w:rPr>
                <w:rFonts w:cstheme="minorHAnsi"/>
                <w:lang w:val="hr-HR"/>
              </w:rPr>
              <w:t>Porez na dodanu vrijednost (25%)</w:t>
            </w:r>
          </w:p>
        </w:tc>
        <w:tc>
          <w:tcPr>
            <w:tcW w:w="3096" w:type="dxa"/>
            <w:tcBorders>
              <w:top w:val="single" w:sz="4" w:space="0" w:color="auto"/>
              <w:left w:val="single" w:sz="4" w:space="0" w:color="auto"/>
              <w:bottom w:val="single" w:sz="4" w:space="0" w:color="auto"/>
              <w:right w:val="single" w:sz="4" w:space="0" w:color="auto"/>
            </w:tcBorders>
            <w:vAlign w:val="center"/>
          </w:tcPr>
          <w:p w14:paraId="05596029" w14:textId="77777777" w:rsidR="00C22364" w:rsidRPr="00C22364" w:rsidRDefault="00C22364" w:rsidP="00C22364">
            <w:pPr>
              <w:spacing w:after="0" w:line="240" w:lineRule="auto"/>
              <w:jc w:val="both"/>
              <w:rPr>
                <w:rFonts w:cstheme="minorHAnsi"/>
                <w:lang w:val="hr-HR"/>
              </w:rPr>
            </w:pPr>
          </w:p>
        </w:tc>
      </w:tr>
      <w:tr w:rsidR="00C22364" w:rsidRPr="00C22364" w14:paraId="64A40C97" w14:textId="77777777" w:rsidTr="005A46DC">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09F09EA1" w14:textId="77777777" w:rsidR="00C22364" w:rsidRPr="00C22364" w:rsidRDefault="00C22364" w:rsidP="00C22364">
            <w:pPr>
              <w:spacing w:after="0" w:line="240" w:lineRule="auto"/>
              <w:jc w:val="both"/>
              <w:rPr>
                <w:rFonts w:cstheme="minorHAnsi"/>
                <w:lang w:val="hr-HR"/>
              </w:rPr>
            </w:pPr>
            <w:r w:rsidRPr="00C22364">
              <w:rPr>
                <w:rFonts w:cstheme="minorHAnsi"/>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6F024520" w14:textId="77777777" w:rsidR="00C22364" w:rsidRPr="00C22364" w:rsidRDefault="00C22364" w:rsidP="00C22364">
            <w:pPr>
              <w:spacing w:after="0" w:line="240" w:lineRule="auto"/>
              <w:jc w:val="both"/>
              <w:rPr>
                <w:rFonts w:cstheme="minorHAnsi"/>
                <w:lang w:val="hr-HR"/>
              </w:rPr>
            </w:pPr>
            <w:r w:rsidRPr="00C22364">
              <w:rPr>
                <w:rFonts w:cstheme="minorHAnsi"/>
                <w:lang w:val="hr-HR"/>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4522D722" w14:textId="77777777" w:rsidR="00C22364" w:rsidRPr="00C22364" w:rsidRDefault="00C22364" w:rsidP="00C22364">
            <w:pPr>
              <w:spacing w:after="0" w:line="240" w:lineRule="auto"/>
              <w:jc w:val="both"/>
              <w:rPr>
                <w:rFonts w:cstheme="minorHAnsi"/>
                <w:lang w:val="hr-HR"/>
              </w:rPr>
            </w:pPr>
          </w:p>
        </w:tc>
      </w:tr>
    </w:tbl>
    <w:p w14:paraId="0483E383" w14:textId="77777777" w:rsidR="00C22364" w:rsidRPr="00C22364" w:rsidRDefault="00C22364" w:rsidP="00C22364">
      <w:pPr>
        <w:spacing w:after="0" w:line="240" w:lineRule="auto"/>
        <w:jc w:val="both"/>
        <w:rPr>
          <w:rFonts w:cstheme="minorHAnsi"/>
          <w:lang w:val="hr-HR"/>
        </w:rPr>
      </w:pPr>
    </w:p>
    <w:p w14:paraId="52BBC638" w14:textId="77777777" w:rsidR="00C22364" w:rsidRPr="00C22364" w:rsidRDefault="00C22364" w:rsidP="00C22364">
      <w:pPr>
        <w:spacing w:after="0" w:line="240" w:lineRule="auto"/>
        <w:jc w:val="both"/>
        <w:rPr>
          <w:rFonts w:cstheme="minorHAnsi"/>
          <w:b/>
          <w:lang w:val="hr-HR"/>
        </w:rPr>
      </w:pPr>
      <w:r w:rsidRPr="00C22364">
        <w:rPr>
          <w:rFonts w:cstheme="minorHAnsi"/>
          <w:b/>
          <w:lang w:val="hr-HR"/>
        </w:rPr>
        <w:t>6. ROK VALJANOSTI PONUDE</w:t>
      </w:r>
    </w:p>
    <w:p w14:paraId="08B043F0" w14:textId="77777777" w:rsidR="00C22364" w:rsidRPr="00C22364" w:rsidRDefault="00C22364" w:rsidP="00C22364">
      <w:pPr>
        <w:spacing w:after="0" w:line="240" w:lineRule="auto"/>
        <w:jc w:val="both"/>
        <w:rPr>
          <w:rFonts w:cstheme="minorHAnsi"/>
          <w:lang w:val="hr-HR"/>
        </w:rPr>
      </w:pPr>
      <w:r w:rsidRPr="00C22364">
        <w:rPr>
          <w:rFonts w:cstheme="minorHAnsi"/>
          <w:lang w:val="hr-HR"/>
        </w:rPr>
        <w:t>Rok valjanosti ponude je 30 dana od dana isteka roka za dostavu ponuda.</w:t>
      </w:r>
    </w:p>
    <w:p w14:paraId="6D2B0FBF" w14:textId="77777777" w:rsidR="00C22364" w:rsidRPr="00C22364" w:rsidRDefault="00C22364" w:rsidP="00C22364">
      <w:pPr>
        <w:spacing w:after="0" w:line="240" w:lineRule="auto"/>
        <w:jc w:val="both"/>
        <w:rPr>
          <w:rFonts w:cstheme="minorHAnsi"/>
          <w:lang w:val="hr-HR"/>
        </w:rPr>
      </w:pPr>
    </w:p>
    <w:p w14:paraId="2808101E" w14:textId="77777777" w:rsidR="00C22364" w:rsidRPr="00C22364" w:rsidRDefault="00C22364" w:rsidP="00C22364">
      <w:pPr>
        <w:spacing w:after="0" w:line="240" w:lineRule="auto"/>
        <w:jc w:val="both"/>
        <w:rPr>
          <w:rFonts w:cstheme="minorHAnsi"/>
          <w:lang w:val="hr-HR"/>
        </w:rPr>
      </w:pPr>
    </w:p>
    <w:p w14:paraId="585F20F2" w14:textId="77777777" w:rsidR="00C22364" w:rsidRPr="00C22364" w:rsidRDefault="00C22364" w:rsidP="00C22364">
      <w:pPr>
        <w:spacing w:after="0" w:line="240" w:lineRule="auto"/>
        <w:ind w:left="3540" w:firstLine="708"/>
        <w:jc w:val="center"/>
        <w:rPr>
          <w:rFonts w:cstheme="minorHAnsi"/>
          <w:lang w:val="hr-HR"/>
        </w:rPr>
      </w:pPr>
      <w:r w:rsidRPr="00C22364">
        <w:rPr>
          <w:rFonts w:cstheme="minorHAnsi"/>
          <w:lang w:val="hr-HR"/>
        </w:rPr>
        <w:t xml:space="preserve">     ZA PONUDITELJA:</w:t>
      </w:r>
    </w:p>
    <w:p w14:paraId="547FB9C8" w14:textId="77777777" w:rsidR="00C22364" w:rsidRPr="00C22364" w:rsidRDefault="00C22364" w:rsidP="00C22364">
      <w:pPr>
        <w:spacing w:after="0" w:line="240" w:lineRule="auto"/>
        <w:jc w:val="right"/>
        <w:rPr>
          <w:rFonts w:cstheme="minorHAnsi"/>
          <w:lang w:val="hr-HR"/>
        </w:rPr>
      </w:pPr>
    </w:p>
    <w:p w14:paraId="43070DA4" w14:textId="77777777" w:rsidR="00C22364" w:rsidRPr="00C22364" w:rsidRDefault="00C22364" w:rsidP="00C22364">
      <w:pPr>
        <w:spacing w:after="0" w:line="240" w:lineRule="auto"/>
        <w:jc w:val="right"/>
        <w:rPr>
          <w:rFonts w:cstheme="minorHAnsi"/>
          <w:lang w:val="hr-HR"/>
        </w:rPr>
      </w:pPr>
      <w:r w:rsidRPr="00C22364">
        <w:rPr>
          <w:rFonts w:cstheme="minorHAnsi"/>
          <w:lang w:val="hr-HR"/>
        </w:rPr>
        <w:t>___________________________________</w:t>
      </w:r>
    </w:p>
    <w:p w14:paraId="00A31A35" w14:textId="77777777" w:rsidR="00C22364" w:rsidRPr="00C22364" w:rsidRDefault="00C22364" w:rsidP="00C22364">
      <w:pPr>
        <w:spacing w:after="0" w:line="240" w:lineRule="auto"/>
        <w:jc w:val="right"/>
        <w:rPr>
          <w:rFonts w:cstheme="minorHAnsi"/>
          <w:i/>
          <w:iCs/>
          <w:lang w:val="hr-HR"/>
        </w:rPr>
      </w:pPr>
      <w:r w:rsidRPr="00C22364">
        <w:rPr>
          <w:rFonts w:cstheme="minorHAnsi"/>
          <w:i/>
          <w:iCs/>
          <w:lang w:val="hr-HR"/>
        </w:rPr>
        <w:t>(Ime i prezime ovlaštene osobe Ponuditelja)</w:t>
      </w:r>
    </w:p>
    <w:p w14:paraId="0C311DA0" w14:textId="77777777" w:rsidR="00C22364" w:rsidRPr="00C22364" w:rsidRDefault="00C22364" w:rsidP="00C22364">
      <w:pPr>
        <w:spacing w:after="0" w:line="240" w:lineRule="auto"/>
        <w:jc w:val="right"/>
        <w:rPr>
          <w:rFonts w:cstheme="minorHAnsi"/>
          <w:lang w:val="hr-HR"/>
        </w:rPr>
      </w:pPr>
      <w:r w:rsidRPr="00C22364">
        <w:rPr>
          <w:rFonts w:cstheme="minorHAnsi"/>
          <w:lang w:val="hr-HR"/>
        </w:rPr>
        <w:t xml:space="preserve">      __________________________________</w:t>
      </w:r>
    </w:p>
    <w:p w14:paraId="534A49B5" w14:textId="77777777" w:rsidR="00C22364" w:rsidRPr="00C22364" w:rsidRDefault="00C22364" w:rsidP="00C22364">
      <w:pPr>
        <w:spacing w:after="0" w:line="240" w:lineRule="auto"/>
        <w:jc w:val="right"/>
        <w:rPr>
          <w:rFonts w:cstheme="minorHAnsi"/>
          <w:lang w:val="hr-HR"/>
        </w:rPr>
      </w:pPr>
      <w:r w:rsidRPr="00C22364">
        <w:rPr>
          <w:rFonts w:cstheme="minorHAnsi"/>
          <w:lang w:val="hr-HR"/>
        </w:rPr>
        <w:t xml:space="preserve">                                                  </w:t>
      </w:r>
    </w:p>
    <w:p w14:paraId="63FA8E24" w14:textId="77777777" w:rsidR="00C22364" w:rsidRPr="00C22364" w:rsidRDefault="00C22364" w:rsidP="00C22364">
      <w:pPr>
        <w:spacing w:after="0" w:line="240" w:lineRule="auto"/>
        <w:ind w:left="3540" w:firstLine="708"/>
        <w:jc w:val="center"/>
        <w:rPr>
          <w:rFonts w:cstheme="minorHAnsi"/>
          <w:lang w:val="hr-HR"/>
        </w:rPr>
      </w:pPr>
      <w:r w:rsidRPr="00C22364">
        <w:rPr>
          <w:rFonts w:cstheme="minorHAnsi"/>
          <w:lang w:val="hr-HR"/>
        </w:rPr>
        <w:t xml:space="preserve"> </w:t>
      </w:r>
      <w:r w:rsidRPr="00C22364">
        <w:rPr>
          <w:rFonts w:cstheme="minorHAnsi"/>
          <w:b/>
          <w:bCs/>
          <w:lang w:val="hr-HR"/>
        </w:rPr>
        <w:t>M.P.</w:t>
      </w:r>
      <w:r w:rsidRPr="00C22364">
        <w:rPr>
          <w:rFonts w:cstheme="minorHAnsi"/>
          <w:lang w:val="hr-HR"/>
        </w:rPr>
        <w:t xml:space="preserve">              </w:t>
      </w:r>
    </w:p>
    <w:p w14:paraId="1E2BD418" w14:textId="77777777" w:rsidR="00C22364" w:rsidRPr="00C22364" w:rsidRDefault="00C22364" w:rsidP="00C22364">
      <w:pPr>
        <w:spacing w:after="0" w:line="240" w:lineRule="auto"/>
        <w:jc w:val="center"/>
        <w:rPr>
          <w:rFonts w:cstheme="minorHAnsi"/>
          <w:i/>
          <w:iCs/>
          <w:lang w:val="hr-HR"/>
        </w:rPr>
      </w:pPr>
      <w:r w:rsidRPr="00C22364">
        <w:rPr>
          <w:rFonts w:cstheme="minorHAnsi"/>
          <w:lang w:val="hr-HR"/>
        </w:rPr>
        <w:t xml:space="preserve"> </w:t>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lang w:val="hr-HR"/>
        </w:rPr>
        <w:tab/>
      </w:r>
      <w:r w:rsidRPr="00C22364">
        <w:rPr>
          <w:rFonts w:cstheme="minorHAnsi"/>
          <w:i/>
          <w:iCs/>
          <w:lang w:val="hr-HR"/>
        </w:rPr>
        <w:t>(Potpis ovlaštene osobe Ponuditelja)</w:t>
      </w:r>
    </w:p>
    <w:p w14:paraId="12746E78" w14:textId="77777777" w:rsidR="00C22364" w:rsidRPr="00C22364" w:rsidRDefault="00C22364" w:rsidP="00C22364">
      <w:pPr>
        <w:spacing w:after="0" w:line="240" w:lineRule="auto"/>
        <w:jc w:val="right"/>
        <w:rPr>
          <w:rFonts w:cstheme="minorHAnsi"/>
          <w:lang w:val="hr-HR"/>
        </w:rPr>
      </w:pPr>
    </w:p>
    <w:p w14:paraId="17BEAB97" w14:textId="77777777" w:rsidR="00C22364" w:rsidRPr="00C22364" w:rsidRDefault="00C22364" w:rsidP="00C22364">
      <w:pPr>
        <w:spacing w:after="0" w:line="240" w:lineRule="auto"/>
        <w:jc w:val="both"/>
        <w:rPr>
          <w:rFonts w:cstheme="minorHAnsi"/>
          <w:lang w:val="hr-HR"/>
        </w:rPr>
      </w:pPr>
    </w:p>
    <w:p w14:paraId="08C989F7" w14:textId="77777777" w:rsidR="00C22364" w:rsidRPr="00C22364" w:rsidRDefault="00C22364" w:rsidP="00C22364">
      <w:pPr>
        <w:spacing w:after="0" w:line="240" w:lineRule="auto"/>
        <w:jc w:val="both"/>
        <w:rPr>
          <w:rFonts w:cstheme="minorHAnsi"/>
          <w:lang w:val="hr-HR"/>
        </w:rPr>
      </w:pPr>
    </w:p>
    <w:p w14:paraId="36BE6E7F" w14:textId="77777777" w:rsidR="00C22364" w:rsidRPr="00C22364" w:rsidRDefault="00C22364" w:rsidP="00C22364">
      <w:pPr>
        <w:spacing w:after="0" w:line="240" w:lineRule="auto"/>
        <w:jc w:val="both"/>
        <w:rPr>
          <w:rFonts w:cstheme="minorHAnsi"/>
          <w:lang w:val="hr-HR"/>
        </w:rPr>
      </w:pPr>
    </w:p>
    <w:p w14:paraId="42A1C698" w14:textId="77777777" w:rsidR="00C22364" w:rsidRPr="00C22364" w:rsidRDefault="00C22364" w:rsidP="00C22364">
      <w:pPr>
        <w:spacing w:after="0" w:line="240" w:lineRule="auto"/>
        <w:jc w:val="both"/>
        <w:rPr>
          <w:rFonts w:cstheme="minorHAnsi"/>
          <w:lang w:val="hr-HR"/>
        </w:rPr>
      </w:pPr>
    </w:p>
    <w:p w14:paraId="534C817F" w14:textId="77777777" w:rsidR="00C22364" w:rsidRPr="00C22364" w:rsidRDefault="00C22364" w:rsidP="00C22364">
      <w:pPr>
        <w:spacing w:after="0" w:line="240" w:lineRule="auto"/>
        <w:jc w:val="both"/>
        <w:rPr>
          <w:rFonts w:cstheme="minorHAnsi"/>
          <w:lang w:val="hr-HR"/>
        </w:rPr>
      </w:pPr>
    </w:p>
    <w:p w14:paraId="3910BB88" w14:textId="77777777" w:rsidR="00C22364" w:rsidRPr="00C22364" w:rsidRDefault="00C22364" w:rsidP="00C22364">
      <w:pPr>
        <w:spacing w:after="0" w:line="240" w:lineRule="auto"/>
        <w:jc w:val="both"/>
        <w:rPr>
          <w:rFonts w:cstheme="minorHAnsi"/>
          <w:lang w:val="hr-HR"/>
        </w:rPr>
      </w:pPr>
    </w:p>
    <w:p w14:paraId="51F71471" w14:textId="77777777" w:rsidR="00C22364" w:rsidRPr="00C22364" w:rsidRDefault="00C22364" w:rsidP="00C22364">
      <w:pPr>
        <w:spacing w:after="0" w:line="240" w:lineRule="auto"/>
        <w:jc w:val="both"/>
        <w:rPr>
          <w:rFonts w:cstheme="minorHAnsi"/>
          <w:lang w:val="hr-HR"/>
        </w:rPr>
      </w:pPr>
    </w:p>
    <w:p w14:paraId="0ED80A32" w14:textId="77777777" w:rsidR="00C22364" w:rsidRPr="00C22364" w:rsidRDefault="00C22364" w:rsidP="00C22364">
      <w:pPr>
        <w:spacing w:after="0" w:line="240" w:lineRule="auto"/>
        <w:jc w:val="both"/>
        <w:rPr>
          <w:rFonts w:cstheme="minorHAnsi"/>
          <w:lang w:val="hr-HR"/>
        </w:rPr>
      </w:pPr>
    </w:p>
    <w:p w14:paraId="110BDD29" w14:textId="77777777" w:rsidR="00C22364" w:rsidRPr="00C22364" w:rsidRDefault="00C22364" w:rsidP="00C22364">
      <w:pPr>
        <w:spacing w:after="0" w:line="240" w:lineRule="auto"/>
        <w:jc w:val="both"/>
        <w:rPr>
          <w:rFonts w:cstheme="minorHAnsi"/>
          <w:lang w:val="hr-HR"/>
        </w:rPr>
      </w:pPr>
    </w:p>
    <w:p w14:paraId="0F301BD4" w14:textId="77777777" w:rsidR="00C22364" w:rsidRPr="00C22364" w:rsidRDefault="00C22364" w:rsidP="00C22364">
      <w:pPr>
        <w:spacing w:after="0" w:line="240" w:lineRule="auto"/>
        <w:jc w:val="both"/>
        <w:rPr>
          <w:rFonts w:cstheme="minorHAnsi"/>
          <w:lang w:val="hr-HR"/>
        </w:rPr>
      </w:pPr>
    </w:p>
    <w:p w14:paraId="43A854C1" w14:textId="77777777" w:rsidR="00C22364" w:rsidRPr="00C22364" w:rsidRDefault="00C22364" w:rsidP="00C22364">
      <w:pPr>
        <w:spacing w:after="0" w:line="240" w:lineRule="auto"/>
        <w:jc w:val="both"/>
        <w:rPr>
          <w:rFonts w:cstheme="minorHAnsi"/>
          <w:lang w:val="hr-HR"/>
        </w:rPr>
      </w:pPr>
    </w:p>
    <w:p w14:paraId="2BC8478E" w14:textId="77777777" w:rsidR="00C22364" w:rsidRPr="00C22364" w:rsidRDefault="00C22364" w:rsidP="00C22364">
      <w:pPr>
        <w:spacing w:after="0" w:line="240" w:lineRule="auto"/>
        <w:jc w:val="both"/>
        <w:rPr>
          <w:rFonts w:cstheme="minorHAnsi"/>
          <w:lang w:val="hr-HR"/>
        </w:rPr>
      </w:pPr>
    </w:p>
    <w:p w14:paraId="38FEEF18" w14:textId="77777777" w:rsidR="00C22364" w:rsidRPr="00C22364" w:rsidRDefault="00C22364" w:rsidP="00C22364">
      <w:pPr>
        <w:spacing w:after="0" w:line="240" w:lineRule="auto"/>
        <w:jc w:val="both"/>
        <w:rPr>
          <w:rFonts w:cstheme="minorHAnsi"/>
          <w:i/>
          <w:sz w:val="20"/>
          <w:szCs w:val="20"/>
          <w:lang w:val="hr-HR"/>
        </w:rPr>
      </w:pPr>
      <w:r w:rsidRPr="00C22364">
        <w:rPr>
          <w:rFonts w:cstheme="minorHAnsi"/>
          <w:b/>
          <w:i/>
          <w:sz w:val="20"/>
          <w:szCs w:val="20"/>
          <w:lang w:val="hr-HR"/>
        </w:rPr>
        <w:t>Napomene</w:t>
      </w:r>
      <w:r w:rsidRPr="00C22364">
        <w:rPr>
          <w:rFonts w:cstheme="minorHAnsi"/>
          <w:i/>
          <w:sz w:val="20"/>
          <w:szCs w:val="20"/>
          <w:lang w:val="hr-HR"/>
        </w:rPr>
        <w:t>: Ukoliko ima više članova zajednice od previđenog na ponudbenom listu, Ponuditelj smije dodati na ponudbeni list ostale članove te potrebne podatke za ostale članove</w:t>
      </w:r>
    </w:p>
    <w:p w14:paraId="27273EE4" w14:textId="77777777" w:rsidR="00C22364" w:rsidRPr="00C22364" w:rsidRDefault="00C22364" w:rsidP="00C22364">
      <w:pPr>
        <w:spacing w:after="0" w:line="240" w:lineRule="auto"/>
        <w:jc w:val="both"/>
        <w:rPr>
          <w:rFonts w:cstheme="minorHAnsi"/>
          <w:i/>
          <w:lang w:val="hr-HR"/>
        </w:rPr>
      </w:pPr>
      <w:r w:rsidRPr="00C22364">
        <w:rPr>
          <w:rFonts w:cstheme="minorHAnsi"/>
          <w:i/>
          <w:sz w:val="20"/>
          <w:szCs w:val="20"/>
          <w:lang w:val="hr-HR"/>
        </w:rPr>
        <w:t xml:space="preserve">Ukoliko ima više </w:t>
      </w:r>
      <w:proofErr w:type="spellStart"/>
      <w:r w:rsidRPr="00C22364">
        <w:rPr>
          <w:rFonts w:cstheme="minorHAnsi"/>
          <w:i/>
          <w:sz w:val="20"/>
          <w:szCs w:val="20"/>
          <w:lang w:val="hr-HR"/>
        </w:rPr>
        <w:t>podugovaratelja</w:t>
      </w:r>
      <w:proofErr w:type="spellEnd"/>
      <w:r w:rsidRPr="00C22364">
        <w:rPr>
          <w:rFonts w:cstheme="minorHAnsi"/>
          <w:i/>
          <w:sz w:val="20"/>
          <w:szCs w:val="20"/>
          <w:lang w:val="hr-HR"/>
        </w:rPr>
        <w:t xml:space="preserve"> Ponuditelj smije dodati na ponudbeni list onoliko redaka koliko ima </w:t>
      </w:r>
      <w:proofErr w:type="spellStart"/>
      <w:r w:rsidRPr="00C22364">
        <w:rPr>
          <w:rFonts w:cstheme="minorHAnsi"/>
          <w:i/>
          <w:sz w:val="20"/>
          <w:szCs w:val="20"/>
          <w:lang w:val="hr-HR"/>
        </w:rPr>
        <w:t>podugovaratelja</w:t>
      </w:r>
      <w:proofErr w:type="spellEnd"/>
      <w:r w:rsidRPr="00C22364">
        <w:rPr>
          <w:rFonts w:cstheme="minorHAnsi"/>
          <w:i/>
          <w:sz w:val="20"/>
          <w:szCs w:val="20"/>
          <w:lang w:val="hr-HR"/>
        </w:rPr>
        <w:t xml:space="preserve"> pri čemu ne smije mijenjati sadržaj tablice</w:t>
      </w:r>
      <w:r w:rsidRPr="00C22364">
        <w:rPr>
          <w:rFonts w:cstheme="minorHAnsi"/>
          <w:i/>
          <w:lang w:val="hr-HR"/>
        </w:rPr>
        <w:t>.</w:t>
      </w:r>
    </w:p>
    <w:sectPr w:rsidR="00C22364" w:rsidRPr="00C22364" w:rsidSect="002A4555">
      <w:headerReference w:type="default" r:id="rId8"/>
      <w:footerReference w:type="default" r:id="rId9"/>
      <w:footerReference w:type="first" r:id="rId10"/>
      <w:pgSz w:w="12240" w:h="15840"/>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7530" w14:textId="77777777" w:rsidR="00246822" w:rsidRDefault="00246822">
      <w:pPr>
        <w:spacing w:after="0" w:line="240" w:lineRule="auto"/>
      </w:pPr>
      <w:r>
        <w:separator/>
      </w:r>
    </w:p>
  </w:endnote>
  <w:endnote w:type="continuationSeparator" w:id="0">
    <w:p w14:paraId="21AB92D1" w14:textId="77777777" w:rsidR="00246822" w:rsidRDefault="0024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FD20" w14:textId="594683A6" w:rsidR="00960CF0" w:rsidRDefault="00960CF0">
    <w:pPr>
      <w:pStyle w:val="Podnoje"/>
      <w:jc w:val="right"/>
    </w:pPr>
  </w:p>
  <w:p w14:paraId="654F7932" w14:textId="5E803BD4" w:rsidR="00960CF0" w:rsidRDefault="00960CF0" w:rsidP="00A2212A">
    <w:pPr>
      <w:pStyle w:val="Podnoje"/>
      <w:ind w:left="28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AA48" w14:textId="0F9FC07D" w:rsidR="00960CF0" w:rsidRPr="00FD79BB" w:rsidRDefault="006D613E" w:rsidP="004B5A8B">
    <w:pPr>
      <w:pStyle w:val="Podnoje"/>
      <w:rPr>
        <w:sz w:val="20"/>
        <w:szCs w:val="20"/>
      </w:rPr>
    </w:pPr>
    <w:r>
      <w:rPr>
        <w:noProof/>
        <w:sz w:val="20"/>
        <w:szCs w:val="20"/>
        <w:lang w:eastAsia="hr-HR"/>
      </w:rPr>
      <w:t xml:space="preserve"> </w:t>
    </w:r>
  </w:p>
  <w:p w14:paraId="7F349158" w14:textId="73146043" w:rsidR="00960CF0" w:rsidRPr="00FD79BB" w:rsidRDefault="00960CF0" w:rsidP="004B5A8B">
    <w:pPr>
      <w:pStyle w:val="Podnoje"/>
      <w:ind w:left="2124"/>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1A6D8" w14:textId="77777777" w:rsidR="00246822" w:rsidRDefault="00246822">
      <w:pPr>
        <w:spacing w:after="0" w:line="240" w:lineRule="auto"/>
      </w:pPr>
      <w:r>
        <w:separator/>
      </w:r>
    </w:p>
  </w:footnote>
  <w:footnote w:type="continuationSeparator" w:id="0">
    <w:p w14:paraId="0C7F2ADD" w14:textId="77777777" w:rsidR="00246822" w:rsidRDefault="0024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635C" w14:textId="379E2D7C" w:rsidR="00960CF0" w:rsidRDefault="00960CF0" w:rsidP="00CB5761">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786"/>
    <w:multiLevelType w:val="hybridMultilevel"/>
    <w:tmpl w:val="F646A2A2"/>
    <w:lvl w:ilvl="0" w:tplc="19262564">
      <w:start w:val="32"/>
      <w:numFmt w:val="bullet"/>
      <w:lvlText w:val="-"/>
      <w:lvlJc w:val="left"/>
      <w:pPr>
        <w:ind w:left="476" w:hanging="360"/>
      </w:pPr>
      <w:rPr>
        <w:rFonts w:ascii="Calibri Light" w:eastAsia="Calibri Light" w:hAnsi="Calibri Light" w:cs="Calibri Light"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1" w15:restartNumberingAfterBreak="0">
    <w:nsid w:val="03E34CF3"/>
    <w:multiLevelType w:val="hybridMultilevel"/>
    <w:tmpl w:val="A11EA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655D3F"/>
    <w:multiLevelType w:val="hybridMultilevel"/>
    <w:tmpl w:val="A522A298"/>
    <w:lvl w:ilvl="0" w:tplc="FE6652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5371E"/>
    <w:multiLevelType w:val="multilevel"/>
    <w:tmpl w:val="702CB73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E46572B"/>
    <w:multiLevelType w:val="hybridMultilevel"/>
    <w:tmpl w:val="2C227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364CF0"/>
    <w:multiLevelType w:val="hybridMultilevel"/>
    <w:tmpl w:val="6BFAF792"/>
    <w:lvl w:ilvl="0" w:tplc="847855D0">
      <w:numFmt w:val="bullet"/>
      <w:lvlText w:val="-"/>
      <w:lvlJc w:val="left"/>
      <w:pPr>
        <w:ind w:left="720" w:hanging="360"/>
      </w:pPr>
      <w:rPr>
        <w:rFonts w:ascii="Arial" w:eastAsiaTheme="minorHAnsi" w:hAnsi="Arial" w:cs="Arial"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176CD5"/>
    <w:multiLevelType w:val="multilevel"/>
    <w:tmpl w:val="0B68D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E02A6"/>
    <w:multiLevelType w:val="multilevel"/>
    <w:tmpl w:val="962EE0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D1A8F"/>
    <w:multiLevelType w:val="hybridMultilevel"/>
    <w:tmpl w:val="3DB0DD46"/>
    <w:lvl w:ilvl="0" w:tplc="C696FF72">
      <w:numFmt w:val="bullet"/>
      <w:lvlText w:val="-"/>
      <w:lvlJc w:val="left"/>
      <w:pPr>
        <w:ind w:left="720" w:hanging="360"/>
      </w:pPr>
      <w:rPr>
        <w:rFonts w:ascii="Calibri Light" w:eastAsia="Calibri Light" w:hAnsi="Calibri Light" w:cs="Calibri Light" w:hint="default"/>
        <w:w w:val="100"/>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91344B"/>
    <w:multiLevelType w:val="hybridMultilevel"/>
    <w:tmpl w:val="810627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841F31"/>
    <w:multiLevelType w:val="hybridMultilevel"/>
    <w:tmpl w:val="9E8E1B22"/>
    <w:lvl w:ilvl="0" w:tplc="F7B0E50C">
      <w:start w:val="1"/>
      <w:numFmt w:val="lowerLetter"/>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11" w15:restartNumberingAfterBreak="0">
    <w:nsid w:val="29F845C1"/>
    <w:multiLevelType w:val="multilevel"/>
    <w:tmpl w:val="88BE66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8536EF"/>
    <w:multiLevelType w:val="multilevel"/>
    <w:tmpl w:val="4524F9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C6119"/>
    <w:multiLevelType w:val="multilevel"/>
    <w:tmpl w:val="775214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2D96010"/>
    <w:multiLevelType w:val="multilevel"/>
    <w:tmpl w:val="B18E14AE"/>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i w:val="0"/>
        <w:sz w:val="22"/>
        <w:szCs w:val="22"/>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39E666D9"/>
    <w:multiLevelType w:val="hybridMultilevel"/>
    <w:tmpl w:val="A77829C4"/>
    <w:lvl w:ilvl="0" w:tplc="03F6707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DC02E70"/>
    <w:multiLevelType w:val="hybridMultilevel"/>
    <w:tmpl w:val="7248B446"/>
    <w:lvl w:ilvl="0" w:tplc="97C03892">
      <w:numFmt w:val="bullet"/>
      <w:lvlText w:val=""/>
      <w:lvlJc w:val="left"/>
      <w:pPr>
        <w:ind w:left="836" w:hanging="360"/>
      </w:pPr>
      <w:rPr>
        <w:rFonts w:ascii="Wingdings" w:eastAsia="Wingdings" w:hAnsi="Wingdings" w:cs="Wingdings" w:hint="default"/>
        <w:w w:val="100"/>
        <w:sz w:val="22"/>
        <w:szCs w:val="22"/>
      </w:rPr>
    </w:lvl>
    <w:lvl w:ilvl="1" w:tplc="C5C822AC">
      <w:numFmt w:val="bullet"/>
      <w:lvlText w:val="•"/>
      <w:lvlJc w:val="left"/>
      <w:pPr>
        <w:ind w:left="1686" w:hanging="360"/>
      </w:pPr>
      <w:rPr>
        <w:rFonts w:hint="default"/>
      </w:rPr>
    </w:lvl>
    <w:lvl w:ilvl="2" w:tplc="8496E7D0">
      <w:numFmt w:val="bullet"/>
      <w:lvlText w:val="•"/>
      <w:lvlJc w:val="left"/>
      <w:pPr>
        <w:ind w:left="2533" w:hanging="360"/>
      </w:pPr>
      <w:rPr>
        <w:rFonts w:hint="default"/>
      </w:rPr>
    </w:lvl>
    <w:lvl w:ilvl="3" w:tplc="CE54F78E">
      <w:numFmt w:val="bullet"/>
      <w:lvlText w:val="•"/>
      <w:lvlJc w:val="left"/>
      <w:pPr>
        <w:ind w:left="3379" w:hanging="360"/>
      </w:pPr>
      <w:rPr>
        <w:rFonts w:hint="default"/>
      </w:rPr>
    </w:lvl>
    <w:lvl w:ilvl="4" w:tplc="A0E020DC">
      <w:numFmt w:val="bullet"/>
      <w:lvlText w:val="•"/>
      <w:lvlJc w:val="left"/>
      <w:pPr>
        <w:ind w:left="4226" w:hanging="360"/>
      </w:pPr>
      <w:rPr>
        <w:rFonts w:hint="default"/>
      </w:rPr>
    </w:lvl>
    <w:lvl w:ilvl="5" w:tplc="FA0E7C38">
      <w:numFmt w:val="bullet"/>
      <w:lvlText w:val="•"/>
      <w:lvlJc w:val="left"/>
      <w:pPr>
        <w:ind w:left="5073" w:hanging="360"/>
      </w:pPr>
      <w:rPr>
        <w:rFonts w:hint="default"/>
      </w:rPr>
    </w:lvl>
    <w:lvl w:ilvl="6" w:tplc="1804AEBE">
      <w:numFmt w:val="bullet"/>
      <w:lvlText w:val="•"/>
      <w:lvlJc w:val="left"/>
      <w:pPr>
        <w:ind w:left="5919" w:hanging="360"/>
      </w:pPr>
      <w:rPr>
        <w:rFonts w:hint="default"/>
      </w:rPr>
    </w:lvl>
    <w:lvl w:ilvl="7" w:tplc="4036CEA2">
      <w:numFmt w:val="bullet"/>
      <w:lvlText w:val="•"/>
      <w:lvlJc w:val="left"/>
      <w:pPr>
        <w:ind w:left="6766" w:hanging="360"/>
      </w:pPr>
      <w:rPr>
        <w:rFonts w:hint="default"/>
      </w:rPr>
    </w:lvl>
    <w:lvl w:ilvl="8" w:tplc="DAFA22A6">
      <w:numFmt w:val="bullet"/>
      <w:lvlText w:val="•"/>
      <w:lvlJc w:val="left"/>
      <w:pPr>
        <w:ind w:left="7613" w:hanging="360"/>
      </w:pPr>
      <w:rPr>
        <w:rFonts w:hint="default"/>
      </w:rPr>
    </w:lvl>
  </w:abstractNum>
  <w:abstractNum w:abstractNumId="17" w15:restartNumberingAfterBreak="0">
    <w:nsid w:val="3F8E6D21"/>
    <w:multiLevelType w:val="hybridMultilevel"/>
    <w:tmpl w:val="6694D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AC4087"/>
    <w:multiLevelType w:val="hybridMultilevel"/>
    <w:tmpl w:val="EF2CED82"/>
    <w:lvl w:ilvl="0" w:tplc="041A000F">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7833FD"/>
    <w:multiLevelType w:val="hybridMultilevel"/>
    <w:tmpl w:val="A13AB2C2"/>
    <w:lvl w:ilvl="0" w:tplc="D56ACCA0">
      <w:numFmt w:val="bullet"/>
      <w:lvlText w:val="-"/>
      <w:lvlJc w:val="left"/>
      <w:pPr>
        <w:ind w:left="420" w:hanging="360"/>
      </w:pPr>
      <w:rPr>
        <w:rFonts w:ascii="Times New Roman" w:eastAsia="Calibri Light"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0" w15:restartNumberingAfterBreak="0">
    <w:nsid w:val="42D054EA"/>
    <w:multiLevelType w:val="hybridMultilevel"/>
    <w:tmpl w:val="6980AC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51A372A"/>
    <w:multiLevelType w:val="hybridMultilevel"/>
    <w:tmpl w:val="BBCADCA6"/>
    <w:lvl w:ilvl="0" w:tplc="041A0001">
      <w:start w:val="1"/>
      <w:numFmt w:val="bullet"/>
      <w:lvlText w:val=""/>
      <w:lvlJc w:val="left"/>
      <w:pPr>
        <w:ind w:left="644" w:hanging="360"/>
      </w:pPr>
      <w:rPr>
        <w:rFonts w:ascii="Symbol" w:eastAsia="Times New Roman" w:hAnsi="Symbol"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2" w15:restartNumberingAfterBreak="0">
    <w:nsid w:val="4D6439F4"/>
    <w:multiLevelType w:val="hybridMultilevel"/>
    <w:tmpl w:val="158C2488"/>
    <w:lvl w:ilvl="0" w:tplc="C696FF72">
      <w:numFmt w:val="bullet"/>
      <w:lvlText w:val="-"/>
      <w:lvlJc w:val="left"/>
      <w:pPr>
        <w:ind w:left="720" w:hanging="360"/>
      </w:pPr>
      <w:rPr>
        <w:rFonts w:ascii="Calibri Light" w:eastAsia="Calibri Light" w:hAnsi="Calibri Light" w:cs="Calibri Light" w:hint="default"/>
        <w:w w:val="100"/>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CC5DB3"/>
    <w:multiLevelType w:val="hybridMultilevel"/>
    <w:tmpl w:val="AB6CF2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287622"/>
    <w:multiLevelType w:val="hybridMultilevel"/>
    <w:tmpl w:val="17BE2E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06442D6"/>
    <w:multiLevelType w:val="hybridMultilevel"/>
    <w:tmpl w:val="0ED2E710"/>
    <w:lvl w:ilvl="0" w:tplc="041A0001">
      <w:start w:val="1"/>
      <w:numFmt w:val="bullet"/>
      <w:lvlText w:val=""/>
      <w:lvlJc w:val="left"/>
      <w:pPr>
        <w:ind w:left="720" w:hanging="360"/>
      </w:pPr>
      <w:rPr>
        <w:rFonts w:ascii="Symbol" w:hAnsi="Symbol" w:hint="default"/>
      </w:rPr>
    </w:lvl>
    <w:lvl w:ilvl="1" w:tplc="93129E1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7166F9"/>
    <w:multiLevelType w:val="hybridMultilevel"/>
    <w:tmpl w:val="DA0C9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28" w15:restartNumberingAfterBreak="0">
    <w:nsid w:val="5BA17E5F"/>
    <w:multiLevelType w:val="hybridMultilevel"/>
    <w:tmpl w:val="DD745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C41F84"/>
    <w:multiLevelType w:val="multilevel"/>
    <w:tmpl w:val="6E343B2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72B22"/>
    <w:multiLevelType w:val="hybridMultilevel"/>
    <w:tmpl w:val="3CECB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B7075B"/>
    <w:multiLevelType w:val="multilevel"/>
    <w:tmpl w:val="AEA8D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FA2A27"/>
    <w:multiLevelType w:val="hybridMultilevel"/>
    <w:tmpl w:val="ADA4E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37604BD"/>
    <w:multiLevelType w:val="hybridMultilevel"/>
    <w:tmpl w:val="497463F4"/>
    <w:lvl w:ilvl="0" w:tplc="A0DC8C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4100E25"/>
    <w:multiLevelType w:val="hybridMultilevel"/>
    <w:tmpl w:val="CDCCB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449122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020E7"/>
    <w:multiLevelType w:val="hybridMultilevel"/>
    <w:tmpl w:val="250A3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F028A8"/>
    <w:multiLevelType w:val="hybridMultilevel"/>
    <w:tmpl w:val="8A7658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24446D"/>
    <w:multiLevelType w:val="hybridMultilevel"/>
    <w:tmpl w:val="B9126ACE"/>
    <w:lvl w:ilvl="0" w:tplc="CE8A35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B5907F6"/>
    <w:multiLevelType w:val="multilevel"/>
    <w:tmpl w:val="B18E14AE"/>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i w:val="0"/>
        <w:sz w:val="22"/>
        <w:szCs w:val="22"/>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0" w15:restartNumberingAfterBreak="0">
    <w:nsid w:val="6EDB25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153676"/>
    <w:multiLevelType w:val="multilevel"/>
    <w:tmpl w:val="95F8D514"/>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2" w15:restartNumberingAfterBreak="0">
    <w:nsid w:val="71DC5D7F"/>
    <w:multiLevelType w:val="hybridMultilevel"/>
    <w:tmpl w:val="E8BAE468"/>
    <w:lvl w:ilvl="0" w:tplc="FA0AE09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AD7CF0"/>
    <w:multiLevelType w:val="hybridMultilevel"/>
    <w:tmpl w:val="E822FBC4"/>
    <w:lvl w:ilvl="0" w:tplc="43FEDC0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40E0822"/>
    <w:multiLevelType w:val="hybridMultilevel"/>
    <w:tmpl w:val="810627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090D11"/>
    <w:multiLevelType w:val="hybridMultilevel"/>
    <w:tmpl w:val="CBE254BC"/>
    <w:lvl w:ilvl="0" w:tplc="052E1F10">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71F2730"/>
    <w:multiLevelType w:val="hybridMultilevel"/>
    <w:tmpl w:val="4E0C72E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8913289"/>
    <w:multiLevelType w:val="multilevel"/>
    <w:tmpl w:val="D7B61F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4F5C7D"/>
    <w:multiLevelType w:val="hybridMultilevel"/>
    <w:tmpl w:val="8FD2147A"/>
    <w:lvl w:ilvl="0" w:tplc="82067E3E">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4"/>
  </w:num>
  <w:num w:numId="3">
    <w:abstractNumId w:val="40"/>
  </w:num>
  <w:num w:numId="4">
    <w:abstractNumId w:val="20"/>
  </w:num>
  <w:num w:numId="5">
    <w:abstractNumId w:val="1"/>
  </w:num>
  <w:num w:numId="6">
    <w:abstractNumId w:val="28"/>
  </w:num>
  <w:num w:numId="7">
    <w:abstractNumId w:val="32"/>
  </w:num>
  <w:num w:numId="8">
    <w:abstractNumId w:val="25"/>
  </w:num>
  <w:num w:numId="9">
    <w:abstractNumId w:val="35"/>
  </w:num>
  <w:num w:numId="10">
    <w:abstractNumId w:val="15"/>
  </w:num>
  <w:num w:numId="11">
    <w:abstractNumId w:val="39"/>
  </w:num>
  <w:num w:numId="12">
    <w:abstractNumId w:val="34"/>
  </w:num>
  <w:num w:numId="13">
    <w:abstractNumId w:val="16"/>
  </w:num>
  <w:num w:numId="14">
    <w:abstractNumId w:val="0"/>
  </w:num>
  <w:num w:numId="15">
    <w:abstractNumId w:val="44"/>
  </w:num>
  <w:num w:numId="16">
    <w:abstractNumId w:val="22"/>
  </w:num>
  <w:num w:numId="17">
    <w:abstractNumId w:val="8"/>
  </w:num>
  <w:num w:numId="18">
    <w:abstractNumId w:val="36"/>
  </w:num>
  <w:num w:numId="19">
    <w:abstractNumId w:val="46"/>
  </w:num>
  <w:num w:numId="20">
    <w:abstractNumId w:val="4"/>
  </w:num>
  <w:num w:numId="21">
    <w:abstractNumId w:val="23"/>
  </w:num>
  <w:num w:numId="22">
    <w:abstractNumId w:val="6"/>
  </w:num>
  <w:num w:numId="23">
    <w:abstractNumId w:val="7"/>
  </w:num>
  <w:num w:numId="24">
    <w:abstractNumId w:val="9"/>
  </w:num>
  <w:num w:numId="25">
    <w:abstractNumId w:val="30"/>
  </w:num>
  <w:num w:numId="26">
    <w:abstractNumId w:val="10"/>
  </w:num>
  <w:num w:numId="27">
    <w:abstractNumId w:val="41"/>
  </w:num>
  <w:num w:numId="28">
    <w:abstractNumId w:val="27"/>
  </w:num>
  <w:num w:numId="29">
    <w:abstractNumId w:val="14"/>
  </w:num>
  <w:num w:numId="30">
    <w:abstractNumId w:val="19"/>
  </w:num>
  <w:num w:numId="31">
    <w:abstractNumId w:val="21"/>
  </w:num>
  <w:num w:numId="32">
    <w:abstractNumId w:val="17"/>
  </w:num>
  <w:num w:numId="33">
    <w:abstractNumId w:val="18"/>
  </w:num>
  <w:num w:numId="34">
    <w:abstractNumId w:val="2"/>
  </w:num>
  <w:num w:numId="35">
    <w:abstractNumId w:val="11"/>
  </w:num>
  <w:num w:numId="36">
    <w:abstractNumId w:val="33"/>
  </w:num>
  <w:num w:numId="37">
    <w:abstractNumId w:val="13"/>
  </w:num>
  <w:num w:numId="38">
    <w:abstractNumId w:val="3"/>
  </w:num>
  <w:num w:numId="39">
    <w:abstractNumId w:val="31"/>
  </w:num>
  <w:num w:numId="40">
    <w:abstractNumId w:val="38"/>
  </w:num>
  <w:num w:numId="41">
    <w:abstractNumId w:val="47"/>
  </w:num>
  <w:num w:numId="42">
    <w:abstractNumId w:val="42"/>
  </w:num>
  <w:num w:numId="43">
    <w:abstractNumId w:val="12"/>
  </w:num>
  <w:num w:numId="44">
    <w:abstractNumId w:val="37"/>
  </w:num>
  <w:num w:numId="45">
    <w:abstractNumId w:val="43"/>
  </w:num>
  <w:num w:numId="46">
    <w:abstractNumId w:val="45"/>
  </w:num>
  <w:num w:numId="47">
    <w:abstractNumId w:val="5"/>
  </w:num>
  <w:num w:numId="48">
    <w:abstractNumId w:val="4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0E"/>
    <w:rsid w:val="000117D2"/>
    <w:rsid w:val="00023F27"/>
    <w:rsid w:val="00025FCA"/>
    <w:rsid w:val="0004160E"/>
    <w:rsid w:val="0004445C"/>
    <w:rsid w:val="000476D8"/>
    <w:rsid w:val="0005232D"/>
    <w:rsid w:val="00052400"/>
    <w:rsid w:val="000572D7"/>
    <w:rsid w:val="00060015"/>
    <w:rsid w:val="00066F4E"/>
    <w:rsid w:val="00071947"/>
    <w:rsid w:val="000768DF"/>
    <w:rsid w:val="0009437A"/>
    <w:rsid w:val="000A0324"/>
    <w:rsid w:val="000A2990"/>
    <w:rsid w:val="000A53CA"/>
    <w:rsid w:val="000A637C"/>
    <w:rsid w:val="000B5636"/>
    <w:rsid w:val="000B7684"/>
    <w:rsid w:val="000C56A7"/>
    <w:rsid w:val="000D113E"/>
    <w:rsid w:val="000D21E5"/>
    <w:rsid w:val="000F1C46"/>
    <w:rsid w:val="000F4460"/>
    <w:rsid w:val="000F6AE6"/>
    <w:rsid w:val="00101BCE"/>
    <w:rsid w:val="0010266A"/>
    <w:rsid w:val="001034F5"/>
    <w:rsid w:val="001043AA"/>
    <w:rsid w:val="00105BEB"/>
    <w:rsid w:val="0012322A"/>
    <w:rsid w:val="0014151E"/>
    <w:rsid w:val="00141FE4"/>
    <w:rsid w:val="001571FF"/>
    <w:rsid w:val="00161369"/>
    <w:rsid w:val="00185B6C"/>
    <w:rsid w:val="001B249E"/>
    <w:rsid w:val="001C19F3"/>
    <w:rsid w:val="001C4983"/>
    <w:rsid w:val="001D47AB"/>
    <w:rsid w:val="001E2184"/>
    <w:rsid w:val="001F13E0"/>
    <w:rsid w:val="001F187C"/>
    <w:rsid w:val="001F3FDD"/>
    <w:rsid w:val="001F4F4F"/>
    <w:rsid w:val="001F61D1"/>
    <w:rsid w:val="00203213"/>
    <w:rsid w:val="00203617"/>
    <w:rsid w:val="00232159"/>
    <w:rsid w:val="00236D9B"/>
    <w:rsid w:val="002412DC"/>
    <w:rsid w:val="002433AF"/>
    <w:rsid w:val="00244CA0"/>
    <w:rsid w:val="002458C3"/>
    <w:rsid w:val="00246822"/>
    <w:rsid w:val="0025194F"/>
    <w:rsid w:val="00252D46"/>
    <w:rsid w:val="00261455"/>
    <w:rsid w:val="00282FB9"/>
    <w:rsid w:val="00292181"/>
    <w:rsid w:val="00296AF3"/>
    <w:rsid w:val="002A10B8"/>
    <w:rsid w:val="002A1929"/>
    <w:rsid w:val="002A4555"/>
    <w:rsid w:val="002A7B5C"/>
    <w:rsid w:val="002B13B7"/>
    <w:rsid w:val="002C5E43"/>
    <w:rsid w:val="002E10BA"/>
    <w:rsid w:val="002E3323"/>
    <w:rsid w:val="002E37B6"/>
    <w:rsid w:val="002E3DAC"/>
    <w:rsid w:val="002E5764"/>
    <w:rsid w:val="002E706F"/>
    <w:rsid w:val="002F6279"/>
    <w:rsid w:val="003020E3"/>
    <w:rsid w:val="00312DFA"/>
    <w:rsid w:val="0032140D"/>
    <w:rsid w:val="0033116E"/>
    <w:rsid w:val="00333AF5"/>
    <w:rsid w:val="00347B46"/>
    <w:rsid w:val="003602E4"/>
    <w:rsid w:val="0036469B"/>
    <w:rsid w:val="00377983"/>
    <w:rsid w:val="003A3561"/>
    <w:rsid w:val="003A501D"/>
    <w:rsid w:val="003E2AE1"/>
    <w:rsid w:val="003E3E98"/>
    <w:rsid w:val="003F15A6"/>
    <w:rsid w:val="0040230C"/>
    <w:rsid w:val="00423A45"/>
    <w:rsid w:val="00427AC3"/>
    <w:rsid w:val="00447091"/>
    <w:rsid w:val="00462553"/>
    <w:rsid w:val="00467235"/>
    <w:rsid w:val="004922B9"/>
    <w:rsid w:val="00495DE0"/>
    <w:rsid w:val="004A5514"/>
    <w:rsid w:val="004A7B48"/>
    <w:rsid w:val="004B2884"/>
    <w:rsid w:val="004B2BF7"/>
    <w:rsid w:val="004B5A8B"/>
    <w:rsid w:val="004C50ED"/>
    <w:rsid w:val="00507C28"/>
    <w:rsid w:val="005175B6"/>
    <w:rsid w:val="00526570"/>
    <w:rsid w:val="00543922"/>
    <w:rsid w:val="00545D2A"/>
    <w:rsid w:val="00562F73"/>
    <w:rsid w:val="00563421"/>
    <w:rsid w:val="0056621E"/>
    <w:rsid w:val="00574C6A"/>
    <w:rsid w:val="00581323"/>
    <w:rsid w:val="005838B9"/>
    <w:rsid w:val="00587550"/>
    <w:rsid w:val="00590F3A"/>
    <w:rsid w:val="00597233"/>
    <w:rsid w:val="005A5363"/>
    <w:rsid w:val="005A559E"/>
    <w:rsid w:val="005A77B7"/>
    <w:rsid w:val="005C08B1"/>
    <w:rsid w:val="005C34E8"/>
    <w:rsid w:val="005C466A"/>
    <w:rsid w:val="005F236A"/>
    <w:rsid w:val="006048CB"/>
    <w:rsid w:val="0061626B"/>
    <w:rsid w:val="0062380E"/>
    <w:rsid w:val="00643E4A"/>
    <w:rsid w:val="00644B8F"/>
    <w:rsid w:val="00646163"/>
    <w:rsid w:val="0066216A"/>
    <w:rsid w:val="0066502A"/>
    <w:rsid w:val="00671A33"/>
    <w:rsid w:val="00682513"/>
    <w:rsid w:val="006B49B8"/>
    <w:rsid w:val="006C4C07"/>
    <w:rsid w:val="006C6408"/>
    <w:rsid w:val="006D613E"/>
    <w:rsid w:val="006E6802"/>
    <w:rsid w:val="006F097C"/>
    <w:rsid w:val="006F1963"/>
    <w:rsid w:val="006F550C"/>
    <w:rsid w:val="0071130A"/>
    <w:rsid w:val="00711796"/>
    <w:rsid w:val="00711CF7"/>
    <w:rsid w:val="00717375"/>
    <w:rsid w:val="007235E1"/>
    <w:rsid w:val="00723D98"/>
    <w:rsid w:val="0072406B"/>
    <w:rsid w:val="00733ADE"/>
    <w:rsid w:val="00753A58"/>
    <w:rsid w:val="0076511C"/>
    <w:rsid w:val="00766D0F"/>
    <w:rsid w:val="00786AA3"/>
    <w:rsid w:val="007938F2"/>
    <w:rsid w:val="00793DFE"/>
    <w:rsid w:val="007A1F84"/>
    <w:rsid w:val="007A2754"/>
    <w:rsid w:val="007A6487"/>
    <w:rsid w:val="007B0C17"/>
    <w:rsid w:val="007B37DB"/>
    <w:rsid w:val="007B5423"/>
    <w:rsid w:val="007F1ACD"/>
    <w:rsid w:val="007F63FC"/>
    <w:rsid w:val="008141EB"/>
    <w:rsid w:val="0082362A"/>
    <w:rsid w:val="0083234D"/>
    <w:rsid w:val="008406A2"/>
    <w:rsid w:val="00846DE7"/>
    <w:rsid w:val="0085705D"/>
    <w:rsid w:val="00865D7A"/>
    <w:rsid w:val="0089296A"/>
    <w:rsid w:val="008978CE"/>
    <w:rsid w:val="008A0B85"/>
    <w:rsid w:val="008A57A7"/>
    <w:rsid w:val="008C0E68"/>
    <w:rsid w:val="008C1AB4"/>
    <w:rsid w:val="008C2685"/>
    <w:rsid w:val="008D4794"/>
    <w:rsid w:val="008D7F5D"/>
    <w:rsid w:val="008E1C7A"/>
    <w:rsid w:val="008E38E3"/>
    <w:rsid w:val="008E4F5A"/>
    <w:rsid w:val="008F4352"/>
    <w:rsid w:val="008F50D7"/>
    <w:rsid w:val="008F66D9"/>
    <w:rsid w:val="00902583"/>
    <w:rsid w:val="00930D3E"/>
    <w:rsid w:val="009313B2"/>
    <w:rsid w:val="00935A97"/>
    <w:rsid w:val="00945B3F"/>
    <w:rsid w:val="00956617"/>
    <w:rsid w:val="00960CF0"/>
    <w:rsid w:val="009659A3"/>
    <w:rsid w:val="00966D51"/>
    <w:rsid w:val="00967AB4"/>
    <w:rsid w:val="0097348B"/>
    <w:rsid w:val="00983CE8"/>
    <w:rsid w:val="009840B9"/>
    <w:rsid w:val="0099545E"/>
    <w:rsid w:val="0099699F"/>
    <w:rsid w:val="009A7DA5"/>
    <w:rsid w:val="009B10C9"/>
    <w:rsid w:val="009B1924"/>
    <w:rsid w:val="009B536A"/>
    <w:rsid w:val="009B6B47"/>
    <w:rsid w:val="009B7F97"/>
    <w:rsid w:val="009C2781"/>
    <w:rsid w:val="009C39ED"/>
    <w:rsid w:val="009E6A7C"/>
    <w:rsid w:val="00A1626B"/>
    <w:rsid w:val="00A2212A"/>
    <w:rsid w:val="00A27F1E"/>
    <w:rsid w:val="00A30E98"/>
    <w:rsid w:val="00A40526"/>
    <w:rsid w:val="00A43AF5"/>
    <w:rsid w:val="00A52E08"/>
    <w:rsid w:val="00A54CC4"/>
    <w:rsid w:val="00A71D43"/>
    <w:rsid w:val="00A80B30"/>
    <w:rsid w:val="00AA1C6A"/>
    <w:rsid w:val="00AA20DC"/>
    <w:rsid w:val="00AA3AC2"/>
    <w:rsid w:val="00AA5EE9"/>
    <w:rsid w:val="00AA6AD9"/>
    <w:rsid w:val="00AB0B73"/>
    <w:rsid w:val="00AB3245"/>
    <w:rsid w:val="00AC3CBE"/>
    <w:rsid w:val="00AE036A"/>
    <w:rsid w:val="00B04163"/>
    <w:rsid w:val="00B04F1A"/>
    <w:rsid w:val="00B16B69"/>
    <w:rsid w:val="00B40FAF"/>
    <w:rsid w:val="00B43350"/>
    <w:rsid w:val="00B51A4E"/>
    <w:rsid w:val="00B7331C"/>
    <w:rsid w:val="00B75D61"/>
    <w:rsid w:val="00B8065F"/>
    <w:rsid w:val="00B837FA"/>
    <w:rsid w:val="00BB2247"/>
    <w:rsid w:val="00BC182A"/>
    <w:rsid w:val="00BC1F28"/>
    <w:rsid w:val="00BD2D78"/>
    <w:rsid w:val="00BE09F9"/>
    <w:rsid w:val="00BF2605"/>
    <w:rsid w:val="00BF26BD"/>
    <w:rsid w:val="00C009FF"/>
    <w:rsid w:val="00C22364"/>
    <w:rsid w:val="00C270C6"/>
    <w:rsid w:val="00C27EB5"/>
    <w:rsid w:val="00C30D24"/>
    <w:rsid w:val="00C37BB8"/>
    <w:rsid w:val="00C60FA1"/>
    <w:rsid w:val="00C66AA0"/>
    <w:rsid w:val="00C66DFC"/>
    <w:rsid w:val="00C70B04"/>
    <w:rsid w:val="00C753C9"/>
    <w:rsid w:val="00C946AC"/>
    <w:rsid w:val="00C97249"/>
    <w:rsid w:val="00CB5761"/>
    <w:rsid w:val="00CD0223"/>
    <w:rsid w:val="00CD0EFB"/>
    <w:rsid w:val="00CE4CFA"/>
    <w:rsid w:val="00D2362C"/>
    <w:rsid w:val="00D26E51"/>
    <w:rsid w:val="00D55473"/>
    <w:rsid w:val="00D6389E"/>
    <w:rsid w:val="00D83C13"/>
    <w:rsid w:val="00D95995"/>
    <w:rsid w:val="00DA4D83"/>
    <w:rsid w:val="00DD5B30"/>
    <w:rsid w:val="00DE0C74"/>
    <w:rsid w:val="00DF467E"/>
    <w:rsid w:val="00DF6918"/>
    <w:rsid w:val="00E0436B"/>
    <w:rsid w:val="00E1098B"/>
    <w:rsid w:val="00E14AEC"/>
    <w:rsid w:val="00E15608"/>
    <w:rsid w:val="00E2517A"/>
    <w:rsid w:val="00E26026"/>
    <w:rsid w:val="00E301D4"/>
    <w:rsid w:val="00E42613"/>
    <w:rsid w:val="00E435FB"/>
    <w:rsid w:val="00E51A8F"/>
    <w:rsid w:val="00E8167A"/>
    <w:rsid w:val="00E87294"/>
    <w:rsid w:val="00E928A6"/>
    <w:rsid w:val="00E9766D"/>
    <w:rsid w:val="00EA578B"/>
    <w:rsid w:val="00EB10E1"/>
    <w:rsid w:val="00EB3FB5"/>
    <w:rsid w:val="00EE6580"/>
    <w:rsid w:val="00EF1232"/>
    <w:rsid w:val="00EF726B"/>
    <w:rsid w:val="00F14005"/>
    <w:rsid w:val="00F221DF"/>
    <w:rsid w:val="00F22F62"/>
    <w:rsid w:val="00F3056C"/>
    <w:rsid w:val="00F4616E"/>
    <w:rsid w:val="00F62FA4"/>
    <w:rsid w:val="00F67FC9"/>
    <w:rsid w:val="00F81869"/>
    <w:rsid w:val="00F96A85"/>
    <w:rsid w:val="00FB16B9"/>
    <w:rsid w:val="00FB76E6"/>
    <w:rsid w:val="00FD64C7"/>
    <w:rsid w:val="00FD79BB"/>
    <w:rsid w:val="00FE20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C8258"/>
  <w15:docId w15:val="{539DCC6B-8C68-4082-9616-CCA74085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7C"/>
    <w:rPr>
      <w:lang w:val="en-US"/>
    </w:rPr>
  </w:style>
  <w:style w:type="paragraph" w:styleId="Naslov1">
    <w:name w:val="heading 1"/>
    <w:basedOn w:val="Normal"/>
    <w:next w:val="Normal"/>
    <w:link w:val="Naslov1Char"/>
    <w:uiPriority w:val="9"/>
    <w:qFormat/>
    <w:rsid w:val="00CB5761"/>
    <w:pPr>
      <w:keepNext/>
      <w:keepLines/>
      <w:spacing w:before="240" w:after="0"/>
      <w:outlineLvl w:val="0"/>
    </w:pPr>
    <w:rPr>
      <w:rFonts w:asciiTheme="majorHAnsi" w:eastAsiaTheme="majorEastAsia" w:hAnsiTheme="majorHAnsi" w:cstheme="majorBidi"/>
      <w:color w:val="2E74B5" w:themeColor="accent1" w:themeShade="BF"/>
      <w:sz w:val="32"/>
      <w:szCs w:val="32"/>
      <w:lang w:val="hr-HR"/>
    </w:rPr>
  </w:style>
  <w:style w:type="paragraph" w:styleId="Naslov2">
    <w:name w:val="heading 2"/>
    <w:basedOn w:val="Normal"/>
    <w:next w:val="Normal"/>
    <w:link w:val="Naslov2Char"/>
    <w:uiPriority w:val="9"/>
    <w:unhideWhenUsed/>
    <w:qFormat/>
    <w:rsid w:val="00D6389E"/>
    <w:pPr>
      <w:keepNext/>
      <w:keepLines/>
      <w:spacing w:before="40" w:after="0"/>
      <w:outlineLvl w:val="1"/>
    </w:pPr>
    <w:rPr>
      <w:rFonts w:asciiTheme="majorHAnsi" w:eastAsiaTheme="majorEastAsia" w:hAnsiTheme="majorHAnsi" w:cstheme="majorBidi"/>
      <w:color w:val="2E74B5" w:themeColor="accent1" w:themeShade="BF"/>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B5761"/>
    <w:pPr>
      <w:tabs>
        <w:tab w:val="center" w:pos="4536"/>
        <w:tab w:val="right" w:pos="9072"/>
      </w:tabs>
      <w:spacing w:after="0" w:line="240" w:lineRule="auto"/>
    </w:pPr>
    <w:rPr>
      <w:lang w:val="hr-HR"/>
    </w:rPr>
  </w:style>
  <w:style w:type="character" w:customStyle="1" w:styleId="ZaglavljeChar">
    <w:name w:val="Zaglavlje Char"/>
    <w:basedOn w:val="Zadanifontodlomka"/>
    <w:link w:val="Zaglavlje"/>
    <w:uiPriority w:val="99"/>
    <w:rsid w:val="00CB5761"/>
  </w:style>
  <w:style w:type="paragraph" w:styleId="Podnoje">
    <w:name w:val="footer"/>
    <w:basedOn w:val="Normal"/>
    <w:link w:val="PodnojeChar"/>
    <w:uiPriority w:val="99"/>
    <w:unhideWhenUsed/>
    <w:rsid w:val="00CB5761"/>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CB5761"/>
  </w:style>
  <w:style w:type="paragraph" w:styleId="Tekstkomentara">
    <w:name w:val="annotation text"/>
    <w:basedOn w:val="Normal"/>
    <w:link w:val="TekstkomentaraChar"/>
    <w:semiHidden/>
    <w:unhideWhenUsed/>
    <w:rsid w:val="00CB5761"/>
    <w:pPr>
      <w:spacing w:line="240" w:lineRule="auto"/>
    </w:pPr>
    <w:rPr>
      <w:sz w:val="20"/>
      <w:szCs w:val="20"/>
      <w:lang w:val="hr-HR"/>
    </w:rPr>
  </w:style>
  <w:style w:type="character" w:customStyle="1" w:styleId="TekstkomentaraChar">
    <w:name w:val="Tekst komentara Char"/>
    <w:basedOn w:val="Zadanifontodlomka"/>
    <w:link w:val="Tekstkomentara"/>
    <w:rsid w:val="00CB5761"/>
    <w:rPr>
      <w:sz w:val="20"/>
      <w:szCs w:val="20"/>
    </w:rPr>
  </w:style>
  <w:style w:type="character" w:styleId="Referencakomentara">
    <w:name w:val="annotation reference"/>
    <w:rsid w:val="00CB5761"/>
    <w:rPr>
      <w:sz w:val="16"/>
      <w:szCs w:val="16"/>
    </w:rPr>
  </w:style>
  <w:style w:type="character" w:customStyle="1" w:styleId="Naslov1Char">
    <w:name w:val="Naslov 1 Char"/>
    <w:basedOn w:val="Zadanifontodlomka"/>
    <w:link w:val="Naslov1"/>
    <w:uiPriority w:val="9"/>
    <w:rsid w:val="00CB5761"/>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CB5761"/>
    <w:pPr>
      <w:outlineLvl w:val="9"/>
    </w:pPr>
    <w:rPr>
      <w:lang w:eastAsia="hr-HR"/>
    </w:rPr>
  </w:style>
  <w:style w:type="paragraph" w:styleId="Sadraj1">
    <w:name w:val="toc 1"/>
    <w:basedOn w:val="Normal"/>
    <w:next w:val="Normal"/>
    <w:autoRedefine/>
    <w:uiPriority w:val="39"/>
    <w:unhideWhenUsed/>
    <w:rsid w:val="00CB5761"/>
    <w:pPr>
      <w:spacing w:after="100"/>
    </w:pPr>
    <w:rPr>
      <w:lang w:val="hr-HR"/>
    </w:rPr>
  </w:style>
  <w:style w:type="paragraph" w:styleId="Sadraj2">
    <w:name w:val="toc 2"/>
    <w:basedOn w:val="Normal"/>
    <w:next w:val="Normal"/>
    <w:autoRedefine/>
    <w:uiPriority w:val="39"/>
    <w:unhideWhenUsed/>
    <w:rsid w:val="00CB5761"/>
    <w:pPr>
      <w:tabs>
        <w:tab w:val="right" w:leader="dot" w:pos="9396"/>
      </w:tabs>
      <w:spacing w:after="100"/>
      <w:ind w:left="220"/>
    </w:pPr>
    <w:rPr>
      <w:lang w:val="hr-HR"/>
    </w:rPr>
  </w:style>
  <w:style w:type="character" w:styleId="Hiperveza">
    <w:name w:val="Hyperlink"/>
    <w:basedOn w:val="Zadanifontodlomka"/>
    <w:uiPriority w:val="99"/>
    <w:unhideWhenUsed/>
    <w:rsid w:val="00CB5761"/>
    <w:rPr>
      <w:color w:val="0563C1" w:themeColor="hyperlink"/>
      <w:u w:val="single"/>
    </w:rPr>
  </w:style>
  <w:style w:type="paragraph" w:styleId="Tekstbalonia">
    <w:name w:val="Balloon Text"/>
    <w:basedOn w:val="Normal"/>
    <w:link w:val="TekstbaloniaChar"/>
    <w:uiPriority w:val="99"/>
    <w:semiHidden/>
    <w:unhideWhenUsed/>
    <w:rsid w:val="00F8186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1869"/>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7235E1"/>
    <w:rPr>
      <w:b/>
      <w:bCs/>
    </w:rPr>
  </w:style>
  <w:style w:type="character" w:customStyle="1" w:styleId="PredmetkomentaraChar">
    <w:name w:val="Predmet komentara Char"/>
    <w:basedOn w:val="TekstkomentaraChar"/>
    <w:link w:val="Predmetkomentara"/>
    <w:uiPriority w:val="99"/>
    <w:semiHidden/>
    <w:rsid w:val="007235E1"/>
    <w:rPr>
      <w:b/>
      <w:bCs/>
      <w:sz w:val="20"/>
      <w:szCs w:val="20"/>
    </w:rPr>
  </w:style>
  <w:style w:type="paragraph" w:styleId="Odlomakpopisa">
    <w:name w:val="List Paragraph"/>
    <w:aliases w:val="Heading 12,heading 1,naslov 1,Naslov 12,Graf,Odstavek seznama,Paragraph,List Paragraph Red,lp1,Paragraphe de liste PBLH,Graph &amp; Table tite,Normal bullet 2,Bullet list,Figure_name,Equipment,Numbered Indented Text,List Paragraph1"/>
    <w:basedOn w:val="Normal"/>
    <w:link w:val="OdlomakpopisaChar"/>
    <w:uiPriority w:val="34"/>
    <w:qFormat/>
    <w:rsid w:val="00D6389E"/>
    <w:pPr>
      <w:ind w:left="720"/>
      <w:contextualSpacing/>
    </w:pPr>
    <w:rPr>
      <w:lang w:val="hr-HR"/>
    </w:rPr>
  </w:style>
  <w:style w:type="character" w:customStyle="1" w:styleId="Naslov2Char">
    <w:name w:val="Naslov 2 Char"/>
    <w:basedOn w:val="Zadanifontodlomka"/>
    <w:link w:val="Naslov2"/>
    <w:uiPriority w:val="9"/>
    <w:rsid w:val="00D6389E"/>
    <w:rPr>
      <w:rFonts w:asciiTheme="majorHAnsi" w:eastAsiaTheme="majorEastAsia" w:hAnsiTheme="majorHAnsi" w:cstheme="majorBidi"/>
      <w:color w:val="2E74B5" w:themeColor="accent1" w:themeShade="BF"/>
      <w:sz w:val="26"/>
      <w:szCs w:val="26"/>
    </w:rPr>
  </w:style>
  <w:style w:type="paragraph" w:styleId="Tijeloteksta">
    <w:name w:val="Body Text"/>
    <w:basedOn w:val="Normal"/>
    <w:link w:val="TijelotekstaChar"/>
    <w:uiPriority w:val="1"/>
    <w:qFormat/>
    <w:rsid w:val="00232159"/>
    <w:pPr>
      <w:widowControl w:val="0"/>
      <w:spacing w:after="0" w:line="240" w:lineRule="auto"/>
    </w:pPr>
    <w:rPr>
      <w:rFonts w:ascii="Calibri Light" w:eastAsia="Calibri Light" w:hAnsi="Calibri Light" w:cs="Calibri Light"/>
    </w:rPr>
  </w:style>
  <w:style w:type="character" w:customStyle="1" w:styleId="TijelotekstaChar">
    <w:name w:val="Tijelo teksta Char"/>
    <w:basedOn w:val="Zadanifontodlomka"/>
    <w:link w:val="Tijeloteksta"/>
    <w:uiPriority w:val="1"/>
    <w:rsid w:val="00232159"/>
    <w:rPr>
      <w:rFonts w:ascii="Calibri Light" w:eastAsia="Calibri Light" w:hAnsi="Calibri Light" w:cs="Calibri Light"/>
      <w:lang w:val="en-US"/>
    </w:rPr>
  </w:style>
  <w:style w:type="paragraph" w:styleId="Bezproreda">
    <w:name w:val="No Spacing"/>
    <w:link w:val="BezproredaChar"/>
    <w:uiPriority w:val="1"/>
    <w:qFormat/>
    <w:rsid w:val="00F4616E"/>
    <w:pPr>
      <w:spacing w:after="0" w:line="240" w:lineRule="auto"/>
    </w:pPr>
  </w:style>
  <w:style w:type="paragraph" w:customStyle="1" w:styleId="NoSpacing1">
    <w:name w:val="No Spacing1"/>
    <w:uiPriority w:val="1"/>
    <w:qFormat/>
    <w:rsid w:val="00711796"/>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1179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OdlomakpopisaChar">
    <w:name w:val="Odlomak popisa Char"/>
    <w:aliases w:val="Heading 12 Char,heading 1 Char,naslov 1 Char,Naslov 12 Char,Graf Char,Odstavek seznama Char,Paragraph Char,List Paragraph Red Char,lp1 Char,Paragraphe de liste PBLH Char,Graph &amp; Table tite Char,Normal bullet 2 Char,Bullet list Char"/>
    <w:basedOn w:val="Zadanifontodlomka"/>
    <w:link w:val="Odlomakpopisa"/>
    <w:qFormat/>
    <w:locked/>
    <w:rsid w:val="00BF26BD"/>
  </w:style>
  <w:style w:type="paragraph" w:customStyle="1" w:styleId="Default">
    <w:name w:val="Default"/>
    <w:qFormat/>
    <w:rsid w:val="00581323"/>
    <w:pPr>
      <w:autoSpaceDE w:val="0"/>
      <w:autoSpaceDN w:val="0"/>
      <w:adjustRightInd w:val="0"/>
      <w:spacing w:after="0" w:line="240" w:lineRule="auto"/>
    </w:pPr>
    <w:rPr>
      <w:rFonts w:ascii="Arial" w:hAnsi="Arial" w:cs="Arial"/>
      <w:color w:val="000000"/>
      <w:sz w:val="24"/>
      <w:szCs w:val="24"/>
    </w:rPr>
  </w:style>
  <w:style w:type="character" w:customStyle="1" w:styleId="BezproredaChar">
    <w:name w:val="Bez proreda Char"/>
    <w:link w:val="Bezproreda"/>
    <w:rsid w:val="003E2AE1"/>
  </w:style>
  <w:style w:type="paragraph" w:customStyle="1" w:styleId="NoSpacing3">
    <w:name w:val="No Spacing3"/>
    <w:uiPriority w:val="1"/>
    <w:qFormat/>
    <w:rsid w:val="003E2AE1"/>
    <w:pPr>
      <w:spacing w:after="0" w:line="240" w:lineRule="auto"/>
    </w:pPr>
    <w:rPr>
      <w:rFonts w:ascii="Times New Roman" w:eastAsia="Times New Roman" w:hAnsi="Times New Roman" w:cs="Times New Roman"/>
      <w:sz w:val="24"/>
      <w:szCs w:val="24"/>
      <w:lang w:eastAsia="hr-HR"/>
    </w:rPr>
  </w:style>
  <w:style w:type="paragraph" w:customStyle="1" w:styleId="m6510771023951729358default">
    <w:name w:val="m_6510771023951729358default"/>
    <w:basedOn w:val="Normal"/>
    <w:rsid w:val="005175B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m5491718607502835139msonospacing">
    <w:name w:val="m_5491718607502835139msonospacing"/>
    <w:basedOn w:val="Normal"/>
    <w:rsid w:val="003E3E9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customStyle="1" w:styleId="TableNormal1">
    <w:name w:val="Table Normal1"/>
    <w:uiPriority w:val="99"/>
    <w:semiHidden/>
    <w:rsid w:val="00C22364"/>
    <w:pPr>
      <w:spacing w:line="256" w:lineRule="auto"/>
    </w:pPr>
    <w:tblPr>
      <w:tblCellMar>
        <w:top w:w="0" w:type="dxa"/>
        <w:left w:w="108" w:type="dxa"/>
        <w:bottom w:w="0" w:type="dxa"/>
        <w:right w:w="108" w:type="dxa"/>
      </w:tblCellMar>
    </w:tblPr>
  </w:style>
  <w:style w:type="character" w:customStyle="1" w:styleId="ListLabel1">
    <w:name w:val="ListLabel 1"/>
    <w:qFormat/>
    <w:rsid w:val="00BF260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9473">
      <w:bodyDiv w:val="1"/>
      <w:marLeft w:val="0"/>
      <w:marRight w:val="0"/>
      <w:marTop w:val="0"/>
      <w:marBottom w:val="0"/>
      <w:divBdr>
        <w:top w:val="none" w:sz="0" w:space="0" w:color="auto"/>
        <w:left w:val="none" w:sz="0" w:space="0" w:color="auto"/>
        <w:bottom w:val="none" w:sz="0" w:space="0" w:color="auto"/>
        <w:right w:val="none" w:sz="0" w:space="0" w:color="auto"/>
      </w:divBdr>
    </w:div>
    <w:div w:id="459689280">
      <w:bodyDiv w:val="1"/>
      <w:marLeft w:val="0"/>
      <w:marRight w:val="0"/>
      <w:marTop w:val="0"/>
      <w:marBottom w:val="0"/>
      <w:divBdr>
        <w:top w:val="none" w:sz="0" w:space="0" w:color="auto"/>
        <w:left w:val="none" w:sz="0" w:space="0" w:color="auto"/>
        <w:bottom w:val="none" w:sz="0" w:space="0" w:color="auto"/>
        <w:right w:val="none" w:sz="0" w:space="0" w:color="auto"/>
      </w:divBdr>
    </w:div>
    <w:div w:id="1880897494">
      <w:bodyDiv w:val="1"/>
      <w:marLeft w:val="0"/>
      <w:marRight w:val="0"/>
      <w:marTop w:val="0"/>
      <w:marBottom w:val="0"/>
      <w:divBdr>
        <w:top w:val="none" w:sz="0" w:space="0" w:color="auto"/>
        <w:left w:val="none" w:sz="0" w:space="0" w:color="auto"/>
        <w:bottom w:val="none" w:sz="0" w:space="0" w:color="auto"/>
        <w:right w:val="none" w:sz="0" w:space="0" w:color="auto"/>
      </w:divBdr>
    </w:div>
    <w:div w:id="2101170709">
      <w:bodyDiv w:val="1"/>
      <w:marLeft w:val="0"/>
      <w:marRight w:val="0"/>
      <w:marTop w:val="0"/>
      <w:marBottom w:val="0"/>
      <w:divBdr>
        <w:top w:val="none" w:sz="0" w:space="0" w:color="auto"/>
        <w:left w:val="none" w:sz="0" w:space="0" w:color="auto"/>
        <w:bottom w:val="none" w:sz="0" w:space="0" w:color="auto"/>
        <w:right w:val="none" w:sz="0" w:space="0" w:color="auto"/>
      </w:divBdr>
    </w:div>
    <w:div w:id="2112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BCA3-0FA2-46D5-AC37-07AABBB8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4592</Words>
  <Characters>26177</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vranjkovic</dc:creator>
  <cp:keywords/>
  <dc:description/>
  <cp:lastModifiedBy>Tajništvo</cp:lastModifiedBy>
  <cp:revision>2</cp:revision>
  <cp:lastPrinted>2019-02-22T09:57:00Z</cp:lastPrinted>
  <dcterms:created xsi:type="dcterms:W3CDTF">2019-11-26T10:37:00Z</dcterms:created>
  <dcterms:modified xsi:type="dcterms:W3CDTF">2019-11-26T10:37:00Z</dcterms:modified>
</cp:coreProperties>
</file>